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2" w:rsidRPr="007810C6" w:rsidRDefault="007810C6">
      <w:pPr>
        <w:rPr>
          <w:rFonts w:ascii="Roboto Slab Light" w:hAnsi="Roboto Slab Light"/>
          <w:b/>
        </w:rPr>
      </w:pPr>
      <w:r w:rsidRPr="007810C6">
        <w:rPr>
          <w:rFonts w:ascii="Roboto Slab Light" w:hAnsi="Roboto Slab Light"/>
          <w:b/>
          <w:noProof/>
          <w:lang w:eastAsia="en-GB"/>
        </w:rPr>
        <w:drawing>
          <wp:inline distT="0" distB="0" distL="0" distR="0">
            <wp:extent cx="2427890" cy="1557761"/>
            <wp:effectExtent l="0" t="0" r="0" b="0"/>
            <wp:docPr id="16" name="Picture 16" descr="\\homenas\documents\Every Life Matters\Marketing Branding Publicity\ELM Branding\Every Life Matters Logo Whi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nas\documents\Every Life Matters\Marketing Branding Publicity\ELM Branding\Every Life Matters Logo White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05" cy="15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8B5" w:rsidRPr="00D17AE2">
        <w:rPr>
          <w:rFonts w:ascii="Roboto Slab Light" w:hAnsi="Roboto Slab Light"/>
          <w:noProof/>
        </w:rPr>
        <w:t xml:space="preserve">                                                                                                                    </w:t>
      </w:r>
    </w:p>
    <w:p w:rsidR="00FF33B2" w:rsidRPr="00FF33B2" w:rsidRDefault="00D349E2">
      <w:pPr>
        <w:rPr>
          <w:rFonts w:ascii="Roboto Slab Light" w:hAnsi="Roboto Slab Light" w:cstheme="minorHAnsi"/>
          <w:b/>
          <w:sz w:val="40"/>
          <w:szCs w:val="40"/>
        </w:rPr>
      </w:pPr>
      <w:r w:rsidRPr="007810C6">
        <w:rPr>
          <w:rFonts w:ascii="Roboto Slab Light" w:hAnsi="Roboto Slab Light" w:cstheme="minorHAnsi"/>
          <w:b/>
          <w:sz w:val="40"/>
          <w:szCs w:val="40"/>
        </w:rPr>
        <w:t>Suicide Alertness</w:t>
      </w:r>
      <w:r w:rsidR="007810C6" w:rsidRPr="007810C6">
        <w:rPr>
          <w:rFonts w:ascii="Roboto Slab Light" w:hAnsi="Roboto Slab Light" w:cstheme="minorHAnsi"/>
          <w:b/>
          <w:sz w:val="40"/>
          <w:szCs w:val="40"/>
        </w:rPr>
        <w:t xml:space="preserve"> Additional </w:t>
      </w:r>
      <w:r w:rsidR="00D17AE2" w:rsidRPr="007810C6">
        <w:rPr>
          <w:rFonts w:ascii="Roboto Slab Light" w:hAnsi="Roboto Slab Light" w:cstheme="minorHAnsi"/>
          <w:b/>
          <w:sz w:val="40"/>
          <w:szCs w:val="40"/>
        </w:rPr>
        <w:t>Information</w:t>
      </w:r>
    </w:p>
    <w:p w:rsidR="005C58B5" w:rsidRPr="00D17AE2" w:rsidRDefault="009867AF">
      <w:pPr>
        <w:rPr>
          <w:rFonts w:ascii="Roboto Slab Light" w:hAnsi="Roboto Slab Light" w:cstheme="minorHAnsi"/>
          <w:b/>
          <w:sz w:val="32"/>
          <w:szCs w:val="32"/>
          <w:u w:val="single"/>
        </w:rPr>
      </w:pPr>
      <w:r w:rsidRPr="00D17AE2">
        <w:rPr>
          <w:rFonts w:ascii="Roboto Slab Light" w:hAnsi="Roboto Slab Light" w:cstheme="minorHAnsi"/>
          <w:b/>
          <w:sz w:val="32"/>
          <w:szCs w:val="32"/>
          <w:u w:val="single"/>
        </w:rPr>
        <w:t>Context:</w:t>
      </w:r>
    </w:p>
    <w:p w:rsidR="009867AF" w:rsidRPr="00D17AE2" w:rsidRDefault="009867AF">
      <w:pPr>
        <w:rPr>
          <w:rFonts w:ascii="Roboto Slab Light" w:hAnsi="Roboto Slab Light" w:cstheme="minorHAnsi"/>
          <w:b/>
          <w:sz w:val="24"/>
          <w:szCs w:val="24"/>
          <w:u w:val="single"/>
        </w:rPr>
      </w:pP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t>Talking about suicide does not increase the risk</w:t>
      </w:r>
    </w:p>
    <w:p w:rsidR="009867AF" w:rsidRPr="00D17AE2" w:rsidRDefault="009867AF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We know there is a huge about of stigma surrounding suicide – if we can as a society reduce the stigma – that is going to help</w:t>
      </w:r>
    </w:p>
    <w:p w:rsidR="009867AF" w:rsidRPr="00D17AE2" w:rsidRDefault="009867AF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Asking directly about thoughts of suicide will not put the idea in someone</w:t>
      </w:r>
      <w:r w:rsidR="00AC3B10" w:rsidRPr="00D17AE2">
        <w:rPr>
          <w:rFonts w:ascii="Roboto Slab Light" w:hAnsi="Roboto Slab Light" w:cstheme="minorHAnsi"/>
          <w:sz w:val="24"/>
          <w:szCs w:val="24"/>
        </w:rPr>
        <w:t>’</w:t>
      </w:r>
      <w:r w:rsidRPr="00D17AE2">
        <w:rPr>
          <w:rFonts w:ascii="Roboto Slab Light" w:hAnsi="Roboto Slab Light" w:cstheme="minorHAnsi"/>
          <w:sz w:val="24"/>
          <w:szCs w:val="24"/>
        </w:rPr>
        <w:t>s head</w:t>
      </w:r>
    </w:p>
    <w:p w:rsidR="009867AF" w:rsidRPr="00D17AE2" w:rsidRDefault="009867AF">
      <w:pPr>
        <w:rPr>
          <w:rFonts w:ascii="Roboto Slab Light" w:hAnsi="Roboto Slab Light" w:cstheme="minorHAnsi"/>
          <w:b/>
          <w:sz w:val="24"/>
          <w:szCs w:val="24"/>
          <w:u w:val="single"/>
        </w:rPr>
      </w:pP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t>Thoughts of suicide are relatively common</w:t>
      </w:r>
    </w:p>
    <w:p w:rsidR="009867AF" w:rsidRPr="00D17AE2" w:rsidRDefault="009867AF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It is thought that each year one in seventeen of us will have thoughts of suicide, over a lif</w:t>
      </w:r>
      <w:r w:rsidR="00D349E2" w:rsidRPr="00D17AE2">
        <w:rPr>
          <w:rFonts w:ascii="Roboto Slab Light" w:hAnsi="Roboto Slab Light" w:cstheme="minorHAnsi"/>
          <w:sz w:val="24"/>
          <w:szCs w:val="24"/>
        </w:rPr>
        <w:t>etime this is 1 in 5. APMS 2016</w:t>
      </w:r>
      <w:r w:rsidR="005C58B5" w:rsidRPr="00D17AE2">
        <w:rPr>
          <w:rFonts w:ascii="Roboto Slab Light" w:hAnsi="Roboto Slab Light" w:cstheme="minorHAnsi"/>
          <w:sz w:val="24"/>
          <w:szCs w:val="24"/>
        </w:rPr>
        <w:t xml:space="preserve"> </w:t>
      </w:r>
      <w:r w:rsidR="006E5065">
        <w:rPr>
          <w:rFonts w:ascii="Roboto Slab Light" w:hAnsi="Roboto Slab Light" w:cstheme="minorHAnsi"/>
          <w:sz w:val="24"/>
          <w:szCs w:val="24"/>
        </w:rPr>
        <w:t>(see reference section at end)</w:t>
      </w:r>
    </w:p>
    <w:p w:rsidR="00581626" w:rsidRDefault="009867AF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noProof/>
          <w:sz w:val="24"/>
          <w:szCs w:val="24"/>
          <w:lang w:eastAsia="en-GB"/>
        </w:rPr>
        <w:drawing>
          <wp:inline distT="0" distB="0" distL="0" distR="0" wp14:anchorId="3FE301F1">
            <wp:extent cx="4638675" cy="3355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17" cy="3361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AE2" w:rsidRDefault="00D17AE2">
      <w:pPr>
        <w:rPr>
          <w:rFonts w:ascii="Roboto Slab Light" w:hAnsi="Roboto Slab Light" w:cstheme="minorHAnsi"/>
          <w:sz w:val="24"/>
          <w:szCs w:val="24"/>
        </w:rPr>
      </w:pPr>
    </w:p>
    <w:p w:rsidR="00FF33B2" w:rsidRPr="00D17AE2" w:rsidRDefault="00FF33B2">
      <w:pPr>
        <w:rPr>
          <w:rFonts w:ascii="Roboto Slab Light" w:hAnsi="Roboto Slab Light" w:cstheme="minorHAnsi"/>
          <w:sz w:val="24"/>
          <w:szCs w:val="24"/>
        </w:rPr>
      </w:pPr>
    </w:p>
    <w:p w:rsidR="009867AF" w:rsidRPr="00D17AE2" w:rsidRDefault="009867AF">
      <w:pPr>
        <w:rPr>
          <w:rFonts w:ascii="Roboto Slab Light" w:hAnsi="Roboto Slab Light" w:cstheme="minorHAnsi"/>
          <w:b/>
          <w:sz w:val="24"/>
          <w:szCs w:val="24"/>
          <w:u w:val="single"/>
        </w:rPr>
      </w:pP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lastRenderedPageBreak/>
        <w:t>Anyone can be at risk of suicide</w:t>
      </w:r>
    </w:p>
    <w:p w:rsidR="00581626" w:rsidRPr="00D17AE2" w:rsidRDefault="00581626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It is important to be aware that anyone can be at risk of suicide.</w:t>
      </w:r>
    </w:p>
    <w:p w:rsidR="009867AF" w:rsidRPr="00D17AE2" w:rsidRDefault="009867AF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 xml:space="preserve">There are </w:t>
      </w:r>
      <w:r w:rsidRPr="00BA192F">
        <w:rPr>
          <w:rFonts w:ascii="Roboto Slab Light" w:hAnsi="Roboto Slab Light" w:cstheme="minorHAnsi"/>
          <w:b/>
          <w:sz w:val="24"/>
          <w:szCs w:val="24"/>
        </w:rPr>
        <w:t>higher risk groups</w:t>
      </w:r>
      <w:r w:rsidRPr="00D17AE2">
        <w:rPr>
          <w:rFonts w:ascii="Roboto Slab Light" w:hAnsi="Roboto Slab Light" w:cstheme="minorHAnsi"/>
          <w:sz w:val="24"/>
          <w:szCs w:val="24"/>
        </w:rPr>
        <w:t xml:space="preserve"> including:</w:t>
      </w:r>
    </w:p>
    <w:p w:rsidR="009867AF" w:rsidRPr="00D17AE2" w:rsidRDefault="009867AF" w:rsidP="009867AF">
      <w:pPr>
        <w:pStyle w:val="NormalWeb"/>
        <w:spacing w:before="0" w:beforeAutospacing="0" w:after="0" w:afterAutospacing="0"/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 xml:space="preserve">• </w:t>
      </w:r>
      <w:r w:rsidR="00581626"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 xml:space="preserve"> 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young and middle-aged men</w:t>
      </w:r>
    </w:p>
    <w:p w:rsidR="009867AF" w:rsidRPr="00D17AE2" w:rsidRDefault="009867AF" w:rsidP="009867AF">
      <w:pPr>
        <w:pStyle w:val="NormalWeb"/>
        <w:spacing w:before="0" w:beforeAutospacing="0" w:after="0" w:afterAutospacing="0"/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• people in the care of mental health services, including inpatients</w:t>
      </w:r>
    </w:p>
    <w:p w:rsidR="009867AF" w:rsidRPr="00D17AE2" w:rsidRDefault="009867AF" w:rsidP="009867AF">
      <w:pPr>
        <w:pStyle w:val="NormalWeb"/>
        <w:spacing w:before="0" w:beforeAutospacing="0" w:after="0" w:afterAutospacing="0"/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• people in contact with the criminal justice system</w:t>
      </w:r>
    </w:p>
    <w:p w:rsidR="009867AF" w:rsidRPr="00D17AE2" w:rsidRDefault="009867AF" w:rsidP="009867AF">
      <w:pPr>
        <w:pStyle w:val="NormalWeb"/>
        <w:spacing w:before="0" w:beforeAutospacing="0" w:after="0" w:afterAutospacing="0"/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• specific occupational groups, such as doctors, nurses, veterinary workers, farmers and agricultural workers</w:t>
      </w:r>
    </w:p>
    <w:p w:rsidR="009867AF" w:rsidRPr="00D17AE2" w:rsidRDefault="009867AF" w:rsidP="009867AF">
      <w:pPr>
        <w:pStyle w:val="NormalWeb"/>
        <w:spacing w:before="0" w:beforeAutospacing="0" w:after="0" w:afterAutospacing="0"/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 xml:space="preserve">• people with a history of self-harm. </w:t>
      </w:r>
    </w:p>
    <w:p w:rsidR="009867AF" w:rsidRPr="00D17AE2" w:rsidRDefault="009867AF" w:rsidP="009867AF">
      <w:pPr>
        <w:pStyle w:val="NormalWeb"/>
        <w:spacing w:before="0" w:beforeAutospacing="0" w:after="0" w:afterAutospacing="0"/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bCs/>
          <w:color w:val="000000" w:themeColor="text1"/>
          <w:kern w:val="24"/>
        </w:rPr>
        <w:t>Also highlighted</w:t>
      </w:r>
      <w:r w:rsidR="001B37CC" w:rsidRPr="00D17AE2">
        <w:rPr>
          <w:rFonts w:ascii="Roboto Slab Light" w:eastAsiaTheme="minorEastAsia" w:hAnsi="Roboto Slab Light" w:cstheme="minorHAnsi"/>
          <w:bCs/>
          <w:color w:val="000000" w:themeColor="text1"/>
          <w:kern w:val="24"/>
        </w:rPr>
        <w:t>:</w:t>
      </w:r>
    </w:p>
    <w:p w:rsidR="009867AF" w:rsidRPr="00D17AE2" w:rsidRDefault="009867AF" w:rsidP="009867AF">
      <w:pPr>
        <w:pStyle w:val="ListParagraph"/>
        <w:numPr>
          <w:ilvl w:val="0"/>
          <w:numId w:val="1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Children and young people</w:t>
      </w:r>
    </w:p>
    <w:p w:rsidR="009867AF" w:rsidRPr="00D17AE2" w:rsidRDefault="009867AF" w:rsidP="009867AF">
      <w:pPr>
        <w:pStyle w:val="ListParagraph"/>
        <w:numPr>
          <w:ilvl w:val="0"/>
          <w:numId w:val="1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Users of drug and alcohol services</w:t>
      </w:r>
    </w:p>
    <w:p w:rsidR="009867AF" w:rsidRPr="00D17AE2" w:rsidRDefault="009867AF" w:rsidP="009867AF">
      <w:pPr>
        <w:pStyle w:val="ListParagraph"/>
        <w:numPr>
          <w:ilvl w:val="0"/>
          <w:numId w:val="1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Perinatal mental health</w:t>
      </w:r>
    </w:p>
    <w:p w:rsidR="00BC0302" w:rsidRPr="00D17AE2" w:rsidRDefault="009867AF" w:rsidP="00BC0302">
      <w:pPr>
        <w:pStyle w:val="ListParagraph"/>
        <w:numPr>
          <w:ilvl w:val="0"/>
          <w:numId w:val="1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People in receipt of employment benefits</w:t>
      </w:r>
    </w:p>
    <w:p w:rsidR="00CA779E" w:rsidRPr="00D17AE2" w:rsidRDefault="00CA779E" w:rsidP="00CA779E">
      <w:pPr>
        <w:pStyle w:val="ListParagraph"/>
        <w:rPr>
          <w:rFonts w:ascii="Roboto Slab Light" w:hAnsi="Roboto Slab Light" w:cstheme="minorHAnsi"/>
        </w:rPr>
      </w:pPr>
    </w:p>
    <w:p w:rsidR="006E5065" w:rsidRDefault="00BC0302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There are also certain life events that may well lead to someone being at increased risk- job loss, relationship breakdown</w:t>
      </w:r>
      <w:r w:rsidR="00CA779E" w:rsidRPr="00D17AE2">
        <w:rPr>
          <w:rFonts w:ascii="Roboto Slab Light" w:hAnsi="Roboto Slab Light" w:cstheme="minorHAnsi"/>
          <w:sz w:val="24"/>
          <w:szCs w:val="24"/>
        </w:rPr>
        <w:t>, debt, illness</w:t>
      </w:r>
      <w:r w:rsidRPr="00D17AE2">
        <w:rPr>
          <w:rFonts w:ascii="Roboto Slab Light" w:hAnsi="Roboto Slab Light" w:cstheme="minorHAnsi"/>
          <w:sz w:val="24"/>
          <w:szCs w:val="24"/>
        </w:rPr>
        <w:t xml:space="preserve"> etc</w:t>
      </w:r>
    </w:p>
    <w:p w:rsidR="006E5065" w:rsidRDefault="006E5065" w:rsidP="00C22542">
      <w:pPr>
        <w:rPr>
          <w:rFonts w:ascii="Roboto Slab Light" w:hAnsi="Roboto Slab Light" w:cstheme="minorHAnsi"/>
          <w:sz w:val="24"/>
          <w:szCs w:val="24"/>
        </w:rPr>
      </w:pPr>
    </w:p>
    <w:p w:rsidR="006E5065" w:rsidRDefault="006E5065" w:rsidP="006E5065">
      <w:pPr>
        <w:jc w:val="center"/>
        <w:rPr>
          <w:rFonts w:ascii="Roboto Slab Light" w:hAnsi="Roboto Slab Light" w:cstheme="minorHAnsi"/>
          <w:sz w:val="24"/>
          <w:szCs w:val="24"/>
        </w:rPr>
      </w:pPr>
      <w:r w:rsidRPr="006E5065">
        <w:rPr>
          <w:rFonts w:ascii="Roboto Slab Light" w:hAnsi="Roboto Slab Light" w:cstheme="minorHAnsi"/>
          <w:noProof/>
          <w:sz w:val="24"/>
          <w:szCs w:val="24"/>
          <w:lang w:eastAsia="en-GB"/>
        </w:rPr>
        <w:drawing>
          <wp:inline distT="0" distB="0" distL="0" distR="0" wp14:anchorId="048531F3" wp14:editId="07867F70">
            <wp:extent cx="3200400" cy="2764981"/>
            <wp:effectExtent l="0" t="0" r="0" b="0"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3623" cy="27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42" w:rsidRPr="00BA192F" w:rsidRDefault="00BC0302" w:rsidP="006E5065">
      <w:pPr>
        <w:rPr>
          <w:rFonts w:ascii="Roboto Slab Light" w:hAnsi="Roboto Slab Light" w:cstheme="minorHAnsi"/>
          <w:b/>
          <w:sz w:val="24"/>
          <w:szCs w:val="24"/>
        </w:rPr>
      </w:pPr>
      <w:r w:rsidRPr="00BA192F">
        <w:rPr>
          <w:rFonts w:ascii="Roboto Slab Light" w:hAnsi="Roboto Slab Light" w:cstheme="minorHAnsi"/>
          <w:b/>
          <w:sz w:val="24"/>
          <w:szCs w:val="24"/>
        </w:rPr>
        <w:t>but it is important to remember anyone can be at risk</w:t>
      </w:r>
    </w:p>
    <w:p w:rsidR="00BA192F" w:rsidRDefault="00BA192F" w:rsidP="00C22542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C22542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C22542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C22542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C22542" w:rsidRPr="00D17AE2" w:rsidRDefault="00C22542" w:rsidP="00C22542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lastRenderedPageBreak/>
        <w:t>75% of all completed suicides are men</w:t>
      </w:r>
      <w:r w:rsidRPr="00D17AE2">
        <w:rPr>
          <w:rFonts w:ascii="Roboto Slab Light" w:hAnsi="Roboto Slab Light" w:cstheme="minorHAnsi"/>
          <w:b/>
          <w:sz w:val="24"/>
          <w:szCs w:val="24"/>
        </w:rPr>
        <w:t>.</w:t>
      </w:r>
    </w:p>
    <w:p w:rsidR="00C22542" w:rsidRPr="00D17AE2" w:rsidRDefault="00C22542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noProof/>
          <w:sz w:val="24"/>
          <w:szCs w:val="24"/>
          <w:lang w:eastAsia="en-GB"/>
        </w:rPr>
        <w:drawing>
          <wp:inline distT="0" distB="0" distL="0" distR="0" wp14:anchorId="792B8C80" wp14:editId="77764CF3">
            <wp:extent cx="3943350" cy="2957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1044" cy="296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26" w:rsidRPr="00D17AE2" w:rsidRDefault="00C22542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The highest risk aged ra</w:t>
      </w:r>
      <w:r w:rsidR="005C58B5" w:rsidRPr="00D17AE2">
        <w:rPr>
          <w:rFonts w:ascii="Roboto Slab Light" w:hAnsi="Roboto Slab Light" w:cstheme="minorHAnsi"/>
          <w:sz w:val="24"/>
          <w:szCs w:val="24"/>
        </w:rPr>
        <w:t>n</w:t>
      </w:r>
      <w:r w:rsidR="00581626" w:rsidRPr="00D17AE2">
        <w:rPr>
          <w:rFonts w:ascii="Roboto Slab Light" w:hAnsi="Roboto Slab Light" w:cstheme="minorHAnsi"/>
          <w:sz w:val="24"/>
          <w:szCs w:val="24"/>
        </w:rPr>
        <w:t xml:space="preserve">ge is middle aged men. </w:t>
      </w:r>
    </w:p>
    <w:p w:rsidR="00BA192F" w:rsidRDefault="00C22542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Recommend Samaritans report:</w:t>
      </w:r>
      <w:r w:rsidR="00BC0302" w:rsidRPr="00D17AE2">
        <w:rPr>
          <w:rFonts w:ascii="Roboto Slab Light" w:hAnsi="Roboto Slab Light" w:cstheme="minorHAnsi"/>
          <w:sz w:val="24"/>
          <w:szCs w:val="24"/>
        </w:rPr>
        <w:t xml:space="preserve"> </w:t>
      </w:r>
      <w:hyperlink r:id="rId9" w:history="1">
        <w:r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https://www.samaritans.org/about-us/our-research/research-report-men-suicide-and-society</w:t>
        </w:r>
      </w:hyperlink>
      <w:r w:rsidR="00D17AE2">
        <w:rPr>
          <w:rFonts w:ascii="Roboto Slab Light" w:hAnsi="Roboto Slab Light" w:cstheme="minorHAnsi"/>
          <w:sz w:val="24"/>
          <w:szCs w:val="24"/>
        </w:rPr>
        <w:t xml:space="preserve"> </w:t>
      </w:r>
      <w:r w:rsidRPr="00D17AE2">
        <w:rPr>
          <w:rFonts w:ascii="Roboto Slab Light" w:hAnsi="Roboto Slab Light" w:cstheme="minorHAnsi"/>
          <w:sz w:val="24"/>
          <w:szCs w:val="24"/>
        </w:rPr>
        <w:t>and the work of CALM</w:t>
      </w:r>
    </w:p>
    <w:p w:rsidR="00C22542" w:rsidRPr="00D17AE2" w:rsidRDefault="00C22542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Please be aware though that more women are attempting than men.</w:t>
      </w:r>
      <w:r w:rsidRPr="00D17AE2">
        <w:rPr>
          <w:rFonts w:ascii="Roboto Slab Light" w:hAnsi="Roboto Slab Light" w:cstheme="minorHAnsi"/>
          <w:noProof/>
          <w:sz w:val="24"/>
          <w:szCs w:val="24"/>
          <w:lang w:eastAsia="en-GB"/>
        </w:rPr>
        <w:drawing>
          <wp:inline distT="0" distB="0" distL="0" distR="0" wp14:anchorId="76289A07" wp14:editId="18723A4A">
            <wp:extent cx="5731510" cy="4280535"/>
            <wp:effectExtent l="0" t="0" r="2540" b="5715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65" w:rsidRDefault="006E5065" w:rsidP="00C22542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C22542" w:rsidRPr="00D17AE2" w:rsidRDefault="00C22542" w:rsidP="00C22542">
      <w:pPr>
        <w:rPr>
          <w:rFonts w:ascii="Roboto Slab Light" w:hAnsi="Roboto Slab Light" w:cstheme="minorHAnsi"/>
          <w:b/>
          <w:sz w:val="24"/>
          <w:szCs w:val="24"/>
          <w:u w:val="single"/>
        </w:rPr>
      </w:pP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t>Suicide is the biggest killer of young people in the UK</w:t>
      </w:r>
    </w:p>
    <w:p w:rsidR="005C58B5" w:rsidRPr="00D17AE2" w:rsidRDefault="007C5A06" w:rsidP="00C22542">
      <w:pPr>
        <w:rPr>
          <w:rFonts w:ascii="Roboto Slab Light" w:hAnsi="Roboto Slab Light" w:cstheme="min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D83004" wp14:editId="6A65DF8A">
            <wp:extent cx="3219450" cy="28853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4011" cy="29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13" w:rsidRPr="006E5065" w:rsidRDefault="007C5A06" w:rsidP="00C22542">
      <w:pPr>
        <w:rPr>
          <w:rFonts w:ascii="Roboto Slab Light" w:hAnsi="Roboto Slab Light"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832F342" wp14:editId="65366203">
            <wp:extent cx="3238500" cy="2739516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8070" cy="275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2F" w:rsidRDefault="00C22542" w:rsidP="00C22542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Recommended reading:</w:t>
      </w:r>
      <w:r w:rsidR="00BA192F">
        <w:rPr>
          <w:rFonts w:ascii="Roboto Slab Light" w:hAnsi="Roboto Slab Light" w:cstheme="minorHAnsi"/>
          <w:b/>
          <w:sz w:val="24"/>
          <w:szCs w:val="24"/>
        </w:rPr>
        <w:t xml:space="preserve"> </w:t>
      </w:r>
    </w:p>
    <w:p w:rsidR="00C22542" w:rsidRPr="00BA192F" w:rsidRDefault="00C22542" w:rsidP="00C22542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Suicide by children and young people. National Confidential Inquiry into Suicide and Homicide by People with Mental Illness (NCISH). Manchester: University of Manchester, 2017.</w:t>
      </w:r>
      <w:r w:rsidR="006E5065">
        <w:rPr>
          <w:rFonts w:ascii="Roboto Slab Light" w:hAnsi="Roboto Slab Light" w:cstheme="minorHAnsi"/>
          <w:sz w:val="24"/>
          <w:szCs w:val="24"/>
        </w:rPr>
        <w:t xml:space="preserve"> </w:t>
      </w:r>
      <w:hyperlink r:id="rId13" w:history="1">
        <w:r w:rsidR="00BE4E9B"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http://documents.manchester.ac.uk/display.aspx?DocID=37566</w:t>
        </w:r>
      </w:hyperlink>
    </w:p>
    <w:p w:rsidR="00BE4E9B" w:rsidRPr="00D17AE2" w:rsidRDefault="00BE4E9B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Young Minds report on Adverse Childhood Experiences:</w:t>
      </w:r>
    </w:p>
    <w:p w:rsidR="00BE4E9B" w:rsidRPr="00D17AE2" w:rsidRDefault="00C719A9" w:rsidP="00C22542">
      <w:pPr>
        <w:rPr>
          <w:rStyle w:val="Hyperlink"/>
          <w:rFonts w:ascii="Roboto Slab Light" w:hAnsi="Roboto Slab Light" w:cstheme="minorHAnsi"/>
          <w:sz w:val="24"/>
          <w:szCs w:val="24"/>
        </w:rPr>
      </w:pPr>
      <w:hyperlink r:id="rId14" w:history="1">
        <w:r w:rsidR="00BE4E9B"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https://youngminds.org.uk/resources/policy/addressing-adversity-book/</w:t>
        </w:r>
      </w:hyperlink>
    </w:p>
    <w:p w:rsidR="00F97238" w:rsidRDefault="00D44613" w:rsidP="00C22542">
      <w:pPr>
        <w:rPr>
          <w:rFonts w:ascii="Roboto Slab Light" w:hAnsi="Roboto Slab Light"/>
        </w:rPr>
      </w:pPr>
      <w:r w:rsidRPr="00D17AE2">
        <w:rPr>
          <w:rStyle w:val="Hyperlink"/>
          <w:rFonts w:ascii="Roboto Slab Light" w:hAnsi="Roboto Slab Light" w:cstheme="minorHAnsi"/>
          <w:color w:val="auto"/>
          <w:sz w:val="24"/>
          <w:szCs w:val="24"/>
          <w:u w:val="none"/>
        </w:rPr>
        <w:t>Cumbria Public Health Annual Report 2018 focussing on ACEs:</w:t>
      </w:r>
      <w:r w:rsidR="00BA192F">
        <w:rPr>
          <w:rStyle w:val="Hyperlink"/>
          <w:rFonts w:ascii="Roboto Slab Light" w:hAnsi="Roboto Slab Light" w:cstheme="minorHAnsi"/>
          <w:color w:val="auto"/>
          <w:sz w:val="24"/>
          <w:szCs w:val="24"/>
          <w:u w:val="none"/>
        </w:rPr>
        <w:t xml:space="preserve"> </w:t>
      </w:r>
      <w:hyperlink r:id="rId15" w:history="1">
        <w:r w:rsidR="00BA192F" w:rsidRPr="00B50661">
          <w:rPr>
            <w:rStyle w:val="Hyperlink"/>
            <w:rFonts w:ascii="Roboto Slab Light" w:hAnsi="Roboto Slab Light"/>
          </w:rPr>
          <w:t>www.cumbria.gov.uk/elibrary/Content/Internet/536/671/4674/5223/43508134148.pdf</w:t>
        </w:r>
      </w:hyperlink>
    </w:p>
    <w:p w:rsidR="00BA192F" w:rsidRPr="00BA192F" w:rsidRDefault="00BA192F" w:rsidP="00C22542">
      <w:pPr>
        <w:rPr>
          <w:rFonts w:ascii="Roboto Slab Light" w:hAnsi="Roboto Slab Light" w:cstheme="minorHAnsi"/>
          <w:sz w:val="24"/>
          <w:szCs w:val="24"/>
        </w:rPr>
      </w:pPr>
    </w:p>
    <w:p w:rsidR="00F97238" w:rsidRDefault="00F97238" w:rsidP="00C22542">
      <w:pPr>
        <w:rPr>
          <w:rFonts w:ascii="Roboto Slab Light" w:hAnsi="Roboto Slab Light"/>
        </w:rPr>
      </w:pPr>
    </w:p>
    <w:p w:rsidR="00F97238" w:rsidRPr="00F97238" w:rsidRDefault="00F97238" w:rsidP="00C22542">
      <w:pPr>
        <w:rPr>
          <w:rFonts w:ascii="Roboto Slab Light" w:hAnsi="Roboto Slab Light"/>
          <w:b/>
          <w:sz w:val="32"/>
          <w:szCs w:val="32"/>
        </w:rPr>
      </w:pPr>
      <w:r w:rsidRPr="00F97238">
        <w:rPr>
          <w:rFonts w:ascii="Roboto Slab Light" w:hAnsi="Roboto Slab Light"/>
          <w:b/>
          <w:sz w:val="32"/>
          <w:szCs w:val="32"/>
        </w:rPr>
        <w:t>Cumbria’s suicide rates are considerably higher than the national average</w:t>
      </w:r>
    </w:p>
    <w:p w:rsidR="00D44613" w:rsidRDefault="00F97238" w:rsidP="00C22542">
      <w:pPr>
        <w:rPr>
          <w:rFonts w:ascii="Roboto Slab Light" w:hAnsi="Roboto Slab Light" w:cstheme="minorHAnsi"/>
          <w:sz w:val="24"/>
          <w:szCs w:val="24"/>
        </w:rPr>
      </w:pPr>
      <w:r w:rsidRPr="00F97238">
        <w:rPr>
          <w:rFonts w:ascii="Roboto Slab Light" w:hAnsi="Roboto Slab Light" w:cstheme="minorHAnsi"/>
          <w:noProof/>
          <w:sz w:val="24"/>
          <w:szCs w:val="24"/>
          <w:lang w:eastAsia="en-GB"/>
        </w:rPr>
        <w:drawing>
          <wp:inline distT="0" distB="0" distL="0" distR="0" wp14:anchorId="33DD9186" wp14:editId="562FA653">
            <wp:extent cx="4572000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9619" cy="344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65" w:rsidRPr="006E5065" w:rsidRDefault="006E5065" w:rsidP="006E5065">
      <w:pPr>
        <w:rPr>
          <w:rFonts w:ascii="Roboto Slab Light" w:hAnsi="Roboto Slab Light"/>
          <w:sz w:val="24"/>
          <w:szCs w:val="24"/>
        </w:rPr>
      </w:pPr>
      <w:r w:rsidRPr="006E5065">
        <w:rPr>
          <w:rFonts w:ascii="Roboto Slab Light" w:hAnsi="Roboto Slab Light"/>
          <w:sz w:val="24"/>
          <w:szCs w:val="24"/>
        </w:rPr>
        <w:t xml:space="preserve">Link to most recent ONS data: </w:t>
      </w:r>
      <w:hyperlink r:id="rId17" w:history="1">
        <w:r w:rsidRPr="006E5065">
          <w:rPr>
            <w:rStyle w:val="Hyperlink"/>
            <w:rFonts w:ascii="Roboto Slab Light" w:hAnsi="Roboto Slab Light"/>
            <w:color w:val="0000FF"/>
            <w:sz w:val="24"/>
            <w:szCs w:val="24"/>
          </w:rPr>
          <w:t>https://www.ons.gov.uk/peoplepopulationandcommunity/birthsdeathsandmarriages/deaths/datasets/suicidesbylocalauthority</w:t>
        </w:r>
      </w:hyperlink>
    </w:p>
    <w:p w:rsidR="006E5065" w:rsidRPr="00D17AE2" w:rsidRDefault="006E5065" w:rsidP="00C22542">
      <w:pPr>
        <w:rPr>
          <w:rFonts w:ascii="Roboto Slab Light" w:hAnsi="Roboto Slab Light" w:cstheme="minorHAnsi"/>
          <w:sz w:val="24"/>
          <w:szCs w:val="24"/>
        </w:rPr>
      </w:pPr>
    </w:p>
    <w:p w:rsidR="005C58B5" w:rsidRPr="00D17AE2" w:rsidRDefault="005C58B5" w:rsidP="00C22542">
      <w:pPr>
        <w:rPr>
          <w:rFonts w:ascii="Roboto Slab Light" w:hAnsi="Roboto Slab Light" w:cstheme="minorHAnsi"/>
          <w:b/>
          <w:sz w:val="32"/>
          <w:szCs w:val="32"/>
        </w:rPr>
      </w:pPr>
      <w:r w:rsidRPr="00D17AE2">
        <w:rPr>
          <w:rFonts w:ascii="Roboto Slab Light" w:hAnsi="Roboto Slab Light" w:cstheme="minorHAnsi"/>
          <w:b/>
          <w:sz w:val="32"/>
          <w:szCs w:val="32"/>
          <w:u w:val="single"/>
        </w:rPr>
        <w:t>Key Issues</w:t>
      </w:r>
      <w:r w:rsidRPr="00D17AE2">
        <w:rPr>
          <w:rFonts w:ascii="Roboto Slab Light" w:hAnsi="Roboto Slab Light" w:cstheme="minorHAnsi"/>
          <w:b/>
          <w:sz w:val="32"/>
          <w:szCs w:val="32"/>
        </w:rPr>
        <w:t>:</w:t>
      </w:r>
    </w:p>
    <w:p w:rsidR="007F00D8" w:rsidRPr="00D17AE2" w:rsidRDefault="00BE4E9B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Suicide Prevention is everyone’s business</w:t>
      </w:r>
      <w:r w:rsidRPr="00D17AE2">
        <w:rPr>
          <w:rFonts w:ascii="Roboto Slab Light" w:hAnsi="Roboto Slab Light" w:cstheme="minorHAnsi"/>
          <w:sz w:val="24"/>
          <w:szCs w:val="24"/>
        </w:rPr>
        <w:t xml:space="preserve"> – we all have a role to play.</w:t>
      </w:r>
    </w:p>
    <w:p w:rsidR="00BE4E9B" w:rsidRPr="00D17AE2" w:rsidRDefault="00BE4E9B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 xml:space="preserve">The key concept is </w:t>
      </w:r>
      <w:r w:rsidRPr="00D17AE2">
        <w:rPr>
          <w:rFonts w:ascii="Roboto Slab Light" w:hAnsi="Roboto Slab Light" w:cstheme="minorHAnsi"/>
          <w:b/>
          <w:sz w:val="24"/>
          <w:szCs w:val="24"/>
        </w:rPr>
        <w:t>safety for now</w:t>
      </w:r>
      <w:r w:rsidRPr="00D17AE2">
        <w:rPr>
          <w:rFonts w:ascii="Roboto Slab Light" w:hAnsi="Roboto Slab Light" w:cstheme="minorHAnsi"/>
          <w:sz w:val="24"/>
          <w:szCs w:val="24"/>
        </w:rPr>
        <w:t xml:space="preserve"> – not expected to sort out all of someone</w:t>
      </w:r>
      <w:r w:rsidR="007F00D8" w:rsidRPr="00D17AE2">
        <w:rPr>
          <w:rFonts w:ascii="Roboto Slab Light" w:hAnsi="Roboto Slab Light" w:cstheme="minorHAnsi"/>
          <w:sz w:val="24"/>
          <w:szCs w:val="24"/>
        </w:rPr>
        <w:t>’</w:t>
      </w:r>
      <w:r w:rsidRPr="00D17AE2">
        <w:rPr>
          <w:rFonts w:ascii="Roboto Slab Light" w:hAnsi="Roboto Slab Light" w:cstheme="minorHAnsi"/>
          <w:sz w:val="24"/>
          <w:szCs w:val="24"/>
        </w:rPr>
        <w:t>s problems and get them to the point where they are never going to have a suicidal thought again but could be pivotal in recognising that there is an issue and being willing to have that conversation and then</w:t>
      </w:r>
      <w:r w:rsidR="005C58B5" w:rsidRPr="00D17AE2">
        <w:rPr>
          <w:rFonts w:ascii="Roboto Slab Light" w:hAnsi="Roboto Slab Light" w:cstheme="minorHAnsi"/>
          <w:sz w:val="24"/>
          <w:szCs w:val="24"/>
        </w:rPr>
        <w:t xml:space="preserve"> signpost to</w:t>
      </w:r>
      <w:r w:rsidRPr="00D17AE2">
        <w:rPr>
          <w:rFonts w:ascii="Roboto Slab Light" w:hAnsi="Roboto Slab Light" w:cstheme="minorHAnsi"/>
          <w:sz w:val="24"/>
          <w:szCs w:val="24"/>
        </w:rPr>
        <w:t xml:space="preserve"> help them get the support they need</w:t>
      </w:r>
    </w:p>
    <w:p w:rsidR="00AC3B10" w:rsidRPr="00D17AE2" w:rsidRDefault="00AC3B10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Suicide is not inevitable</w:t>
      </w:r>
      <w:r w:rsidRPr="00D17AE2">
        <w:rPr>
          <w:rFonts w:ascii="Roboto Slab Light" w:hAnsi="Roboto Slab Light" w:cstheme="minorHAnsi"/>
          <w:sz w:val="24"/>
          <w:szCs w:val="24"/>
        </w:rPr>
        <w:t>- it can be prevented</w:t>
      </w:r>
    </w:p>
    <w:p w:rsidR="00BE4E9B" w:rsidRPr="00D17AE2" w:rsidRDefault="00BE4E9B" w:rsidP="00C22542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Be Helpfully Nosey</w:t>
      </w:r>
    </w:p>
    <w:p w:rsidR="001A7B77" w:rsidRPr="00D17AE2" w:rsidRDefault="00672436" w:rsidP="00C22542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lastRenderedPageBreak/>
        <w:t xml:space="preserve">It is hard for someone to come out and say </w:t>
      </w:r>
      <w:r w:rsidR="007F00D8" w:rsidRPr="00D17AE2">
        <w:rPr>
          <w:rFonts w:ascii="Roboto Slab Light" w:hAnsi="Roboto Slab Light" w:cstheme="minorHAnsi"/>
          <w:sz w:val="24"/>
          <w:szCs w:val="24"/>
        </w:rPr>
        <w:t>“</w:t>
      </w:r>
      <w:r w:rsidRPr="00D17AE2">
        <w:rPr>
          <w:rFonts w:ascii="Roboto Slab Light" w:hAnsi="Roboto Slab Light" w:cstheme="minorHAnsi"/>
          <w:sz w:val="24"/>
          <w:szCs w:val="24"/>
        </w:rPr>
        <w:t>I am suicidal help me</w:t>
      </w:r>
      <w:r w:rsidR="007F00D8" w:rsidRPr="00D17AE2">
        <w:rPr>
          <w:rFonts w:ascii="Roboto Slab Light" w:hAnsi="Roboto Slab Light" w:cstheme="minorHAnsi"/>
          <w:sz w:val="24"/>
          <w:szCs w:val="24"/>
        </w:rPr>
        <w:t>”</w:t>
      </w:r>
      <w:r w:rsidRPr="00D17AE2">
        <w:rPr>
          <w:rFonts w:ascii="Roboto Slab Light" w:hAnsi="Roboto Slab Light" w:cstheme="minorHAnsi"/>
          <w:sz w:val="24"/>
          <w:szCs w:val="24"/>
        </w:rPr>
        <w:t xml:space="preserve"> – they </w:t>
      </w:r>
      <w:r w:rsidR="005C58B5" w:rsidRPr="00D17AE2">
        <w:rPr>
          <w:rFonts w:ascii="Roboto Slab Light" w:hAnsi="Roboto Slab Light" w:cstheme="minorHAnsi"/>
          <w:sz w:val="24"/>
          <w:szCs w:val="24"/>
        </w:rPr>
        <w:t xml:space="preserve">tend to ask for help in more </w:t>
      </w:r>
      <w:r w:rsidRPr="00D17AE2">
        <w:rPr>
          <w:rFonts w:ascii="Roboto Slab Light" w:hAnsi="Roboto Slab Light" w:cstheme="minorHAnsi"/>
          <w:sz w:val="24"/>
          <w:szCs w:val="24"/>
        </w:rPr>
        <w:t>subtle ways.</w:t>
      </w:r>
      <w:r w:rsidR="001A7B77" w:rsidRPr="00D17AE2">
        <w:rPr>
          <w:rFonts w:ascii="Roboto Slab Light" w:hAnsi="Roboto Slab Light" w:cstheme="minorHAnsi"/>
          <w:sz w:val="24"/>
          <w:szCs w:val="24"/>
        </w:rPr>
        <w:t xml:space="preserve"> </w:t>
      </w:r>
      <w:r w:rsidR="00BE4E9B" w:rsidRPr="00D17AE2">
        <w:rPr>
          <w:rFonts w:ascii="Roboto Slab Light" w:hAnsi="Roboto Slab Light" w:cstheme="minorHAnsi"/>
          <w:sz w:val="24"/>
          <w:szCs w:val="24"/>
        </w:rPr>
        <w:t xml:space="preserve">It is about being aware and alert – picking up on the signs, clues, </w:t>
      </w:r>
      <w:r w:rsidR="00BE4E9B" w:rsidRPr="00D17AE2">
        <w:rPr>
          <w:rFonts w:ascii="Roboto Slab Light" w:hAnsi="Roboto Slab Light" w:cstheme="minorHAnsi"/>
          <w:b/>
          <w:sz w:val="24"/>
          <w:szCs w:val="24"/>
        </w:rPr>
        <w:t xml:space="preserve">invitations </w:t>
      </w:r>
      <w:r w:rsidRPr="00D17AE2">
        <w:rPr>
          <w:rFonts w:ascii="Roboto Slab Light" w:hAnsi="Roboto Slab Light" w:cstheme="minorHAnsi"/>
          <w:sz w:val="24"/>
          <w:szCs w:val="24"/>
        </w:rPr>
        <w:t>that someone may be having thoughts of suicide – and being willing to ask another question</w:t>
      </w:r>
      <w:r w:rsidR="00D44613" w:rsidRPr="00D17AE2">
        <w:rPr>
          <w:rFonts w:ascii="Roboto Slab Light" w:hAnsi="Roboto Slab Light" w:cstheme="minorHAnsi"/>
          <w:sz w:val="24"/>
          <w:szCs w:val="24"/>
        </w:rPr>
        <w:t>. And remember the importance of gut instinct.</w:t>
      </w:r>
    </w:p>
    <w:p w:rsidR="00D44613" w:rsidRPr="00D17AE2" w:rsidRDefault="001A7B77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noProof/>
          <w:sz w:val="24"/>
          <w:szCs w:val="24"/>
          <w:lang w:eastAsia="en-GB"/>
        </w:rPr>
        <w:drawing>
          <wp:inline distT="0" distB="0" distL="0" distR="0" wp14:anchorId="6BEFE3C4" wp14:editId="7A3D88F1">
            <wp:extent cx="5645627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8443" cy="3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77" w:rsidRPr="00D17AE2" w:rsidRDefault="001A7B77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The importance of asking dir</w:t>
      </w:r>
      <w:r w:rsidR="005C58B5" w:rsidRPr="00D17AE2">
        <w:rPr>
          <w:rFonts w:ascii="Roboto Slab Light" w:hAnsi="Roboto Slab Light" w:cstheme="minorHAnsi"/>
          <w:b/>
          <w:sz w:val="24"/>
          <w:szCs w:val="24"/>
        </w:rPr>
        <w:t xml:space="preserve">ectly about thoughts of suicide: </w:t>
      </w:r>
      <w:r w:rsidRPr="00D17AE2">
        <w:rPr>
          <w:rFonts w:ascii="Roboto Slab Light" w:hAnsi="Roboto Slab Light" w:cstheme="minorHAnsi"/>
          <w:sz w:val="24"/>
          <w:szCs w:val="24"/>
        </w:rPr>
        <w:t>You will not put the idea in someone</w:t>
      </w:r>
      <w:r w:rsidR="007F00D8" w:rsidRPr="00D17AE2">
        <w:rPr>
          <w:rFonts w:ascii="Roboto Slab Light" w:hAnsi="Roboto Slab Light" w:cstheme="minorHAnsi"/>
          <w:sz w:val="24"/>
          <w:szCs w:val="24"/>
        </w:rPr>
        <w:t>’</w:t>
      </w:r>
      <w:r w:rsidRPr="00D17AE2">
        <w:rPr>
          <w:rFonts w:ascii="Roboto Slab Light" w:hAnsi="Roboto Slab Light" w:cstheme="minorHAnsi"/>
          <w:sz w:val="24"/>
          <w:szCs w:val="24"/>
        </w:rPr>
        <w:t>s head</w:t>
      </w:r>
    </w:p>
    <w:p w:rsidR="001A7B77" w:rsidRPr="00D17AE2" w:rsidRDefault="001A7B77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Homework!! How would you ask?</w:t>
      </w:r>
    </w:p>
    <w:p w:rsidR="001A7B77" w:rsidRPr="00D17AE2" w:rsidRDefault="005C58B5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Listen:</w:t>
      </w:r>
      <w:r w:rsidR="00BC0302" w:rsidRPr="00D17AE2">
        <w:rPr>
          <w:rFonts w:ascii="Roboto Slab Light" w:hAnsi="Roboto Slab Light" w:cstheme="minorHAnsi"/>
          <w:b/>
          <w:sz w:val="24"/>
          <w:szCs w:val="24"/>
        </w:rPr>
        <w:t xml:space="preserve"> </w:t>
      </w:r>
      <w:r w:rsidR="001A7B77" w:rsidRPr="00D17AE2">
        <w:rPr>
          <w:rFonts w:ascii="Roboto Slab Light" w:hAnsi="Roboto Slab Light" w:cstheme="minorHAnsi"/>
          <w:sz w:val="24"/>
          <w:szCs w:val="24"/>
        </w:rPr>
        <w:t>The importance of not needing to fix but allowing someone if they can to talk; and to talk about their r</w:t>
      </w:r>
      <w:r w:rsidR="007F00D8" w:rsidRPr="00D17AE2">
        <w:rPr>
          <w:rFonts w:ascii="Roboto Slab Light" w:hAnsi="Roboto Slab Light" w:cstheme="minorHAnsi"/>
          <w:sz w:val="24"/>
          <w:szCs w:val="24"/>
        </w:rPr>
        <w:t>easons for dying – and from there</w:t>
      </w:r>
      <w:r w:rsidR="001A7B77" w:rsidRPr="00D17AE2">
        <w:rPr>
          <w:rFonts w:ascii="Roboto Slab Light" w:hAnsi="Roboto Slab Light" w:cstheme="minorHAnsi"/>
          <w:sz w:val="24"/>
          <w:szCs w:val="24"/>
        </w:rPr>
        <w:t xml:space="preserve"> often comes a reason for living</w:t>
      </w:r>
    </w:p>
    <w:p w:rsidR="001A7B77" w:rsidRPr="00D17AE2" w:rsidRDefault="001A7B77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ASK LISTEN GET HELP</w:t>
      </w:r>
    </w:p>
    <w:p w:rsidR="00F97238" w:rsidRDefault="007F00D8" w:rsidP="006E5065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 xml:space="preserve">The importance to be real life </w:t>
      </w:r>
      <w:r w:rsidR="001A7B77" w:rsidRPr="00D17AE2">
        <w:rPr>
          <w:rFonts w:ascii="Roboto Slab Light" w:hAnsi="Roboto Slab Light" w:cstheme="minorHAnsi"/>
          <w:sz w:val="24"/>
          <w:szCs w:val="24"/>
        </w:rPr>
        <w:t xml:space="preserve">and realistic within this – we often know that </w:t>
      </w:r>
      <w:r w:rsidR="00BB2565" w:rsidRPr="00D17AE2">
        <w:rPr>
          <w:rFonts w:ascii="Roboto Slab Light" w:hAnsi="Roboto Slab Light" w:cstheme="minorHAnsi"/>
          <w:sz w:val="24"/>
          <w:szCs w:val="24"/>
        </w:rPr>
        <w:t>waiting lists are long and referral can take time it is vital to make appropriate referrals but also be mindful of how long these can take – so what other support can be there for someone</w:t>
      </w:r>
    </w:p>
    <w:p w:rsidR="00BA192F" w:rsidRDefault="00BA192F" w:rsidP="006E5065">
      <w:pPr>
        <w:rPr>
          <w:rFonts w:ascii="Roboto Slab Light" w:hAnsi="Roboto Slab Light" w:cstheme="minorHAnsi"/>
          <w:sz w:val="24"/>
          <w:szCs w:val="24"/>
        </w:rPr>
      </w:pPr>
    </w:p>
    <w:p w:rsidR="00BA192F" w:rsidRDefault="00BA192F" w:rsidP="006E5065">
      <w:pPr>
        <w:rPr>
          <w:rFonts w:ascii="Roboto Slab Light" w:hAnsi="Roboto Slab Light" w:cstheme="minorHAnsi"/>
          <w:sz w:val="24"/>
          <w:szCs w:val="24"/>
        </w:rPr>
      </w:pPr>
    </w:p>
    <w:p w:rsidR="00BA192F" w:rsidRDefault="00BA192F" w:rsidP="006E5065">
      <w:pPr>
        <w:rPr>
          <w:rFonts w:ascii="Roboto Slab Light" w:hAnsi="Roboto Slab Light" w:cstheme="minorHAnsi"/>
          <w:sz w:val="24"/>
          <w:szCs w:val="24"/>
        </w:rPr>
      </w:pPr>
    </w:p>
    <w:p w:rsidR="00BA192F" w:rsidRPr="006E5065" w:rsidRDefault="00BA192F" w:rsidP="006E5065">
      <w:pPr>
        <w:rPr>
          <w:rFonts w:ascii="Roboto Slab Light" w:hAnsi="Roboto Slab Light" w:cstheme="minorHAnsi"/>
          <w:sz w:val="24"/>
          <w:szCs w:val="24"/>
        </w:rPr>
      </w:pPr>
    </w:p>
    <w:p w:rsidR="006A12FD" w:rsidRPr="00D17AE2" w:rsidRDefault="006A12FD" w:rsidP="006A12FD">
      <w:pPr>
        <w:pStyle w:val="NormalWeb"/>
        <w:spacing w:before="144" w:beforeAutospacing="0" w:after="0" w:afterAutospacing="0"/>
        <w:ind w:left="547" w:hanging="547"/>
        <w:rPr>
          <w:rFonts w:ascii="Roboto Slab Light" w:hAnsi="Roboto Slab Light" w:cstheme="minorHAnsi"/>
          <w:b/>
        </w:rPr>
      </w:pPr>
      <w:r w:rsidRPr="00D17AE2">
        <w:rPr>
          <w:rFonts w:ascii="Roboto Slab Light" w:hAnsi="Roboto Slab Light" w:cstheme="minorHAnsi"/>
          <w:b/>
        </w:rPr>
        <w:lastRenderedPageBreak/>
        <w:t>Its about being ALERT</w:t>
      </w:r>
    </w:p>
    <w:p w:rsidR="006A12FD" w:rsidRPr="00D17AE2" w:rsidRDefault="006A12FD" w:rsidP="005C58B5">
      <w:pPr>
        <w:pStyle w:val="NormalWeb"/>
        <w:spacing w:before="144" w:beforeAutospacing="0" w:after="0" w:afterAutospacing="0"/>
        <w:ind w:left="547" w:hanging="547"/>
        <w:jc w:val="both"/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A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ab/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ab/>
        <w:t>ask how it feels like to have shared feelings</w:t>
      </w:r>
    </w:p>
    <w:p w:rsidR="006A12FD" w:rsidRPr="00D17AE2" w:rsidRDefault="006A12FD" w:rsidP="005C58B5">
      <w:pPr>
        <w:spacing w:before="144" w:after="0" w:line="240" w:lineRule="auto"/>
        <w:ind w:left="547" w:hanging="547"/>
        <w:jc w:val="both"/>
        <w:rPr>
          <w:rFonts w:ascii="Roboto Slab Light" w:eastAsia="Times New Roman" w:hAnsi="Roboto Slab Light" w:cstheme="minorHAnsi"/>
          <w:sz w:val="24"/>
          <w:szCs w:val="24"/>
          <w:lang w:eastAsia="en-GB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L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ab/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ab/>
        <w:t>liste</w:t>
      </w:r>
      <w:r w:rsidR="005C58B5"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 xml:space="preserve">n without being judgemental or 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criticising</w:t>
      </w:r>
    </w:p>
    <w:p w:rsidR="006A12FD" w:rsidRPr="00D17AE2" w:rsidRDefault="006A12FD" w:rsidP="005C58B5">
      <w:pPr>
        <w:spacing w:before="144" w:after="0" w:line="240" w:lineRule="auto"/>
        <w:ind w:left="547" w:hanging="547"/>
        <w:jc w:val="both"/>
        <w:rPr>
          <w:rFonts w:ascii="Roboto Slab Light" w:eastAsia="Times New Roman" w:hAnsi="Roboto Slab Light" w:cstheme="minorHAnsi"/>
          <w:sz w:val="24"/>
          <w:szCs w:val="24"/>
          <w:lang w:eastAsia="en-GB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E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ab/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ab/>
        <w:t>empathise</w:t>
      </w:r>
      <w:r w:rsidR="005C58B5"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 xml:space="preserve"> by showing you really do care and 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are trying to understand</w:t>
      </w:r>
    </w:p>
    <w:p w:rsidR="006A12FD" w:rsidRPr="00D17AE2" w:rsidRDefault="006A12FD" w:rsidP="005C58B5">
      <w:pPr>
        <w:spacing w:before="144" w:after="0" w:line="240" w:lineRule="auto"/>
        <w:ind w:left="547" w:hanging="547"/>
        <w:jc w:val="both"/>
        <w:rPr>
          <w:rFonts w:ascii="Roboto Slab Light" w:eastAsia="Times New Roman" w:hAnsi="Roboto Slab Light" w:cstheme="minorHAnsi"/>
          <w:sz w:val="24"/>
          <w:szCs w:val="24"/>
          <w:lang w:eastAsia="en-GB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R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ab/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ab/>
        <w:t>reassure t</w:t>
      </w:r>
      <w:r w:rsidR="005C58B5"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 xml:space="preserve">hat the desperate feelings are 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common and can be overcome</w:t>
      </w:r>
    </w:p>
    <w:p w:rsidR="00D44613" w:rsidRDefault="006A12FD" w:rsidP="007C5A06">
      <w:pPr>
        <w:spacing w:before="144" w:after="0" w:line="240" w:lineRule="auto"/>
        <w:ind w:left="547" w:hanging="547"/>
        <w:jc w:val="both"/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T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ab/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ab/>
        <w:t>try to give pr</w:t>
      </w:r>
      <w:r w:rsidR="005C58B5"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 xml:space="preserve">actical support without taking 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over</w:t>
      </w:r>
    </w:p>
    <w:p w:rsidR="00BA192F" w:rsidRDefault="00BA192F" w:rsidP="00BA192F">
      <w:pPr>
        <w:spacing w:before="144" w:after="0" w:line="240" w:lineRule="auto"/>
        <w:ind w:left="547" w:hanging="547"/>
        <w:jc w:val="right"/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(from Papyrus)</w:t>
      </w:r>
    </w:p>
    <w:p w:rsidR="00BA192F" w:rsidRPr="007C5A06" w:rsidRDefault="00BA192F" w:rsidP="007C5A06">
      <w:pPr>
        <w:spacing w:before="144" w:after="0" w:line="240" w:lineRule="auto"/>
        <w:ind w:left="547" w:hanging="547"/>
        <w:jc w:val="both"/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</w:pPr>
    </w:p>
    <w:p w:rsidR="007C5A06" w:rsidRDefault="006A12FD" w:rsidP="007C5A06">
      <w:pPr>
        <w:rPr>
          <w:rFonts w:ascii="Roboto Slab Light" w:eastAsiaTheme="minorEastAsia" w:hAnsi="Roboto Slab Light" w:cstheme="minorHAnsi"/>
          <w:b/>
          <w:color w:val="000000" w:themeColor="text1"/>
          <w:kern w:val="24"/>
          <w:sz w:val="24"/>
          <w:szCs w:val="24"/>
          <w:lang w:eastAsia="en-GB"/>
        </w:rPr>
      </w:pPr>
      <w:r w:rsidRPr="00D17AE2">
        <w:rPr>
          <w:rFonts w:ascii="Roboto Slab Light" w:eastAsiaTheme="minorEastAsia" w:hAnsi="Roboto Slab Light" w:cstheme="minorHAnsi"/>
          <w:b/>
          <w:color w:val="000000" w:themeColor="text1"/>
          <w:kern w:val="24"/>
          <w:sz w:val="24"/>
          <w:szCs w:val="24"/>
          <w:lang w:eastAsia="en-GB"/>
        </w:rPr>
        <w:t>Negotiation Staircase:</w:t>
      </w:r>
    </w:p>
    <w:p w:rsidR="006A12FD" w:rsidRPr="007C5A06" w:rsidRDefault="006A12FD" w:rsidP="007C5A06">
      <w:pPr>
        <w:rPr>
          <w:rFonts w:ascii="Roboto Slab Light" w:eastAsiaTheme="minorEastAsia" w:hAnsi="Roboto Slab Light" w:cstheme="minorHAnsi"/>
          <w:b/>
          <w:color w:val="000000" w:themeColor="text1"/>
          <w:kern w:val="24"/>
          <w:sz w:val="24"/>
          <w:szCs w:val="24"/>
          <w:lang w:eastAsia="en-GB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 xml:space="preserve">Sometimes if someone is in crisis or particularly vulnerable </w:t>
      </w:r>
      <w:r w:rsidR="00581626"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 xml:space="preserve">we may have to be more </w:t>
      </w: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  <w:sz w:val="24"/>
          <w:szCs w:val="24"/>
          <w:lang w:eastAsia="en-GB"/>
        </w:rPr>
        <w:t>directive than we normally would be</w:t>
      </w:r>
    </w:p>
    <w:p w:rsidR="006A12FD" w:rsidRPr="00D17AE2" w:rsidRDefault="006A12FD" w:rsidP="006A12FD">
      <w:pPr>
        <w:spacing w:before="144" w:after="0" w:line="240" w:lineRule="auto"/>
        <w:ind w:left="547" w:hanging="547"/>
        <w:rPr>
          <w:rFonts w:ascii="Roboto Slab Light" w:eastAsia="Times New Roman" w:hAnsi="Roboto Slab Light" w:cstheme="minorHAnsi"/>
          <w:sz w:val="24"/>
          <w:szCs w:val="24"/>
          <w:lang w:eastAsia="en-GB"/>
        </w:rPr>
      </w:pPr>
      <w:r w:rsidRPr="00D17AE2">
        <w:rPr>
          <w:rFonts w:ascii="Roboto Slab Light" w:eastAsia="Times New Roman" w:hAnsi="Roboto Slab Light" w:cstheme="minorHAnsi"/>
          <w:noProof/>
          <w:sz w:val="24"/>
          <w:szCs w:val="24"/>
          <w:lang w:eastAsia="en-GB"/>
        </w:rPr>
        <w:drawing>
          <wp:inline distT="0" distB="0" distL="0" distR="0" wp14:anchorId="3F1B50CB" wp14:editId="4CD4AA94">
            <wp:extent cx="4819650" cy="36147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9540" cy="36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2F" w:rsidRDefault="00BA192F">
      <w:pPr>
        <w:rPr>
          <w:rFonts w:ascii="Roboto Slab Light" w:hAnsi="Roboto Slab Light" w:cstheme="minorHAnsi"/>
          <w:b/>
          <w:sz w:val="32"/>
          <w:szCs w:val="32"/>
          <w:u w:val="single"/>
        </w:rPr>
      </w:pPr>
      <w:r>
        <w:rPr>
          <w:rFonts w:ascii="Roboto Slab Light" w:hAnsi="Roboto Slab Light" w:cstheme="minorHAnsi"/>
          <w:b/>
          <w:sz w:val="32"/>
          <w:szCs w:val="32"/>
          <w:u w:val="single"/>
        </w:rPr>
        <w:br w:type="page"/>
      </w:r>
    </w:p>
    <w:p w:rsidR="006A12FD" w:rsidRPr="007C5A06" w:rsidRDefault="006A12FD">
      <w:pPr>
        <w:rPr>
          <w:rFonts w:ascii="Roboto Slab Light" w:hAnsi="Roboto Slab Light" w:cstheme="minorHAnsi"/>
          <w:b/>
          <w:sz w:val="32"/>
          <w:szCs w:val="32"/>
          <w:u w:val="single"/>
        </w:rPr>
      </w:pPr>
      <w:r w:rsidRPr="00D17AE2">
        <w:rPr>
          <w:rFonts w:ascii="Roboto Slab Light" w:hAnsi="Roboto Slab Light" w:cstheme="minorHAnsi"/>
          <w:b/>
          <w:sz w:val="32"/>
          <w:szCs w:val="32"/>
          <w:u w:val="single"/>
        </w:rPr>
        <w:lastRenderedPageBreak/>
        <w:t>Resources</w:t>
      </w:r>
      <w:r w:rsidR="007C5A06">
        <w:rPr>
          <w:rFonts w:ascii="Roboto Slab Light" w:hAnsi="Roboto Slab Light" w:cstheme="minorHAnsi"/>
          <w:b/>
          <w:sz w:val="32"/>
          <w:szCs w:val="32"/>
          <w:u w:val="single"/>
        </w:rPr>
        <w:t xml:space="preserve">: </w:t>
      </w:r>
      <w:r w:rsidRPr="00D17AE2">
        <w:rPr>
          <w:rFonts w:ascii="Roboto Slab Light" w:hAnsi="Roboto Slab Light" w:cstheme="minorHAnsi"/>
          <w:b/>
          <w:sz w:val="24"/>
          <w:szCs w:val="24"/>
        </w:rPr>
        <w:t>Remember the full resource sheet given in the training session</w:t>
      </w:r>
    </w:p>
    <w:p w:rsidR="006A12FD" w:rsidRPr="00D17AE2" w:rsidRDefault="006A12FD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Key resources: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GP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Crisis Team /CAMHS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First Step (access to Silver Cloud)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Possibly friends and or relatives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Cumbria Mindline  0300 561 0000</w:t>
      </w:r>
      <w:r w:rsidR="00CA779E"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 xml:space="preserve"> </w:t>
      </w:r>
    </w:p>
    <w:p w:rsidR="006A12FD" w:rsidRPr="00D17AE2" w:rsidRDefault="006E5065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>
        <w:rPr>
          <w:rFonts w:ascii="Roboto Slab Light" w:eastAsiaTheme="minorEastAsia" w:hAnsi="Roboto Slab Light" w:cstheme="minorHAnsi"/>
          <w:color w:val="000000" w:themeColor="text1"/>
          <w:kern w:val="24"/>
        </w:rPr>
        <w:t>Suicide Bereavement Support (formerly SOBS)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Specialist support agencies (CADAS, SAFA)</w:t>
      </w:r>
    </w:p>
    <w:p w:rsidR="007C5A06" w:rsidRPr="007C5A06" w:rsidRDefault="00C719A9" w:rsidP="005D25AA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hyperlink r:id="rId20" w:history="1">
        <w:r w:rsidR="007C5A06" w:rsidRPr="00786ACE">
          <w:rPr>
            <w:rStyle w:val="Hyperlink"/>
            <w:rFonts w:ascii="Roboto Slab Light" w:eastAsiaTheme="minorEastAsia" w:hAnsi="Roboto Slab Light" w:cstheme="minorHAnsi"/>
            <w:kern w:val="24"/>
          </w:rPr>
          <w:t>www.kooth.com</w:t>
        </w:r>
      </w:hyperlink>
    </w:p>
    <w:p w:rsidR="006A12FD" w:rsidRPr="007C5A06" w:rsidRDefault="00CA779E" w:rsidP="005D25AA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7C5A06">
        <w:rPr>
          <w:rFonts w:ascii="Roboto Slab Light" w:eastAsiaTheme="minorEastAsia" w:hAnsi="Roboto Slab Light" w:cstheme="minorHAnsi"/>
          <w:color w:val="000000" w:themeColor="text1"/>
          <w:kern w:val="24"/>
        </w:rPr>
        <w:t xml:space="preserve">Papyrus – Prevention of </w:t>
      </w:r>
      <w:r w:rsidR="006A12FD" w:rsidRPr="007C5A06">
        <w:rPr>
          <w:rFonts w:ascii="Roboto Slab Light" w:eastAsiaTheme="minorEastAsia" w:hAnsi="Roboto Slab Light" w:cstheme="minorHAnsi"/>
          <w:color w:val="000000" w:themeColor="text1"/>
          <w:kern w:val="24"/>
        </w:rPr>
        <w:t>Young Suicides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CALM – Campaign Against Living Miserably</w:t>
      </w:r>
    </w:p>
    <w:p w:rsidR="00D44613" w:rsidRPr="00D17AE2" w:rsidRDefault="00D44613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 xml:space="preserve">Young Minds Crisis Messenger </w:t>
      </w:r>
    </w:p>
    <w:p w:rsidR="00D44613" w:rsidRPr="00D17AE2" w:rsidRDefault="00D44613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SHOUT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Samaritans  -116123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Childline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Silverline</w:t>
      </w:r>
    </w:p>
    <w:p w:rsidR="006A12FD" w:rsidRPr="00D17AE2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A&amp;E</w:t>
      </w:r>
    </w:p>
    <w:p w:rsidR="006A12FD" w:rsidRPr="007C5A06" w:rsidRDefault="006A12FD" w:rsidP="006A12FD">
      <w:pPr>
        <w:pStyle w:val="ListParagraph"/>
        <w:numPr>
          <w:ilvl w:val="0"/>
          <w:numId w:val="2"/>
        </w:numPr>
        <w:rPr>
          <w:rFonts w:ascii="Roboto Slab Light" w:hAnsi="Roboto Slab Light" w:cstheme="minorHAnsi"/>
        </w:rPr>
      </w:pPr>
      <w:r w:rsidRPr="00D17AE2">
        <w:rPr>
          <w:rFonts w:ascii="Roboto Slab Light" w:eastAsiaTheme="minorEastAsia" w:hAnsi="Roboto Slab Light" w:cstheme="minorHAnsi"/>
          <w:color w:val="000000" w:themeColor="text1"/>
          <w:kern w:val="24"/>
        </w:rPr>
        <w:t>Police</w:t>
      </w:r>
    </w:p>
    <w:p w:rsidR="006A12FD" w:rsidRDefault="006A12FD" w:rsidP="006A12FD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>Also the role of online resource and apps (Grassroots Stay Alive, CalmHarm etc)</w:t>
      </w:r>
    </w:p>
    <w:p w:rsidR="007C5A06" w:rsidRPr="00D17AE2" w:rsidRDefault="007C5A06" w:rsidP="006A12FD">
      <w:pPr>
        <w:rPr>
          <w:rFonts w:ascii="Roboto Slab Light" w:hAnsi="Roboto Slab Light" w:cstheme="minorHAnsi"/>
          <w:sz w:val="24"/>
          <w:szCs w:val="24"/>
        </w:rPr>
      </w:pPr>
      <w:r>
        <w:rPr>
          <w:rFonts w:ascii="Roboto Slab Light" w:hAnsi="Roboto Slab Light" w:cstheme="minorHAnsi"/>
          <w:sz w:val="24"/>
          <w:szCs w:val="24"/>
        </w:rPr>
        <w:t>Every Life Matters website will have links to resources: www.every-life-matters.org.uk</w:t>
      </w:r>
    </w:p>
    <w:p w:rsidR="007C5A06" w:rsidRDefault="007C5A06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BA192F" w:rsidRDefault="00BA192F" w:rsidP="006A12FD">
      <w:pPr>
        <w:rPr>
          <w:rFonts w:ascii="Roboto Slab Light" w:hAnsi="Roboto Slab Light" w:cstheme="minorHAnsi"/>
          <w:b/>
          <w:sz w:val="24"/>
          <w:szCs w:val="24"/>
          <w:u w:val="single"/>
        </w:rPr>
      </w:pPr>
    </w:p>
    <w:p w:rsidR="006A12FD" w:rsidRPr="00F97238" w:rsidRDefault="006A12FD" w:rsidP="006A12FD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lastRenderedPageBreak/>
        <w:t>Safety Planning</w:t>
      </w:r>
    </w:p>
    <w:p w:rsidR="006A12FD" w:rsidRPr="00D17AE2" w:rsidRDefault="006A12FD" w:rsidP="006A12FD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noProof/>
          <w:sz w:val="24"/>
          <w:szCs w:val="24"/>
          <w:lang w:eastAsia="en-GB"/>
        </w:rPr>
        <w:drawing>
          <wp:inline distT="0" distB="0" distL="0" distR="0" wp14:anchorId="7B2015F4" wp14:editId="5B4EDF19">
            <wp:extent cx="5381625" cy="403622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4032" cy="40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FD" w:rsidRPr="00D17AE2" w:rsidRDefault="006A12FD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 xml:space="preserve">Also check out Dr Alys Cole King’s website </w:t>
      </w:r>
      <w:hyperlink r:id="rId22" w:history="1">
        <w:r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www.stayingsafe.net</w:t>
        </w:r>
      </w:hyperlink>
      <w:r w:rsidRPr="00D17AE2">
        <w:rPr>
          <w:rFonts w:ascii="Roboto Slab Light" w:hAnsi="Roboto Slab Light" w:cstheme="minorHAnsi"/>
          <w:sz w:val="24"/>
          <w:szCs w:val="24"/>
        </w:rPr>
        <w:t xml:space="preserve"> for on line safety plans etc</w:t>
      </w:r>
    </w:p>
    <w:p w:rsidR="007C5A06" w:rsidRPr="007C5A06" w:rsidRDefault="006A12FD" w:rsidP="007C5A06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 xml:space="preserve">Remember the importance of protective factors not just risk </w:t>
      </w:r>
      <w:r w:rsidR="00D349E2" w:rsidRPr="00D17AE2">
        <w:rPr>
          <w:rFonts w:ascii="Roboto Slab Light" w:hAnsi="Roboto Slab Light" w:cstheme="minorHAnsi"/>
          <w:sz w:val="24"/>
          <w:szCs w:val="24"/>
        </w:rPr>
        <w:t>factors</w:t>
      </w:r>
    </w:p>
    <w:p w:rsidR="00AC3B10" w:rsidRDefault="00D349E2" w:rsidP="00AC3B10">
      <w:pPr>
        <w:tabs>
          <w:tab w:val="left" w:pos="3420"/>
        </w:tabs>
        <w:rPr>
          <w:rFonts w:ascii="Roboto Slab Light" w:hAnsi="Roboto Slab Light" w:cstheme="minorHAnsi"/>
          <w:b/>
          <w:sz w:val="24"/>
          <w:szCs w:val="24"/>
          <w:u w:val="single"/>
        </w:rPr>
      </w:pP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t>Other key reports</w:t>
      </w:r>
      <w:r w:rsidR="00581626" w:rsidRPr="00D17AE2">
        <w:rPr>
          <w:rFonts w:ascii="Roboto Slab Light" w:hAnsi="Roboto Slab Light" w:cstheme="minorHAnsi"/>
          <w:b/>
          <w:sz w:val="24"/>
          <w:szCs w:val="24"/>
          <w:u w:val="single"/>
        </w:rPr>
        <w:t>/ guidance</w:t>
      </w: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t>:</w:t>
      </w:r>
    </w:p>
    <w:p w:rsidR="007C5A06" w:rsidRPr="007C5A06" w:rsidRDefault="007C5A06" w:rsidP="00AC3B10">
      <w:pPr>
        <w:tabs>
          <w:tab w:val="left" w:pos="3420"/>
        </w:tabs>
        <w:rPr>
          <w:rFonts w:ascii="Roboto Slab Light" w:hAnsi="Roboto Slab Light" w:cstheme="minorHAnsi"/>
          <w:sz w:val="24"/>
          <w:szCs w:val="24"/>
        </w:rPr>
      </w:pPr>
      <w:r>
        <w:rPr>
          <w:rFonts w:ascii="Roboto Slab Light" w:hAnsi="Roboto Slab Light" w:cstheme="minorHAnsi"/>
          <w:b/>
          <w:sz w:val="24"/>
          <w:szCs w:val="24"/>
          <w:u w:val="single"/>
        </w:rPr>
        <w:t>Support after Suicide</w:t>
      </w:r>
      <w:r>
        <w:rPr>
          <w:rFonts w:ascii="Roboto Slab Light" w:hAnsi="Roboto Slab Light" w:cstheme="minorHAnsi"/>
          <w:b/>
          <w:sz w:val="24"/>
          <w:szCs w:val="24"/>
        </w:rPr>
        <w:t xml:space="preserve">: </w:t>
      </w:r>
      <w:hyperlink r:id="rId23" w:history="1">
        <w:r w:rsidRPr="00786ACE">
          <w:rPr>
            <w:rStyle w:val="Hyperlink"/>
            <w:rFonts w:ascii="Roboto Slab Light" w:hAnsi="Roboto Slab Light" w:cstheme="minorHAnsi"/>
            <w:sz w:val="24"/>
            <w:szCs w:val="24"/>
          </w:rPr>
          <w:t>www.suicideaftersuicide.org.uk</w:t>
        </w:r>
      </w:hyperlink>
      <w:r>
        <w:rPr>
          <w:rFonts w:ascii="Roboto Slab Light" w:hAnsi="Roboto Slab Light" w:cstheme="minorHAnsi"/>
          <w:sz w:val="24"/>
          <w:szCs w:val="24"/>
        </w:rPr>
        <w:t xml:space="preserve"> really useful website with postvention information and support including on line versions of Help is at Hand and Find the Words</w:t>
      </w:r>
    </w:p>
    <w:p w:rsidR="007C5A06" w:rsidRPr="00D17AE2" w:rsidRDefault="007C5A06" w:rsidP="007C5A06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  <w:u w:val="single"/>
        </w:rPr>
        <w:t>Theories of Suicidality / Suicidal Behaviour</w:t>
      </w:r>
      <w:r w:rsidRPr="00D17AE2">
        <w:rPr>
          <w:rFonts w:ascii="Roboto Slab Light" w:hAnsi="Roboto Slab Light" w:cstheme="minorHAnsi"/>
          <w:b/>
          <w:sz w:val="24"/>
          <w:szCs w:val="24"/>
        </w:rPr>
        <w:t>:</w:t>
      </w:r>
    </w:p>
    <w:p w:rsidR="007C5A06" w:rsidRPr="007C5A06" w:rsidRDefault="007C5A06" w:rsidP="007C5A06">
      <w:pPr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sz w:val="24"/>
          <w:szCs w:val="24"/>
        </w:rPr>
        <w:t xml:space="preserve">Within the session we often do not get to look at theories of suicidality. Recommended further reading would be Rory O’Connor’s work on the Integrated Motivational Volitional Model  </w:t>
      </w:r>
      <w:hyperlink r:id="rId24" w:history="1">
        <w:r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http://www.suicideresearch.info/the-imv</w:t>
        </w:r>
      </w:hyperlink>
    </w:p>
    <w:p w:rsidR="00F97238" w:rsidRDefault="00581626" w:rsidP="00F97238">
      <w:pPr>
        <w:tabs>
          <w:tab w:val="left" w:pos="3420"/>
        </w:tabs>
        <w:spacing w:line="240" w:lineRule="auto"/>
        <w:rPr>
          <w:rFonts w:ascii="Roboto Slab Light" w:hAnsi="Roboto Slab Light" w:cstheme="minorHAnsi"/>
          <w:b/>
          <w:sz w:val="24"/>
          <w:szCs w:val="24"/>
          <w:u w:val="single"/>
        </w:rPr>
      </w:pPr>
      <w:r w:rsidRPr="00D17AE2">
        <w:rPr>
          <w:rFonts w:ascii="Roboto Slab Light" w:eastAsiaTheme="minorEastAsia" w:hAnsi="Roboto Slab Light"/>
          <w:b/>
          <w:color w:val="000000" w:themeColor="text1"/>
          <w:kern w:val="24"/>
          <w:sz w:val="24"/>
          <w:szCs w:val="24"/>
          <w:lang w:eastAsia="en-GB"/>
        </w:rPr>
        <w:t>Adult Psychiatric Morbidity Survey:</w:t>
      </w:r>
    </w:p>
    <w:p w:rsidR="00581626" w:rsidRPr="00F97238" w:rsidRDefault="00C719A9" w:rsidP="00F97238">
      <w:pPr>
        <w:tabs>
          <w:tab w:val="left" w:pos="3420"/>
        </w:tabs>
        <w:spacing w:line="240" w:lineRule="auto"/>
        <w:rPr>
          <w:rFonts w:ascii="Roboto Slab Light" w:hAnsi="Roboto Slab Light" w:cstheme="minorHAnsi"/>
          <w:b/>
          <w:sz w:val="24"/>
          <w:szCs w:val="24"/>
          <w:u w:val="single"/>
        </w:rPr>
      </w:pPr>
      <w:hyperlink r:id="rId25" w:history="1">
        <w:r w:rsidR="00581626" w:rsidRPr="00D17AE2">
          <w:rPr>
            <w:rFonts w:ascii="Roboto Slab Light" w:eastAsiaTheme="minorEastAsia" w:hAnsi="Roboto Slab Light"/>
            <w:color w:val="000000" w:themeColor="text1"/>
            <w:kern w:val="24"/>
            <w:sz w:val="24"/>
            <w:szCs w:val="24"/>
            <w:u w:val="single"/>
            <w:lang w:eastAsia="en-GB"/>
          </w:rPr>
          <w:t>https://digital.nhs.uk/data-and-information/publications/statistical/adult-psychiatric-morbidity-survey/adult-psychiatric-morbidity-survey-survey-of-mental-health-and-wellbeing-england-2014</w:t>
        </w:r>
      </w:hyperlink>
    </w:p>
    <w:p w:rsidR="00AC3B10" w:rsidRPr="00D17AE2" w:rsidRDefault="00AC3B10" w:rsidP="00AC3B10">
      <w:pPr>
        <w:spacing w:before="200" w:after="0" w:line="240" w:lineRule="auto"/>
        <w:rPr>
          <w:rFonts w:ascii="Roboto Slab Light" w:eastAsiaTheme="minorEastAsia" w:hAnsi="Roboto Slab Light"/>
          <w:color w:val="000000" w:themeColor="text1"/>
          <w:kern w:val="24"/>
          <w:sz w:val="24"/>
          <w:szCs w:val="24"/>
          <w:u w:val="single"/>
          <w:lang w:eastAsia="en-GB"/>
        </w:rPr>
      </w:pPr>
    </w:p>
    <w:p w:rsidR="00D349E2" w:rsidRPr="00D17AE2" w:rsidRDefault="00D349E2" w:rsidP="00AC3B10">
      <w:pPr>
        <w:spacing w:line="240" w:lineRule="auto"/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Cumbria Audit:</w:t>
      </w:r>
      <w:r w:rsidRPr="00D17AE2">
        <w:rPr>
          <w:rFonts w:ascii="Roboto Slab Light" w:hAnsi="Roboto Slab Light" w:cstheme="minorHAnsi"/>
          <w:sz w:val="24"/>
          <w:szCs w:val="24"/>
        </w:rPr>
        <w:t xml:space="preserve"> </w:t>
      </w:r>
      <w:hyperlink r:id="rId26" w:history="1">
        <w:r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https://www.cumbria.gov.uk/eLibrary/Content/Internet/536/671/4674/6164/4214615337.pdf</w:t>
        </w:r>
      </w:hyperlink>
    </w:p>
    <w:p w:rsidR="00D349E2" w:rsidRPr="00D17AE2" w:rsidRDefault="00D349E2" w:rsidP="00AC3B10">
      <w:pPr>
        <w:spacing w:line="240" w:lineRule="auto"/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Samaritans Dying from Inequality – the link between suicide and socio-economic disadvantage</w:t>
      </w:r>
    </w:p>
    <w:p w:rsidR="00D349E2" w:rsidRPr="00D17AE2" w:rsidRDefault="00C719A9" w:rsidP="00AC3B10">
      <w:pPr>
        <w:spacing w:line="240" w:lineRule="auto"/>
        <w:rPr>
          <w:rFonts w:ascii="Roboto Slab Light" w:hAnsi="Roboto Slab Light" w:cstheme="minorHAnsi"/>
          <w:sz w:val="24"/>
          <w:szCs w:val="24"/>
        </w:rPr>
      </w:pPr>
      <w:hyperlink r:id="rId27" w:history="1">
        <w:r w:rsidR="00D349E2"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https://www.samaritans.org/dying-from-inequality</w:t>
        </w:r>
      </w:hyperlink>
    </w:p>
    <w:p w:rsidR="00D349E2" w:rsidRPr="00D17AE2" w:rsidRDefault="00D349E2" w:rsidP="00AC3B10">
      <w:pPr>
        <w:spacing w:line="240" w:lineRule="auto"/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Guidance for professionals working with children and young people who self harm</w:t>
      </w:r>
    </w:p>
    <w:p w:rsidR="00D349E2" w:rsidRPr="00D17AE2" w:rsidRDefault="00C719A9" w:rsidP="00AC3B10">
      <w:pPr>
        <w:spacing w:line="240" w:lineRule="auto"/>
        <w:rPr>
          <w:rFonts w:ascii="Roboto Slab Light" w:hAnsi="Roboto Slab Light" w:cstheme="minorHAnsi"/>
          <w:sz w:val="24"/>
          <w:szCs w:val="24"/>
        </w:rPr>
      </w:pPr>
      <w:hyperlink r:id="rId28" w:history="1">
        <w:r w:rsidR="00D349E2"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https://www.cumbria.gov.uk/eLibrary/Content/Internet/537/6683/6688/6754/4232014152.pdf</w:t>
        </w:r>
      </w:hyperlink>
    </w:p>
    <w:p w:rsidR="00581626" w:rsidRPr="00D17AE2" w:rsidRDefault="00581626" w:rsidP="00AC3B10">
      <w:pPr>
        <w:spacing w:line="240" w:lineRule="auto"/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BMJ produce a useful infograph for initial assessment in primary care</w:t>
      </w:r>
    </w:p>
    <w:p w:rsidR="00581626" w:rsidRPr="00D17AE2" w:rsidRDefault="00C719A9" w:rsidP="00AC3B10">
      <w:pPr>
        <w:spacing w:line="240" w:lineRule="auto"/>
        <w:rPr>
          <w:rFonts w:ascii="Roboto Slab Light" w:hAnsi="Roboto Slab Light" w:cstheme="minorHAnsi"/>
          <w:sz w:val="24"/>
          <w:szCs w:val="24"/>
        </w:rPr>
      </w:pPr>
      <w:hyperlink r:id="rId29" w:history="1">
        <w:r w:rsidR="00581626"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https://www.bmj.com/content/bmj/suppl/2017/03/30/bmj.j1128.DC1/suicide_v23_web.full.pdf</w:t>
        </w:r>
      </w:hyperlink>
    </w:p>
    <w:p w:rsidR="005C58B5" w:rsidRPr="00D17AE2" w:rsidRDefault="005C58B5" w:rsidP="00AC3B10">
      <w:pPr>
        <w:spacing w:before="200" w:after="0" w:line="240" w:lineRule="auto"/>
        <w:rPr>
          <w:rFonts w:ascii="Roboto Slab Light" w:eastAsiaTheme="minorEastAsia" w:hAnsi="Roboto Slab Light"/>
          <w:color w:val="000000" w:themeColor="text1"/>
          <w:kern w:val="24"/>
          <w:sz w:val="24"/>
          <w:szCs w:val="24"/>
          <w:u w:val="single"/>
          <w:lang w:eastAsia="en-GB"/>
        </w:rPr>
      </w:pPr>
    </w:p>
    <w:p w:rsidR="00D44613" w:rsidRPr="00BA192F" w:rsidRDefault="00D349E2" w:rsidP="00BA192F">
      <w:pPr>
        <w:spacing w:line="240" w:lineRule="auto"/>
        <w:rPr>
          <w:rFonts w:ascii="Roboto Slab Light" w:hAnsi="Roboto Slab Light" w:cstheme="minorHAnsi"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 xml:space="preserve">Public Health England Cluster Guidance: </w:t>
      </w:r>
      <w:hyperlink r:id="rId30" w:history="1">
        <w:r w:rsidR="00D44613" w:rsidRPr="00D17AE2">
          <w:rPr>
            <w:rStyle w:val="Hyperlink"/>
            <w:rFonts w:ascii="Roboto Slab Light" w:hAnsi="Roboto Slab Light" w:cstheme="minorHAnsi"/>
            <w:sz w:val="24"/>
            <w:szCs w:val="24"/>
          </w:rPr>
          <w:t>https://assets.publishing.service.gov.uk/government/uploads/system/uploads/attachment_data/file/459303/Identifying_and_responding_to_suicide_clusters_and_contagion.pdf</w:t>
        </w:r>
      </w:hyperlink>
    </w:p>
    <w:p w:rsidR="00D349E2" w:rsidRPr="00D17AE2" w:rsidRDefault="001B37CC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And finally:</w:t>
      </w:r>
    </w:p>
    <w:p w:rsidR="007810C6" w:rsidRDefault="001B37CC">
      <w:pPr>
        <w:rPr>
          <w:rFonts w:ascii="Roboto Slab Light" w:hAnsi="Roboto Slab Light" w:cstheme="minorHAnsi"/>
          <w:b/>
          <w:sz w:val="24"/>
          <w:szCs w:val="24"/>
        </w:rPr>
      </w:pPr>
      <w:r w:rsidRPr="00D17AE2">
        <w:rPr>
          <w:rFonts w:ascii="Roboto Slab Light" w:hAnsi="Roboto Slab Light" w:cstheme="minorHAnsi"/>
          <w:b/>
          <w:sz w:val="24"/>
          <w:szCs w:val="24"/>
        </w:rPr>
        <w:t>Be helpfully nosey and also remember to look after yourselves</w:t>
      </w:r>
      <w:r w:rsidR="00D44613" w:rsidRPr="00D17AE2">
        <w:rPr>
          <w:rFonts w:ascii="Roboto Slab Light" w:hAnsi="Roboto Slab Light" w:cstheme="minorHAnsi"/>
          <w:b/>
          <w:sz w:val="24"/>
          <w:szCs w:val="24"/>
        </w:rPr>
        <w:t xml:space="preserve"> – self care is a necessity not a luxury</w:t>
      </w:r>
      <w:r w:rsidR="007C5A06">
        <w:rPr>
          <w:rFonts w:ascii="Roboto Slab Light" w:hAnsi="Roboto Slab Light" w:cstheme="minorHAnsi"/>
          <w:b/>
          <w:sz w:val="24"/>
          <w:szCs w:val="24"/>
        </w:rPr>
        <w:t>.</w:t>
      </w:r>
      <w:r w:rsidR="007810C6" w:rsidRPr="007810C6">
        <w:t xml:space="preserve"> </w:t>
      </w:r>
    </w:p>
    <w:p w:rsidR="007810C6" w:rsidRDefault="007810C6">
      <w:pPr>
        <w:rPr>
          <w:rFonts w:ascii="Roboto Slab Light" w:hAnsi="Roboto Slab Light" w:cstheme="minorHAnsi"/>
          <w:b/>
          <w:sz w:val="24"/>
          <w:szCs w:val="24"/>
        </w:rPr>
      </w:pPr>
      <w:r>
        <w:rPr>
          <w:rFonts w:ascii="Roboto Slab Light" w:hAnsi="Roboto Slab Light" w:cstheme="minorHAnsi"/>
          <w:b/>
          <w:sz w:val="24"/>
          <w:szCs w:val="24"/>
        </w:rPr>
        <w:t xml:space="preserve">Juliet </w:t>
      </w:r>
    </w:p>
    <w:p w:rsidR="007810C6" w:rsidRDefault="007810C6">
      <w:pPr>
        <w:rPr>
          <w:rFonts w:ascii="Roboto Slab Light" w:hAnsi="Roboto Slab Light" w:cstheme="minorHAnsi"/>
          <w:b/>
          <w:sz w:val="24"/>
          <w:szCs w:val="24"/>
        </w:rPr>
      </w:pPr>
      <w:r>
        <w:rPr>
          <w:rFonts w:ascii="Roboto Slab Light" w:hAnsi="Roboto Slab Light" w:cstheme="minorHAnsi"/>
          <w:b/>
          <w:sz w:val="24"/>
          <w:szCs w:val="24"/>
        </w:rPr>
        <w:t>Every Life Matters</w:t>
      </w:r>
    </w:p>
    <w:p w:rsidR="007810C6" w:rsidRDefault="007810C6">
      <w:pPr>
        <w:rPr>
          <w:rFonts w:ascii="Roboto Slab Light" w:hAnsi="Roboto Slab Light" w:cstheme="minorHAnsi"/>
          <w:b/>
          <w:sz w:val="24"/>
          <w:szCs w:val="24"/>
        </w:rPr>
      </w:pPr>
      <w:r>
        <w:rPr>
          <w:rFonts w:ascii="Roboto Slab Light" w:hAnsi="Roboto Slab Light" w:cstheme="minorHAnsi"/>
          <w:b/>
          <w:sz w:val="24"/>
          <w:szCs w:val="24"/>
        </w:rPr>
        <w:t>Juliet.Gray@every-life-matters.org.uk</w:t>
      </w:r>
    </w:p>
    <w:p w:rsidR="00BB36D7" w:rsidRDefault="00BB36D7">
      <w:pPr>
        <w:rPr>
          <w:rFonts w:ascii="Roboto Slab Light" w:hAnsi="Roboto Slab Light" w:cstheme="minorHAnsi"/>
          <w:b/>
          <w:sz w:val="24"/>
          <w:szCs w:val="24"/>
        </w:rPr>
      </w:pPr>
      <w:r>
        <w:rPr>
          <w:rFonts w:ascii="Roboto Slab Light" w:hAnsi="Roboto Slab Light" w:cstheme="minorHAnsi"/>
          <w:b/>
          <w:sz w:val="24"/>
          <w:szCs w:val="24"/>
        </w:rPr>
        <w:t>Facebook: @everylifecumbria</w:t>
      </w:r>
    </w:p>
    <w:p w:rsidR="00BB36D7" w:rsidRPr="00B24B04" w:rsidRDefault="00BB36D7">
      <w:pPr>
        <w:rPr>
          <w:rFonts w:ascii="Roboto Slab Light" w:hAnsi="Roboto Slab Light"/>
          <w:b/>
        </w:rPr>
      </w:pPr>
      <w:r>
        <w:rPr>
          <w:rFonts w:ascii="Roboto Slab Light" w:hAnsi="Roboto Slab Light" w:cstheme="minorHAnsi"/>
          <w:b/>
          <w:sz w:val="24"/>
          <w:szCs w:val="24"/>
        </w:rPr>
        <w:t>Twitter</w:t>
      </w:r>
      <w:r w:rsidRPr="00BB36D7">
        <w:rPr>
          <w:rFonts w:ascii="Roboto Slab Light" w:hAnsi="Roboto Slab Light" w:cstheme="minorHAnsi"/>
          <w:b/>
          <w:sz w:val="24"/>
          <w:szCs w:val="24"/>
        </w:rPr>
        <w:t xml:space="preserve">: </w:t>
      </w:r>
      <w:hyperlink r:id="rId31" w:history="1">
        <w:r w:rsidRPr="00B24B04">
          <w:rPr>
            <w:rStyle w:val="username"/>
            <w:rFonts w:ascii="Roboto Slab Light" w:hAnsi="Roboto Slab Light" w:cs="Segoe UI"/>
            <w:b/>
            <w:bCs/>
            <w:color w:val="657786"/>
            <w:sz w:val="21"/>
            <w:szCs w:val="21"/>
            <w:u w:val="single"/>
            <w:shd w:val="clear" w:color="auto" w:fill="E6ECF0"/>
          </w:rPr>
          <w:t>@</w:t>
        </w:r>
        <w:r w:rsidRPr="00B24B04">
          <w:rPr>
            <w:rStyle w:val="username"/>
            <w:rFonts w:ascii="Roboto Slab Light" w:hAnsi="Roboto Slab Light" w:cs="Segoe UI"/>
            <w:b/>
            <w:color w:val="657786"/>
            <w:sz w:val="21"/>
            <w:szCs w:val="21"/>
            <w:u w:val="single"/>
            <w:shd w:val="clear" w:color="auto" w:fill="E6ECF0"/>
          </w:rPr>
          <w:t>Every_Life_Cumb</w:t>
        </w:r>
      </w:hyperlink>
    </w:p>
    <w:p w:rsidR="00B24B04" w:rsidRPr="00C719A9" w:rsidRDefault="00BB36D7">
      <w:pPr>
        <w:rPr>
          <w:rFonts w:ascii="Roboto Slab Light" w:hAnsi="Roboto Slab Light"/>
          <w:b/>
        </w:rPr>
      </w:pPr>
      <w:r w:rsidRPr="00B24B04">
        <w:rPr>
          <w:rFonts w:ascii="Roboto Slab Light" w:hAnsi="Roboto Slab Light"/>
          <w:b/>
        </w:rPr>
        <w:t xml:space="preserve">Instagram: </w:t>
      </w:r>
      <w:r w:rsidR="00B24B04" w:rsidRPr="00B24B04">
        <w:rPr>
          <w:rFonts w:ascii="Roboto Slab Light" w:hAnsi="Roboto Slab Light"/>
          <w:b/>
        </w:rPr>
        <w:t>@everylifecumbria</w:t>
      </w:r>
      <w:bookmarkStart w:id="0" w:name="_GoBack"/>
      <w:bookmarkEnd w:id="0"/>
    </w:p>
    <w:p w:rsidR="00581626" w:rsidRPr="00D17AE2" w:rsidRDefault="00FF33B2">
      <w:pPr>
        <w:rPr>
          <w:rFonts w:ascii="Roboto Slab Light" w:hAnsi="Roboto Slab Light" w:cstheme="minorHAnsi"/>
          <w:sz w:val="24"/>
          <w:szCs w:val="24"/>
        </w:rPr>
      </w:pPr>
      <w:r w:rsidRPr="00FF33B2">
        <w:rPr>
          <w:rFonts w:ascii="Roboto Slab Light" w:hAnsi="Roboto Slab Light" w:cstheme="minorHAnsi"/>
          <w:noProof/>
          <w:sz w:val="24"/>
          <w:szCs w:val="24"/>
          <w:lang w:eastAsia="en-GB"/>
        </w:rPr>
        <w:drawing>
          <wp:inline distT="0" distB="0" distL="0" distR="0">
            <wp:extent cx="2064028" cy="1324303"/>
            <wp:effectExtent l="0" t="0" r="0" b="0"/>
            <wp:docPr id="17" name="Picture 17" descr="\\homenas\documents\Every Life Matters\Marketing Branding Publicity\ELM Branding\Every Life Matters Logo Whi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nas\documents\Every Life Matters\Marketing Branding Publicity\ELM Branding\Every Life Matters Logo White pn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77" cy="13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626" w:rsidRPr="00D1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21"/>
    <w:multiLevelType w:val="hybridMultilevel"/>
    <w:tmpl w:val="C62051B8"/>
    <w:lvl w:ilvl="0" w:tplc="826AA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A3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0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4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A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8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AF6D77"/>
    <w:multiLevelType w:val="hybridMultilevel"/>
    <w:tmpl w:val="6560B208"/>
    <w:lvl w:ilvl="0" w:tplc="7A5CB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43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A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C8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7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0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06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E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A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F"/>
    <w:rsid w:val="001A7B77"/>
    <w:rsid w:val="001B37CC"/>
    <w:rsid w:val="00581626"/>
    <w:rsid w:val="005C58B5"/>
    <w:rsid w:val="00672436"/>
    <w:rsid w:val="006A12FD"/>
    <w:rsid w:val="006E5065"/>
    <w:rsid w:val="007810C6"/>
    <w:rsid w:val="007C5A06"/>
    <w:rsid w:val="007F00D8"/>
    <w:rsid w:val="009811D8"/>
    <w:rsid w:val="009867AF"/>
    <w:rsid w:val="00AC3B10"/>
    <w:rsid w:val="00B24B04"/>
    <w:rsid w:val="00BA192F"/>
    <w:rsid w:val="00BB2565"/>
    <w:rsid w:val="00BB36D7"/>
    <w:rsid w:val="00BC0302"/>
    <w:rsid w:val="00BE4E9B"/>
    <w:rsid w:val="00C22542"/>
    <w:rsid w:val="00C719A9"/>
    <w:rsid w:val="00CA779E"/>
    <w:rsid w:val="00D17AE2"/>
    <w:rsid w:val="00D349E2"/>
    <w:rsid w:val="00D355FB"/>
    <w:rsid w:val="00D44613"/>
    <w:rsid w:val="00EC05C9"/>
    <w:rsid w:val="00F62854"/>
    <w:rsid w:val="00F9723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05F0"/>
  <w15:chartTrackingRefBased/>
  <w15:docId w15:val="{9FA6D1DB-296F-4EFD-9EFA-4AFFD173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6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22542"/>
    <w:rPr>
      <w:color w:val="0563C1" w:themeColor="hyperlink"/>
      <w:u w:val="single"/>
    </w:rPr>
  </w:style>
  <w:style w:type="character" w:customStyle="1" w:styleId="username">
    <w:name w:val="username"/>
    <w:basedOn w:val="DefaultParagraphFont"/>
    <w:rsid w:val="00BB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uments.manchester.ac.uk/display.aspx?DocID=37566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www.cumbria.gov.uk/eLibrary/Content/Internet/536/671/4674/6164/4214615337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www.ons.gov.uk/peoplepopulationandcommunity/birthsdeathsandmarriages/deaths/datasets/suicidesbylocalauthority" TargetMode="External"/><Relationship Id="rId25" Type="http://schemas.openxmlformats.org/officeDocument/2006/relationships/hyperlink" Target="https://digital.nhs.uk/data-and-information/publications/statistical/adult-psychiatric-morbidity-survey/adult-psychiatric-morbidity-survey-survey-of-mental-health-and-wellbeing-england-201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kooth.com" TargetMode="External"/><Relationship Id="rId29" Type="http://schemas.openxmlformats.org/officeDocument/2006/relationships/hyperlink" Target="https://www.bmj.com/content/bmj/suppl/2017/03/30/bmj.j1128.DC1/suicide_v23_web.full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://www.suicideresearch.info/the-imv" TargetMode="External"/><Relationship Id="rId32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hyperlink" Target="http://www.cumbria.gov.uk/elibrary/Content/Internet/536/671/4674/5223/43508134148.pdf" TargetMode="External"/><Relationship Id="rId23" Type="http://schemas.openxmlformats.org/officeDocument/2006/relationships/hyperlink" Target="http://www.suicideaftersuicide.org.uk" TargetMode="External"/><Relationship Id="rId28" Type="http://schemas.openxmlformats.org/officeDocument/2006/relationships/hyperlink" Target="https://www.cumbria.gov.uk/eLibrary/Content/Internet/537/6683/6688/6754/4232014152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hyperlink" Target="https://twitter.com/Every_Life_Cu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aritans.org/about-us/our-research/research-report-men-suicide-and-society" TargetMode="External"/><Relationship Id="rId14" Type="http://schemas.openxmlformats.org/officeDocument/2006/relationships/hyperlink" Target="https://youngminds.org.uk/resources/policy/addressing-adversity-book/" TargetMode="External"/><Relationship Id="rId22" Type="http://schemas.openxmlformats.org/officeDocument/2006/relationships/hyperlink" Target="http://www.stayingsafe.net" TargetMode="External"/><Relationship Id="rId27" Type="http://schemas.openxmlformats.org/officeDocument/2006/relationships/hyperlink" Target="https://www.samaritans.org/dying-from-inequality" TargetMode="External"/><Relationship Id="rId30" Type="http://schemas.openxmlformats.org/officeDocument/2006/relationships/hyperlink" Target="https://assets.publishing.service.gov.uk/government/uploads/system/uploads/attachment_data/file/459303/Identifying_and_responding_to_suicide_clusters_and_contagion.pdf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wood</cp:lastModifiedBy>
  <cp:revision>6</cp:revision>
  <dcterms:created xsi:type="dcterms:W3CDTF">2018-12-05T12:00:00Z</dcterms:created>
  <dcterms:modified xsi:type="dcterms:W3CDTF">2020-05-01T11:28:00Z</dcterms:modified>
</cp:coreProperties>
</file>