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14" w:rsidRPr="00D70014" w:rsidRDefault="00D70014" w:rsidP="00D700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70014">
        <w:rPr>
          <w:rFonts w:ascii="Arial" w:hAnsi="Arial" w:cs="Arial"/>
          <w:b/>
          <w:sz w:val="24"/>
          <w:szCs w:val="24"/>
        </w:rPr>
        <w:t>M4 Appendix 16</w:t>
      </w:r>
    </w:p>
    <w:p w:rsidR="00D70014" w:rsidRDefault="00D70014" w:rsidP="00D700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PRESCRIBED CREAM DIRECTIONS</w:t>
      </w:r>
    </w:p>
    <w:p w:rsidR="00D70014" w:rsidRDefault="00D70014" w:rsidP="00D700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45E5B" w:rsidRPr="00D70014" w:rsidRDefault="00B2157A" w:rsidP="00B2157A">
      <w:pPr>
        <w:rPr>
          <w:rFonts w:ascii="Arial" w:hAnsi="Arial" w:cs="Arial"/>
          <w:sz w:val="24"/>
          <w:szCs w:val="24"/>
        </w:rPr>
      </w:pPr>
      <w:r w:rsidRPr="00D70014">
        <w:rPr>
          <w:rFonts w:ascii="Arial" w:hAnsi="Arial" w:cs="Arial"/>
          <w:b/>
          <w:sz w:val="24"/>
          <w:szCs w:val="24"/>
        </w:rPr>
        <w:t>Service user name</w:t>
      </w:r>
      <w:r w:rsidR="00D70014">
        <w:rPr>
          <w:rFonts w:ascii="Arial" w:hAnsi="Arial" w:cs="Arial"/>
          <w:b/>
          <w:sz w:val="24"/>
          <w:szCs w:val="24"/>
        </w:rPr>
        <w:t>______________________________________________</w:t>
      </w:r>
      <w:r w:rsidRPr="00D7001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Establishment</w:t>
      </w:r>
      <w:r w:rsidRPr="00D70014">
        <w:rPr>
          <w:rFonts w:ascii="Arial" w:hAnsi="Arial" w:cs="Arial"/>
          <w:sz w:val="24"/>
          <w:szCs w:val="24"/>
        </w:rPr>
        <w:t xml:space="preserve"> </w:t>
      </w:r>
      <w:r w:rsidR="00D70014">
        <w:rPr>
          <w:rFonts w:ascii="Arial" w:hAnsi="Arial" w:cs="Arial"/>
          <w:sz w:val="24"/>
          <w:szCs w:val="24"/>
        </w:rPr>
        <w:t>_________________________________________________</w:t>
      </w:r>
    </w:p>
    <w:tbl>
      <w:tblPr>
        <w:tblStyle w:val="TableGrid"/>
        <w:tblW w:w="8825" w:type="dxa"/>
        <w:tblLook w:val="04A0" w:firstRow="1" w:lastRow="0" w:firstColumn="1" w:lastColumn="0" w:noHBand="0" w:noVBand="1"/>
      </w:tblPr>
      <w:tblGrid>
        <w:gridCol w:w="1351"/>
        <w:gridCol w:w="2585"/>
        <w:gridCol w:w="3016"/>
        <w:gridCol w:w="1873"/>
      </w:tblGrid>
      <w:tr w:rsidR="00B2157A" w:rsidRPr="00D70014" w:rsidTr="008B1555">
        <w:trPr>
          <w:trHeight w:val="606"/>
        </w:trPr>
        <w:tc>
          <w:tcPr>
            <w:tcW w:w="1351" w:type="dxa"/>
          </w:tcPr>
          <w:p w:rsidR="00B2157A" w:rsidRPr="00D70014" w:rsidRDefault="00B2157A" w:rsidP="00B2157A">
            <w:pPr>
              <w:rPr>
                <w:rFonts w:ascii="Arial" w:hAnsi="Arial" w:cs="Arial"/>
                <w:sz w:val="24"/>
                <w:szCs w:val="24"/>
              </w:rPr>
            </w:pPr>
            <w:r w:rsidRPr="00D70014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85" w:type="dxa"/>
          </w:tcPr>
          <w:p w:rsidR="00B2157A" w:rsidRPr="00D70014" w:rsidRDefault="00B2157A" w:rsidP="00445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014">
              <w:rPr>
                <w:rFonts w:ascii="Arial" w:hAnsi="Arial" w:cs="Arial"/>
                <w:sz w:val="24"/>
                <w:szCs w:val="24"/>
              </w:rPr>
              <w:t>Name of cream  prescribed</w:t>
            </w:r>
          </w:p>
        </w:tc>
        <w:tc>
          <w:tcPr>
            <w:tcW w:w="3016" w:type="dxa"/>
          </w:tcPr>
          <w:p w:rsidR="00B2157A" w:rsidRPr="00D70014" w:rsidRDefault="00B2157A" w:rsidP="00D70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014">
              <w:rPr>
                <w:rFonts w:ascii="Arial" w:hAnsi="Arial" w:cs="Arial"/>
                <w:sz w:val="24"/>
                <w:szCs w:val="24"/>
              </w:rPr>
              <w:t>Directions</w:t>
            </w:r>
            <w:r w:rsidR="00D70014">
              <w:rPr>
                <w:rFonts w:ascii="Arial" w:hAnsi="Arial" w:cs="Arial"/>
                <w:sz w:val="24"/>
                <w:szCs w:val="24"/>
              </w:rPr>
              <w:t>:</w:t>
            </w:r>
            <w:r w:rsidRPr="00D70014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D70014">
              <w:rPr>
                <w:rFonts w:ascii="Arial" w:hAnsi="Arial" w:cs="Arial"/>
                <w:sz w:val="24"/>
                <w:szCs w:val="24"/>
              </w:rPr>
              <w:t>.</w:t>
            </w:r>
            <w:r w:rsidRPr="00D70014">
              <w:rPr>
                <w:rFonts w:ascii="Arial" w:hAnsi="Arial" w:cs="Arial"/>
                <w:sz w:val="24"/>
                <w:szCs w:val="24"/>
              </w:rPr>
              <w:t>g</w:t>
            </w:r>
            <w:r w:rsidR="00D70014">
              <w:rPr>
                <w:rFonts w:ascii="Arial" w:hAnsi="Arial" w:cs="Arial"/>
                <w:sz w:val="24"/>
                <w:szCs w:val="24"/>
              </w:rPr>
              <w:t>.</w:t>
            </w:r>
            <w:r w:rsidRPr="00D70014">
              <w:rPr>
                <w:rFonts w:ascii="Arial" w:hAnsi="Arial" w:cs="Arial"/>
                <w:sz w:val="24"/>
                <w:szCs w:val="24"/>
              </w:rPr>
              <w:t xml:space="preserve"> where to apply, how often to apply</w:t>
            </w:r>
            <w:r w:rsidR="00D700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0014">
              <w:rPr>
                <w:rFonts w:ascii="Arial" w:hAnsi="Arial" w:cs="Arial"/>
                <w:sz w:val="24"/>
                <w:szCs w:val="24"/>
              </w:rPr>
              <w:t>(2xdaily or PRN)</w:t>
            </w:r>
            <w:r w:rsidR="00D70014">
              <w:rPr>
                <w:rFonts w:ascii="Arial" w:hAnsi="Arial" w:cs="Arial"/>
                <w:sz w:val="24"/>
                <w:szCs w:val="24"/>
              </w:rPr>
              <w:t>,</w:t>
            </w:r>
            <w:r w:rsidRPr="00D70014">
              <w:rPr>
                <w:rFonts w:ascii="Arial" w:hAnsi="Arial" w:cs="Arial"/>
                <w:sz w:val="24"/>
                <w:szCs w:val="24"/>
              </w:rPr>
              <w:t xml:space="preserve"> amount required</w:t>
            </w:r>
            <w:r w:rsidR="00D700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B2157A" w:rsidRPr="00D70014" w:rsidRDefault="00B2157A" w:rsidP="00BD5CB4">
            <w:pPr>
              <w:rPr>
                <w:rFonts w:ascii="Arial" w:hAnsi="Arial" w:cs="Arial"/>
                <w:sz w:val="24"/>
                <w:szCs w:val="24"/>
              </w:rPr>
            </w:pPr>
            <w:r w:rsidRPr="00D70014">
              <w:rPr>
                <w:rFonts w:ascii="Arial" w:hAnsi="Arial" w:cs="Arial"/>
                <w:sz w:val="24"/>
                <w:szCs w:val="24"/>
              </w:rPr>
              <w:t>Signature of Health professional</w:t>
            </w:r>
          </w:p>
        </w:tc>
      </w:tr>
      <w:tr w:rsidR="00B2157A" w:rsidRPr="00D70014" w:rsidTr="008B1555">
        <w:trPr>
          <w:trHeight w:val="448"/>
        </w:trPr>
        <w:tc>
          <w:tcPr>
            <w:tcW w:w="1351" w:type="dxa"/>
          </w:tcPr>
          <w:p w:rsidR="00B2157A" w:rsidRPr="00D70014" w:rsidRDefault="00B2157A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85" w:type="dxa"/>
          </w:tcPr>
          <w:p w:rsidR="00B2157A" w:rsidRPr="00D70014" w:rsidRDefault="00B2157A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016" w:type="dxa"/>
          </w:tcPr>
          <w:p w:rsidR="00B2157A" w:rsidRPr="00D70014" w:rsidRDefault="00B2157A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73" w:type="dxa"/>
          </w:tcPr>
          <w:p w:rsidR="00B2157A" w:rsidRPr="00D70014" w:rsidRDefault="00B2157A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0959" w:rsidRPr="00D70014" w:rsidTr="008B1555">
        <w:trPr>
          <w:trHeight w:val="455"/>
        </w:trPr>
        <w:tc>
          <w:tcPr>
            <w:tcW w:w="1351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85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016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73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0959" w:rsidRPr="00D70014" w:rsidTr="008B1555">
        <w:trPr>
          <w:trHeight w:val="462"/>
        </w:trPr>
        <w:tc>
          <w:tcPr>
            <w:tcW w:w="1351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85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016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73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0959" w:rsidRPr="00D70014" w:rsidTr="008B1555">
        <w:trPr>
          <w:trHeight w:val="462"/>
        </w:trPr>
        <w:tc>
          <w:tcPr>
            <w:tcW w:w="1351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85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016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73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0959" w:rsidRPr="00D70014" w:rsidTr="008B1555">
        <w:trPr>
          <w:trHeight w:val="462"/>
        </w:trPr>
        <w:tc>
          <w:tcPr>
            <w:tcW w:w="1351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85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016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73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0959" w:rsidRPr="00D70014" w:rsidTr="008B1555">
        <w:trPr>
          <w:trHeight w:val="462"/>
        </w:trPr>
        <w:tc>
          <w:tcPr>
            <w:tcW w:w="1351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85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016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73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0959" w:rsidRPr="00D70014" w:rsidTr="008B1555">
        <w:trPr>
          <w:trHeight w:val="462"/>
        </w:trPr>
        <w:tc>
          <w:tcPr>
            <w:tcW w:w="1351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85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016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73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0959" w:rsidRPr="00D70014" w:rsidTr="008B1555">
        <w:trPr>
          <w:trHeight w:val="462"/>
        </w:trPr>
        <w:tc>
          <w:tcPr>
            <w:tcW w:w="1351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85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016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73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0959" w:rsidRPr="00D70014" w:rsidTr="008B1555">
        <w:trPr>
          <w:trHeight w:val="462"/>
        </w:trPr>
        <w:tc>
          <w:tcPr>
            <w:tcW w:w="1351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85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016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73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0959" w:rsidRPr="00D70014" w:rsidTr="008B1555">
        <w:trPr>
          <w:trHeight w:val="462"/>
        </w:trPr>
        <w:tc>
          <w:tcPr>
            <w:tcW w:w="1351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85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016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73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0959" w:rsidRPr="00D70014" w:rsidTr="008B1555">
        <w:trPr>
          <w:trHeight w:val="462"/>
        </w:trPr>
        <w:tc>
          <w:tcPr>
            <w:tcW w:w="1351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85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016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73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B1555" w:rsidRPr="00D70014" w:rsidTr="008B1555">
        <w:trPr>
          <w:trHeight w:val="462"/>
        </w:trPr>
        <w:tc>
          <w:tcPr>
            <w:tcW w:w="1351" w:type="dxa"/>
          </w:tcPr>
          <w:p w:rsidR="008B1555" w:rsidRPr="00D70014" w:rsidRDefault="008B1555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85" w:type="dxa"/>
          </w:tcPr>
          <w:p w:rsidR="008B1555" w:rsidRPr="00D70014" w:rsidRDefault="008B1555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016" w:type="dxa"/>
          </w:tcPr>
          <w:p w:rsidR="008B1555" w:rsidRPr="00D70014" w:rsidRDefault="008B1555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73" w:type="dxa"/>
          </w:tcPr>
          <w:p w:rsidR="008B1555" w:rsidRPr="00D70014" w:rsidRDefault="008B1555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B1555" w:rsidRPr="00D70014" w:rsidTr="008B1555">
        <w:trPr>
          <w:trHeight w:val="462"/>
        </w:trPr>
        <w:tc>
          <w:tcPr>
            <w:tcW w:w="1351" w:type="dxa"/>
          </w:tcPr>
          <w:p w:rsidR="008B1555" w:rsidRPr="00D70014" w:rsidRDefault="008B1555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85" w:type="dxa"/>
          </w:tcPr>
          <w:p w:rsidR="008B1555" w:rsidRPr="00D70014" w:rsidRDefault="008B1555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016" w:type="dxa"/>
          </w:tcPr>
          <w:p w:rsidR="008B1555" w:rsidRPr="00D70014" w:rsidRDefault="008B1555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73" w:type="dxa"/>
          </w:tcPr>
          <w:p w:rsidR="008B1555" w:rsidRPr="00D70014" w:rsidRDefault="008B1555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B1555" w:rsidRPr="00D70014" w:rsidTr="008B1555">
        <w:trPr>
          <w:trHeight w:val="462"/>
        </w:trPr>
        <w:tc>
          <w:tcPr>
            <w:tcW w:w="1351" w:type="dxa"/>
          </w:tcPr>
          <w:p w:rsidR="008B1555" w:rsidRPr="00D70014" w:rsidRDefault="008B1555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85" w:type="dxa"/>
          </w:tcPr>
          <w:p w:rsidR="008B1555" w:rsidRPr="00D70014" w:rsidRDefault="008B1555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016" w:type="dxa"/>
          </w:tcPr>
          <w:p w:rsidR="008B1555" w:rsidRPr="00D70014" w:rsidRDefault="008B1555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73" w:type="dxa"/>
          </w:tcPr>
          <w:p w:rsidR="008B1555" w:rsidRPr="00D70014" w:rsidRDefault="008B1555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B1555" w:rsidRPr="00D70014" w:rsidTr="008B1555">
        <w:trPr>
          <w:trHeight w:val="462"/>
        </w:trPr>
        <w:tc>
          <w:tcPr>
            <w:tcW w:w="1351" w:type="dxa"/>
          </w:tcPr>
          <w:p w:rsidR="008B1555" w:rsidRPr="00D70014" w:rsidRDefault="008B1555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85" w:type="dxa"/>
          </w:tcPr>
          <w:p w:rsidR="008B1555" w:rsidRPr="00D70014" w:rsidRDefault="008B1555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016" w:type="dxa"/>
          </w:tcPr>
          <w:p w:rsidR="008B1555" w:rsidRPr="00D70014" w:rsidRDefault="008B1555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73" w:type="dxa"/>
          </w:tcPr>
          <w:p w:rsidR="008B1555" w:rsidRPr="00D70014" w:rsidRDefault="008B1555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90959" w:rsidRPr="00D70014" w:rsidTr="008B1555">
        <w:trPr>
          <w:trHeight w:val="451"/>
        </w:trPr>
        <w:tc>
          <w:tcPr>
            <w:tcW w:w="1351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85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016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73" w:type="dxa"/>
          </w:tcPr>
          <w:p w:rsidR="00990959" w:rsidRPr="00D70014" w:rsidRDefault="00990959" w:rsidP="00445E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445E5B" w:rsidRPr="00D70014" w:rsidRDefault="00445E5B" w:rsidP="00D7001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45E5B" w:rsidRPr="00D70014" w:rsidRDefault="00445E5B" w:rsidP="00D7001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21ECA" w:rsidRPr="00D70014" w:rsidRDefault="00445E5B" w:rsidP="00D700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0014">
        <w:rPr>
          <w:rFonts w:ascii="Arial" w:hAnsi="Arial" w:cs="Arial"/>
          <w:sz w:val="24"/>
          <w:szCs w:val="24"/>
        </w:rPr>
        <w:t xml:space="preserve">Supervisors to complete a M4 </w:t>
      </w:r>
      <w:r w:rsidR="00D70014">
        <w:rPr>
          <w:rFonts w:ascii="Arial" w:hAnsi="Arial" w:cs="Arial"/>
          <w:sz w:val="24"/>
          <w:szCs w:val="24"/>
        </w:rPr>
        <w:t>c</w:t>
      </w:r>
      <w:r w:rsidRPr="00D70014">
        <w:rPr>
          <w:rFonts w:ascii="Arial" w:hAnsi="Arial" w:cs="Arial"/>
          <w:sz w:val="24"/>
          <w:szCs w:val="24"/>
        </w:rPr>
        <w:t>reams MA</w:t>
      </w:r>
      <w:r w:rsidR="00921ECA" w:rsidRPr="00D70014">
        <w:rPr>
          <w:rFonts w:ascii="Arial" w:hAnsi="Arial" w:cs="Arial"/>
          <w:sz w:val="24"/>
          <w:szCs w:val="24"/>
        </w:rPr>
        <w:t>R chart</w:t>
      </w:r>
      <w:r w:rsidR="00D70014">
        <w:rPr>
          <w:rFonts w:ascii="Arial" w:hAnsi="Arial" w:cs="Arial"/>
          <w:sz w:val="24"/>
          <w:szCs w:val="24"/>
        </w:rPr>
        <w:t xml:space="preserve"> or </w:t>
      </w:r>
      <w:r w:rsidR="00921ECA" w:rsidRPr="00D70014">
        <w:rPr>
          <w:rFonts w:ascii="Arial" w:hAnsi="Arial" w:cs="Arial"/>
          <w:sz w:val="24"/>
          <w:szCs w:val="24"/>
        </w:rPr>
        <w:t xml:space="preserve">Pharmacy chart </w:t>
      </w:r>
    </w:p>
    <w:p w:rsidR="00445E5B" w:rsidRPr="00D70014" w:rsidRDefault="00921ECA" w:rsidP="00D700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0014">
        <w:rPr>
          <w:rFonts w:ascii="Arial" w:hAnsi="Arial" w:cs="Arial"/>
          <w:sz w:val="24"/>
          <w:szCs w:val="24"/>
        </w:rPr>
        <w:t>Use the above information to complete the charts.</w:t>
      </w:r>
      <w:r w:rsidR="00445E5B" w:rsidRPr="00D70014">
        <w:rPr>
          <w:rFonts w:ascii="Arial" w:hAnsi="Arial" w:cs="Arial"/>
          <w:sz w:val="24"/>
          <w:szCs w:val="24"/>
        </w:rPr>
        <w:t xml:space="preserve"> </w:t>
      </w:r>
    </w:p>
    <w:p w:rsidR="00445E5B" w:rsidRPr="00D70014" w:rsidRDefault="00445E5B" w:rsidP="00D700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0014">
        <w:rPr>
          <w:rFonts w:ascii="Arial" w:hAnsi="Arial" w:cs="Arial"/>
          <w:sz w:val="24"/>
          <w:szCs w:val="24"/>
        </w:rPr>
        <w:t>(</w:t>
      </w:r>
      <w:r w:rsidR="00921ECA" w:rsidRPr="00D70014">
        <w:rPr>
          <w:rFonts w:ascii="Arial" w:hAnsi="Arial" w:cs="Arial"/>
          <w:sz w:val="24"/>
          <w:szCs w:val="24"/>
        </w:rPr>
        <w:t>I</w:t>
      </w:r>
      <w:r w:rsidRPr="00D70014">
        <w:rPr>
          <w:rFonts w:ascii="Arial" w:hAnsi="Arial" w:cs="Arial"/>
          <w:sz w:val="24"/>
          <w:szCs w:val="24"/>
        </w:rPr>
        <w:t>f applicable complete a P</w:t>
      </w:r>
      <w:r w:rsidR="00D70014">
        <w:rPr>
          <w:rFonts w:ascii="Arial" w:hAnsi="Arial" w:cs="Arial"/>
          <w:sz w:val="24"/>
          <w:szCs w:val="24"/>
        </w:rPr>
        <w:t>RN protocol and PRN recording form</w:t>
      </w:r>
      <w:r w:rsidR="00921ECA" w:rsidRPr="00D70014">
        <w:rPr>
          <w:rFonts w:ascii="Arial" w:hAnsi="Arial" w:cs="Arial"/>
          <w:sz w:val="24"/>
          <w:szCs w:val="24"/>
        </w:rPr>
        <w:t>)</w:t>
      </w:r>
    </w:p>
    <w:sectPr w:rsidR="00445E5B" w:rsidRPr="00D7001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CA" w:rsidRDefault="000000CA" w:rsidP="008B1555">
      <w:pPr>
        <w:spacing w:after="0" w:line="240" w:lineRule="auto"/>
      </w:pPr>
      <w:r>
        <w:separator/>
      </w:r>
    </w:p>
  </w:endnote>
  <w:endnote w:type="continuationSeparator" w:id="0">
    <w:p w:rsidR="000000CA" w:rsidRDefault="000000CA" w:rsidP="008B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1022"/>
      <w:gridCol w:w="1022"/>
      <w:gridCol w:w="1022"/>
      <w:gridCol w:w="1022"/>
      <w:gridCol w:w="1022"/>
      <w:gridCol w:w="1022"/>
      <w:gridCol w:w="1022"/>
      <w:gridCol w:w="1760"/>
    </w:tblGrid>
    <w:tr w:rsidR="00D70014" w:rsidRPr="00AC543C" w:rsidTr="00DD07B7">
      <w:trPr>
        <w:cantSplit/>
        <w:jc w:val="center"/>
      </w:trPr>
      <w:tc>
        <w:tcPr>
          <w:tcW w:w="1305" w:type="dxa"/>
        </w:tcPr>
        <w:p w:rsidR="00D70014" w:rsidRPr="00AC543C" w:rsidRDefault="00D70014" w:rsidP="00DD07B7">
          <w:pPr>
            <w:pStyle w:val="Footer"/>
            <w:ind w:left="252" w:hanging="252"/>
            <w:rPr>
              <w:rFonts w:ascii="Arial" w:hAnsi="Arial" w:cs="Arial"/>
              <w:sz w:val="20"/>
            </w:rPr>
          </w:pPr>
          <w:r w:rsidRPr="00AC543C">
            <w:rPr>
              <w:rFonts w:ascii="Arial" w:hAnsi="Arial" w:cs="Arial"/>
              <w:sz w:val="20"/>
            </w:rPr>
            <w:t>Date</w:t>
          </w:r>
        </w:p>
      </w:tc>
      <w:tc>
        <w:tcPr>
          <w:tcW w:w="1022" w:type="dxa"/>
        </w:tcPr>
        <w:p w:rsidR="00D70014" w:rsidRPr="00AC543C" w:rsidRDefault="00D70014" w:rsidP="00DD07B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D70014" w:rsidRPr="00AC543C" w:rsidRDefault="00D70014" w:rsidP="00DD07B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D70014" w:rsidRPr="00AC543C" w:rsidRDefault="00D70014" w:rsidP="00DD07B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D70014" w:rsidRPr="00AC543C" w:rsidRDefault="00D70014" w:rsidP="00DD07B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D70014" w:rsidRPr="00AC543C" w:rsidRDefault="00D70014" w:rsidP="00DD07B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D70014" w:rsidRPr="00AC543C" w:rsidRDefault="00D70014" w:rsidP="00DD07B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D70014" w:rsidRPr="00AC543C" w:rsidRDefault="00D70014" w:rsidP="00DD07B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760" w:type="dxa"/>
          <w:vMerge w:val="restart"/>
        </w:tcPr>
        <w:p w:rsidR="00D70014" w:rsidRPr="00AC543C" w:rsidRDefault="00D70014" w:rsidP="00DD07B7">
          <w:pPr>
            <w:pStyle w:val="Footer"/>
            <w:jc w:val="right"/>
            <w:rPr>
              <w:rFonts w:ascii="Arial" w:hAnsi="Arial" w:cs="Arial"/>
              <w:sz w:val="20"/>
            </w:rPr>
          </w:pPr>
          <w:r w:rsidRPr="00AC543C">
            <w:rPr>
              <w:rFonts w:ascii="Arial" w:hAnsi="Arial" w:cs="Arial"/>
              <w:sz w:val="20"/>
            </w:rPr>
            <w:t xml:space="preserve">Issue date </w:t>
          </w:r>
        </w:p>
        <w:p w:rsidR="00D70014" w:rsidRPr="00AC543C" w:rsidRDefault="00433215" w:rsidP="00433215">
          <w:pPr>
            <w:pStyle w:val="Foot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03</w:t>
          </w:r>
          <w:r w:rsidR="00D70014">
            <w:rPr>
              <w:rFonts w:ascii="Arial" w:hAnsi="Arial" w:cs="Arial"/>
              <w:sz w:val="20"/>
            </w:rPr>
            <w:t>/0</w:t>
          </w:r>
          <w:r>
            <w:rPr>
              <w:rFonts w:ascii="Arial" w:hAnsi="Arial" w:cs="Arial"/>
              <w:sz w:val="20"/>
            </w:rPr>
            <w:t>7</w:t>
          </w:r>
          <w:r w:rsidR="00D70014">
            <w:rPr>
              <w:rFonts w:ascii="Arial" w:hAnsi="Arial" w:cs="Arial"/>
              <w:sz w:val="20"/>
            </w:rPr>
            <w:t>/18</w:t>
          </w:r>
          <w:r w:rsidR="00D70014" w:rsidRPr="00AC543C">
            <w:rPr>
              <w:rFonts w:ascii="Arial" w:hAnsi="Arial" w:cs="Arial"/>
              <w:sz w:val="20"/>
            </w:rPr>
            <w:t xml:space="preserve"> P&amp;P</w:t>
          </w:r>
        </w:p>
      </w:tc>
    </w:tr>
    <w:tr w:rsidR="00D70014" w:rsidRPr="00AC543C" w:rsidTr="00DD07B7">
      <w:trPr>
        <w:cantSplit/>
        <w:jc w:val="center"/>
      </w:trPr>
      <w:tc>
        <w:tcPr>
          <w:tcW w:w="1305" w:type="dxa"/>
        </w:tcPr>
        <w:p w:rsidR="00D70014" w:rsidRPr="00AC543C" w:rsidRDefault="00D70014" w:rsidP="00DD07B7">
          <w:pPr>
            <w:pStyle w:val="Footer"/>
            <w:rPr>
              <w:rFonts w:ascii="Arial" w:hAnsi="Arial" w:cs="Arial"/>
              <w:sz w:val="20"/>
            </w:rPr>
          </w:pPr>
          <w:r w:rsidRPr="00AC543C">
            <w:rPr>
              <w:rFonts w:ascii="Arial" w:hAnsi="Arial" w:cs="Arial"/>
              <w:sz w:val="20"/>
            </w:rPr>
            <w:t>Amendment</w:t>
          </w:r>
        </w:p>
      </w:tc>
      <w:tc>
        <w:tcPr>
          <w:tcW w:w="1022" w:type="dxa"/>
        </w:tcPr>
        <w:p w:rsidR="00D70014" w:rsidRPr="00AC543C" w:rsidRDefault="00D70014" w:rsidP="00DD07B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D70014" w:rsidRPr="00AC543C" w:rsidRDefault="00D70014" w:rsidP="00DD07B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D70014" w:rsidRPr="00AC543C" w:rsidRDefault="00D70014" w:rsidP="00DD07B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D70014" w:rsidRPr="00AC543C" w:rsidRDefault="00D70014" w:rsidP="00DD07B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D70014" w:rsidRPr="00AC543C" w:rsidRDefault="00D70014" w:rsidP="00DD07B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D70014" w:rsidRPr="00AC543C" w:rsidRDefault="00D70014" w:rsidP="00DD07B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:rsidR="00D70014" w:rsidRPr="00AC543C" w:rsidRDefault="00D70014" w:rsidP="00DD07B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760" w:type="dxa"/>
          <w:vMerge/>
        </w:tcPr>
        <w:p w:rsidR="00D70014" w:rsidRPr="00AC543C" w:rsidRDefault="00D70014" w:rsidP="00DD07B7">
          <w:pPr>
            <w:pStyle w:val="Footer"/>
            <w:rPr>
              <w:rFonts w:ascii="Arial" w:hAnsi="Arial" w:cs="Arial"/>
              <w:sz w:val="20"/>
            </w:rPr>
          </w:pPr>
        </w:p>
      </w:tc>
    </w:tr>
  </w:tbl>
  <w:p w:rsidR="00D70014" w:rsidRDefault="00D70014" w:rsidP="00D70014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D1A6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D1A66">
      <w:rPr>
        <w:b/>
        <w:bCs/>
        <w:noProof/>
      </w:rPr>
      <w:t>1</w:t>
    </w:r>
    <w:r>
      <w:rPr>
        <w:b/>
        <w:bCs/>
      </w:rPr>
      <w:fldChar w:fldCharType="end"/>
    </w:r>
  </w:p>
  <w:p w:rsidR="00D70014" w:rsidRDefault="00D70014" w:rsidP="00D70014">
    <w:pPr>
      <w:pStyle w:val="Footer"/>
    </w:pPr>
  </w:p>
  <w:p w:rsidR="00D70014" w:rsidRDefault="00D70014">
    <w:pPr>
      <w:pStyle w:val="Footer"/>
    </w:pPr>
  </w:p>
  <w:p w:rsidR="00D70014" w:rsidRDefault="00D70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CA" w:rsidRDefault="000000CA" w:rsidP="008B1555">
      <w:pPr>
        <w:spacing w:after="0" w:line="240" w:lineRule="auto"/>
      </w:pPr>
      <w:r>
        <w:separator/>
      </w:r>
    </w:p>
  </w:footnote>
  <w:footnote w:type="continuationSeparator" w:id="0">
    <w:p w:rsidR="000000CA" w:rsidRDefault="000000CA" w:rsidP="008B1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5B"/>
    <w:rsid w:val="000000CA"/>
    <w:rsid w:val="00295C9E"/>
    <w:rsid w:val="00433215"/>
    <w:rsid w:val="00445E5B"/>
    <w:rsid w:val="004C1411"/>
    <w:rsid w:val="0050156C"/>
    <w:rsid w:val="008B1555"/>
    <w:rsid w:val="00921ECA"/>
    <w:rsid w:val="00990959"/>
    <w:rsid w:val="00A904E7"/>
    <w:rsid w:val="00AD1A66"/>
    <w:rsid w:val="00B2157A"/>
    <w:rsid w:val="00BD5CB4"/>
    <w:rsid w:val="00C7620B"/>
    <w:rsid w:val="00D7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55"/>
  </w:style>
  <w:style w:type="paragraph" w:styleId="Footer">
    <w:name w:val="footer"/>
    <w:basedOn w:val="Normal"/>
    <w:link w:val="FooterChar"/>
    <w:uiPriority w:val="99"/>
    <w:unhideWhenUsed/>
    <w:rsid w:val="008B1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55"/>
  </w:style>
  <w:style w:type="paragraph" w:styleId="BalloonText">
    <w:name w:val="Balloon Text"/>
    <w:basedOn w:val="Normal"/>
    <w:link w:val="BalloonTextChar"/>
    <w:uiPriority w:val="99"/>
    <w:semiHidden/>
    <w:unhideWhenUsed/>
    <w:rsid w:val="00D7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55"/>
  </w:style>
  <w:style w:type="paragraph" w:styleId="Footer">
    <w:name w:val="footer"/>
    <w:basedOn w:val="Normal"/>
    <w:link w:val="FooterChar"/>
    <w:uiPriority w:val="99"/>
    <w:unhideWhenUsed/>
    <w:rsid w:val="008B1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55"/>
  </w:style>
  <w:style w:type="paragraph" w:styleId="BalloonText">
    <w:name w:val="Balloon Text"/>
    <w:basedOn w:val="Normal"/>
    <w:link w:val="BalloonTextChar"/>
    <w:uiPriority w:val="99"/>
    <w:semiHidden/>
    <w:unhideWhenUsed/>
    <w:rsid w:val="00D7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8800-467F-42AA-8EB6-E7DF824C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Sally A;Huggon, Linda A</dc:creator>
  <cp:lastModifiedBy>Relph, Louise J</cp:lastModifiedBy>
  <cp:revision>3</cp:revision>
  <cp:lastPrinted>2018-07-02T08:35:00Z</cp:lastPrinted>
  <dcterms:created xsi:type="dcterms:W3CDTF">2018-06-28T08:45:00Z</dcterms:created>
  <dcterms:modified xsi:type="dcterms:W3CDTF">2018-07-02T08:37:00Z</dcterms:modified>
</cp:coreProperties>
</file>