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FC" w:rsidRPr="00E42AFC" w:rsidRDefault="00E42AFC" w:rsidP="00E42AFC">
      <w:pPr>
        <w:widowControl w:val="0"/>
        <w:autoSpaceDE w:val="0"/>
        <w:autoSpaceDN w:val="0"/>
        <w:adjustRightInd w:val="0"/>
        <w:ind w:left="720"/>
        <w:jc w:val="right"/>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72143C">
      <w:pPr>
        <w:widowControl w:val="0"/>
        <w:autoSpaceDE w:val="0"/>
        <w:autoSpaceDN w:val="0"/>
        <w:adjustRightInd w:val="0"/>
        <w:jc w:val="center"/>
        <w:rPr>
          <w:rFonts w:ascii="Calibri" w:hAnsi="Calibri" w:cs="Gill Sans MT"/>
          <w:bCs/>
          <w:sz w:val="36"/>
          <w:szCs w:val="36"/>
          <w:lang w:eastAsia="en-US"/>
        </w:rPr>
      </w:pPr>
      <w:smartTag w:uri="urn:schemas-microsoft-com:office:smarttags" w:element="country-region">
        <w:smartTag w:uri="urn:schemas-microsoft-com:office:smarttags" w:element="place">
          <w:r w:rsidRPr="00E42AFC">
            <w:rPr>
              <w:rFonts w:ascii="Calibri" w:hAnsi="Calibri" w:cs="Gill Sans MT"/>
              <w:bCs/>
              <w:sz w:val="36"/>
              <w:szCs w:val="36"/>
              <w:lang w:eastAsia="en-US"/>
            </w:rPr>
            <w:t>Cumbria</w:t>
          </w:r>
        </w:smartTag>
      </w:smartTag>
      <w:r w:rsidRPr="00E42AFC">
        <w:rPr>
          <w:rFonts w:ascii="Calibri" w:hAnsi="Calibri" w:cs="Gill Sans MT"/>
          <w:bCs/>
          <w:sz w:val="36"/>
          <w:szCs w:val="36"/>
          <w:lang w:eastAsia="en-US"/>
        </w:rPr>
        <w:t xml:space="preserve"> Equality Consortium Agreement</w:t>
      </w:r>
    </w:p>
    <w:p w:rsidR="00E42AFC" w:rsidRPr="00E42AFC" w:rsidRDefault="00E42AFC" w:rsidP="0072143C">
      <w:pPr>
        <w:widowControl w:val="0"/>
        <w:autoSpaceDE w:val="0"/>
        <w:autoSpaceDN w:val="0"/>
        <w:adjustRightInd w:val="0"/>
        <w:jc w:val="center"/>
        <w:rPr>
          <w:rFonts w:ascii="Calibri" w:hAnsi="Calibri" w:cs="Gill Sans MT"/>
          <w:bCs/>
          <w:sz w:val="36"/>
          <w:szCs w:val="36"/>
          <w:lang w:eastAsia="en-US"/>
        </w:rPr>
      </w:pPr>
      <w:r w:rsidRPr="00E42AFC">
        <w:rPr>
          <w:rFonts w:ascii="Calibri" w:hAnsi="Calibri" w:cs="Gill Sans MT"/>
          <w:bCs/>
          <w:sz w:val="36"/>
          <w:szCs w:val="36"/>
          <w:lang w:eastAsia="en-US"/>
        </w:rPr>
        <w:t>201</w:t>
      </w:r>
      <w:r w:rsidR="00F74903">
        <w:rPr>
          <w:rFonts w:ascii="Calibri" w:hAnsi="Calibri" w:cs="Gill Sans MT"/>
          <w:bCs/>
          <w:sz w:val="36"/>
          <w:szCs w:val="36"/>
          <w:lang w:eastAsia="en-US"/>
        </w:rPr>
        <w:t>3</w:t>
      </w:r>
      <w:r w:rsidRPr="00E42AFC">
        <w:rPr>
          <w:rFonts w:ascii="Calibri" w:hAnsi="Calibri" w:cs="Gill Sans MT"/>
          <w:bCs/>
          <w:sz w:val="36"/>
          <w:szCs w:val="36"/>
          <w:lang w:eastAsia="en-US"/>
        </w:rPr>
        <w:t>-1</w:t>
      </w:r>
      <w:r w:rsidR="00F74903">
        <w:rPr>
          <w:rFonts w:ascii="Calibri" w:hAnsi="Calibri" w:cs="Gill Sans MT"/>
          <w:bCs/>
          <w:sz w:val="36"/>
          <w:szCs w:val="36"/>
          <w:lang w:eastAsia="en-US"/>
        </w:rPr>
        <w:t>4</w:t>
      </w:r>
    </w:p>
    <w:p w:rsidR="00E42AFC" w:rsidRPr="00E42AFC" w:rsidRDefault="00E42AFC" w:rsidP="0072143C">
      <w:pPr>
        <w:widowControl w:val="0"/>
        <w:autoSpaceDE w:val="0"/>
        <w:autoSpaceDN w:val="0"/>
        <w:adjustRightInd w:val="0"/>
        <w:jc w:val="center"/>
        <w:rPr>
          <w:rFonts w:ascii="Calibri" w:hAnsi="Calibri" w:cs="Gill Sans MT"/>
          <w:bCs/>
          <w:sz w:val="36"/>
          <w:szCs w:val="36"/>
          <w:lang w:eastAsia="en-US"/>
        </w:rPr>
      </w:pPr>
    </w:p>
    <w:p w:rsidR="00E42AFC" w:rsidRPr="00E42AFC" w:rsidRDefault="00E42AFC" w:rsidP="0072143C">
      <w:pPr>
        <w:widowControl w:val="0"/>
        <w:autoSpaceDE w:val="0"/>
        <w:autoSpaceDN w:val="0"/>
        <w:adjustRightInd w:val="0"/>
        <w:jc w:val="center"/>
        <w:rPr>
          <w:rFonts w:ascii="Calibri" w:hAnsi="Calibri" w:cs="Gill Sans MT"/>
          <w:bCs/>
          <w:sz w:val="36"/>
          <w:szCs w:val="36"/>
          <w:lang w:eastAsia="en-US"/>
        </w:rPr>
      </w:pPr>
    </w:p>
    <w:p w:rsidR="00E42AFC" w:rsidRPr="00E42AFC" w:rsidRDefault="00E42AFC" w:rsidP="0072143C">
      <w:pPr>
        <w:widowControl w:val="0"/>
        <w:autoSpaceDE w:val="0"/>
        <w:autoSpaceDN w:val="0"/>
        <w:adjustRightInd w:val="0"/>
        <w:jc w:val="center"/>
        <w:rPr>
          <w:rFonts w:ascii="Calibri" w:hAnsi="Calibri" w:cs="Gill Sans MT"/>
          <w:bCs/>
          <w:sz w:val="36"/>
          <w:szCs w:val="36"/>
          <w:lang w:eastAsia="en-US"/>
        </w:rPr>
      </w:pPr>
    </w:p>
    <w:p w:rsidR="00E42AFC" w:rsidRDefault="00A50E6B" w:rsidP="0072143C">
      <w:pPr>
        <w:widowControl w:val="0"/>
        <w:autoSpaceDE w:val="0"/>
        <w:autoSpaceDN w:val="0"/>
        <w:adjustRightInd w:val="0"/>
        <w:jc w:val="center"/>
        <w:rPr>
          <w:rFonts w:ascii="Calibri" w:hAnsi="Calibri" w:cs="Gill Sans MT"/>
          <w:bCs/>
          <w:sz w:val="36"/>
          <w:szCs w:val="36"/>
          <w:lang w:eastAsia="en-US"/>
        </w:rPr>
      </w:pPr>
      <w:r>
        <w:rPr>
          <w:rFonts w:ascii="Calibri" w:hAnsi="Calibri" w:cs="Gill Sans MT"/>
          <w:bCs/>
          <w:sz w:val="36"/>
          <w:szCs w:val="36"/>
          <w:lang w:eastAsia="en-US"/>
        </w:rPr>
        <w:t xml:space="preserve">Agreement with Disability Association Carlisle and </w:t>
      </w:r>
      <w:smartTag w:uri="urn:schemas-microsoft-com:office:smarttags" w:element="City">
        <w:smartTag w:uri="urn:schemas-microsoft-com:office:smarttags" w:element="place">
          <w:r>
            <w:rPr>
              <w:rFonts w:ascii="Calibri" w:hAnsi="Calibri" w:cs="Gill Sans MT"/>
              <w:bCs/>
              <w:sz w:val="36"/>
              <w:szCs w:val="36"/>
              <w:lang w:eastAsia="en-US"/>
            </w:rPr>
            <w:t>Eden</w:t>
          </w:r>
        </w:smartTag>
      </w:smartTag>
    </w:p>
    <w:p w:rsidR="00A50E6B" w:rsidRPr="00E42AFC" w:rsidRDefault="00A50E6B" w:rsidP="0072143C">
      <w:pPr>
        <w:widowControl w:val="0"/>
        <w:autoSpaceDE w:val="0"/>
        <w:autoSpaceDN w:val="0"/>
        <w:adjustRightInd w:val="0"/>
        <w:jc w:val="center"/>
        <w:rPr>
          <w:rFonts w:ascii="Calibri" w:hAnsi="Calibri" w:cs="Gill Sans MT"/>
          <w:bCs/>
          <w:sz w:val="36"/>
          <w:szCs w:val="36"/>
          <w:lang w:eastAsia="en-US"/>
        </w:rPr>
      </w:pPr>
      <w:r>
        <w:rPr>
          <w:rFonts w:ascii="Calibri" w:hAnsi="Calibri" w:cs="Gill Sans MT"/>
          <w:bCs/>
          <w:sz w:val="36"/>
          <w:szCs w:val="36"/>
          <w:lang w:eastAsia="en-US"/>
        </w:rPr>
        <w:t xml:space="preserve">Operating through </w:t>
      </w:r>
      <w:smartTag w:uri="urn:schemas-microsoft-com:office:smarttags" w:element="country-region">
        <w:smartTag w:uri="urn:schemas-microsoft-com:office:smarttags" w:element="place">
          <w:r>
            <w:rPr>
              <w:rFonts w:ascii="Calibri" w:hAnsi="Calibri" w:cs="Gill Sans MT"/>
              <w:bCs/>
              <w:sz w:val="36"/>
              <w:szCs w:val="36"/>
              <w:lang w:eastAsia="en-US"/>
            </w:rPr>
            <w:t>Cumbria</w:t>
          </w:r>
        </w:smartTag>
      </w:smartTag>
      <w:r>
        <w:rPr>
          <w:rFonts w:ascii="Calibri" w:hAnsi="Calibri" w:cs="Gill Sans MT"/>
          <w:bCs/>
          <w:sz w:val="36"/>
          <w:szCs w:val="36"/>
          <w:lang w:eastAsia="en-US"/>
        </w:rPr>
        <w:t xml:space="preserve"> Disability Network</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Introduction                   </w:t>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Principles of the Agreement</w:t>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Member Organisations Financial Contribution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Member Organisations Responsibilities</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 Partners Responsibilities (</w:t>
      </w:r>
      <w:r w:rsidR="0072143C">
        <w:rPr>
          <w:rFonts w:ascii="Calibri" w:hAnsi="Calibri" w:cs="Gill Sans MT"/>
          <w:b w:val="0"/>
          <w:lang w:eastAsia="en-US"/>
        </w:rPr>
        <w:t>Disability Association Carlisle &amp; Eden</w:t>
      </w:r>
      <w:r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Management of the Agreement               </w:t>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Commencement of the Agreement and Signatures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Annex 1 Contact details     </w:t>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ind w:firstLine="360"/>
        <w:rPr>
          <w:rFonts w:ascii="Calibri" w:hAnsi="Calibri" w:cs="Gill Sans MT"/>
          <w:b w:val="0"/>
          <w:lang w:eastAsia="en-US"/>
        </w:rPr>
      </w:pPr>
    </w:p>
    <w:p w:rsidR="00E42AFC" w:rsidRPr="00E42AFC" w:rsidRDefault="00E42AFC" w:rsidP="00E42AFC">
      <w:pPr>
        <w:widowControl w:val="0"/>
        <w:autoSpaceDE w:val="0"/>
        <w:autoSpaceDN w:val="0"/>
        <w:adjustRightInd w:val="0"/>
        <w:ind w:left="-360" w:firstLine="360"/>
        <w:rPr>
          <w:rFonts w:ascii="Calibri" w:hAnsi="Calibri" w:cs="Gill Sans MT"/>
          <w:b w:val="0"/>
          <w:lang w:eastAsia="en-US"/>
        </w:rPr>
      </w:pPr>
      <w:r w:rsidRPr="00E42AFC">
        <w:rPr>
          <w:rFonts w:ascii="Calibri" w:hAnsi="Calibri" w:cs="Gill Sans MT"/>
          <w:b w:val="0"/>
          <w:lang w:eastAsia="en-US"/>
        </w:rPr>
        <w:t xml:space="preserve">Annex 2 Financial Provisions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Annex 3 Delivery Partner Activities</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Annex 4 Delivery Partner Performance Measures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Annex 5 Agreement Timelines                                                  </w:t>
      </w: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br w:type="page"/>
      </w:r>
      <w:smartTag w:uri="urn:schemas-microsoft-com:office:smarttags" w:element="place">
        <w:smartTag w:uri="urn:schemas-microsoft-com:office:smarttags" w:element="country-region">
          <w:r w:rsidRPr="00E42AFC">
            <w:rPr>
              <w:rFonts w:ascii="Calibri" w:hAnsi="Calibri" w:cs="Gill Sans MT"/>
              <w:bCs/>
              <w:lang w:eastAsia="en-US"/>
            </w:rPr>
            <w:lastRenderedPageBreak/>
            <w:t>Cumbria</w:t>
          </w:r>
        </w:smartTag>
      </w:smartTag>
      <w:r w:rsidRPr="00E42AFC">
        <w:rPr>
          <w:rFonts w:ascii="Calibri" w:hAnsi="Calibri" w:cs="Gill Sans MT"/>
          <w:bCs/>
          <w:lang w:eastAsia="en-US"/>
        </w:rPr>
        <w:t xml:space="preserve"> Equality Consortium Agreement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This Agreement is made between a Consortium of Public Sector organisations (`the Member Organisations`) and </w:t>
      </w:r>
      <w:r w:rsidR="00A50E6B">
        <w:rPr>
          <w:rFonts w:ascii="Calibri" w:hAnsi="Calibri" w:cs="Gill Sans MT"/>
          <w:b w:val="0"/>
          <w:lang w:eastAsia="en-US"/>
        </w:rPr>
        <w:t>Disability Association Carlisle &amp; Eden (Company Number 05388122) (Charity Number 1108946) of</w:t>
      </w:r>
      <w:r w:rsidR="00A40D23">
        <w:rPr>
          <w:rFonts w:ascii="Calibri" w:hAnsi="Calibri" w:cs="Gill Sans MT"/>
          <w:b w:val="0"/>
          <w:lang w:eastAsia="en-US"/>
        </w:rPr>
        <w:t xml:space="preserve"> Suite 3</w:t>
      </w:r>
      <w:r w:rsidR="00A50E6B">
        <w:rPr>
          <w:rFonts w:ascii="Calibri" w:hAnsi="Calibri" w:cs="Gill Sans MT"/>
          <w:b w:val="0"/>
          <w:lang w:eastAsia="en-US"/>
        </w:rPr>
        <w:t xml:space="preserve"> Regents Court, Kingmoor Business Park, Kingstown, Carlisle, Cumbria, CA6 4SJ operating through Cumbria Disability Network.</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r w:rsidRPr="00E42AFC">
        <w:rPr>
          <w:rFonts w:ascii="Calibri" w:hAnsi="Calibri" w:cs="Gill Sans MT"/>
          <w:bCs/>
          <w:lang w:eastAsia="en-US"/>
        </w:rPr>
        <w:t>1</w:t>
      </w:r>
      <w:r w:rsidRPr="00E42AFC">
        <w:rPr>
          <w:rFonts w:ascii="Calibri" w:hAnsi="Calibri" w:cs="Gill Sans MT"/>
          <w:bCs/>
          <w:lang w:eastAsia="en-US"/>
        </w:rPr>
        <w:tab/>
        <w:t xml:space="preserve">Introduction </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Pr="00E42AFC">
        <w:rPr>
          <w:rFonts w:ascii="Calibri" w:hAnsi="Calibri" w:cs="Gill Sans MT"/>
          <w:b w:val="0"/>
          <w:lang w:eastAsia="en-US"/>
        </w:rPr>
        <w:tab/>
        <w:t>The Consortium consists of the following Member Organisations:</w:t>
      </w:r>
    </w:p>
    <w:p w:rsidR="00E42AFC" w:rsidRPr="00E42AFC" w:rsidRDefault="00E42AFC" w:rsidP="00E42AFC">
      <w:pPr>
        <w:widowControl w:val="0"/>
        <w:numPr>
          <w:ilvl w:val="0"/>
          <w:numId w:val="3"/>
        </w:numPr>
        <w:autoSpaceDE w:val="0"/>
        <w:autoSpaceDN w:val="0"/>
        <w:adjustRightInd w:val="0"/>
        <w:ind w:left="1440" w:hanging="36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p w:rsidR="00E42AFC" w:rsidRPr="00E42AFC" w:rsidRDefault="00E42AFC" w:rsidP="00E42AFC">
      <w:pPr>
        <w:widowControl w:val="0"/>
        <w:numPr>
          <w:ilvl w:val="0"/>
          <w:numId w:val="4"/>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 xml:space="preserve">NHS Cumbria </w:t>
      </w:r>
    </w:p>
    <w:p w:rsidR="00E42AFC" w:rsidRPr="00E42AFC" w:rsidRDefault="00E42AFC" w:rsidP="00E42AFC">
      <w:pPr>
        <w:widowControl w:val="0"/>
        <w:numPr>
          <w:ilvl w:val="0"/>
          <w:numId w:val="5"/>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North Cumbria University Hospitals NHS Trust</w:t>
      </w:r>
    </w:p>
    <w:p w:rsidR="00E42AFC" w:rsidRPr="00E42AFC" w:rsidRDefault="00E42AFC" w:rsidP="00E42AFC">
      <w:pPr>
        <w:widowControl w:val="0"/>
        <w:numPr>
          <w:ilvl w:val="0"/>
          <w:numId w:val="6"/>
        </w:numPr>
        <w:autoSpaceDE w:val="0"/>
        <w:autoSpaceDN w:val="0"/>
        <w:adjustRightInd w:val="0"/>
        <w:ind w:left="1440" w:hanging="360"/>
        <w:rPr>
          <w:rFonts w:ascii="Calibri" w:hAnsi="Calibri" w:cs="Gill Sans MT"/>
          <w:b w:val="0"/>
          <w:lang w:eastAsia="en-US"/>
        </w:rPr>
      </w:pPr>
      <w:smartTag w:uri="urn:schemas-microsoft-com:office:smarttags" w:element="place">
        <w:smartTag w:uri="urn:schemas-microsoft-com:office:smarttags" w:element="PlaceName">
          <w:r w:rsidRPr="00E42AFC">
            <w:rPr>
              <w:rFonts w:ascii="Calibri" w:hAnsi="Calibri" w:cs="Gill Sans MT"/>
              <w:b w:val="0"/>
              <w:lang w:eastAsia="en-US"/>
            </w:rPr>
            <w:t>Lake District</w:t>
          </w:r>
        </w:smartTag>
        <w:r w:rsidRPr="00E42AFC">
          <w:rPr>
            <w:rFonts w:ascii="Calibri" w:hAnsi="Calibri" w:cs="Gill Sans MT"/>
            <w:b w:val="0"/>
            <w:lang w:eastAsia="en-US"/>
          </w:rPr>
          <w:t xml:space="preserve"> </w:t>
        </w:r>
        <w:smartTag w:uri="urn:schemas-microsoft-com:office:smarttags" w:element="PlaceType">
          <w:r w:rsidRPr="00E42AFC">
            <w:rPr>
              <w:rFonts w:ascii="Calibri" w:hAnsi="Calibri" w:cs="Gill Sans MT"/>
              <w:b w:val="0"/>
              <w:lang w:eastAsia="en-US"/>
            </w:rPr>
            <w:t>National Park</w:t>
          </w:r>
        </w:smartTag>
      </w:smartTag>
      <w:r w:rsidRPr="00E42AFC">
        <w:rPr>
          <w:rFonts w:ascii="Calibri" w:hAnsi="Calibri" w:cs="Gill Sans MT"/>
          <w:b w:val="0"/>
          <w:lang w:eastAsia="en-US"/>
        </w:rPr>
        <w:t xml:space="preserve"> Authority</w:t>
      </w:r>
    </w:p>
    <w:p w:rsidR="00E42AFC" w:rsidRPr="00E42AFC" w:rsidRDefault="00E42AFC" w:rsidP="00E42AFC">
      <w:pPr>
        <w:widowControl w:val="0"/>
        <w:numPr>
          <w:ilvl w:val="0"/>
          <w:numId w:val="7"/>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South Lakeland District Council</w:t>
      </w:r>
    </w:p>
    <w:p w:rsidR="00E42AFC" w:rsidRPr="00E42AFC" w:rsidRDefault="00E42AFC" w:rsidP="00E42AFC">
      <w:pPr>
        <w:widowControl w:val="0"/>
        <w:numPr>
          <w:ilvl w:val="0"/>
          <w:numId w:val="7"/>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Eden District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1.2   The Consortium has the following Third Sector Delivery Partners:</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r w:rsidRPr="00E42AFC">
        <w:rPr>
          <w:rFonts w:ascii="Calibri" w:hAnsi="Calibri" w:cs="Gill Sans MT"/>
          <w:b w:val="0"/>
          <w:lang w:eastAsia="en-US"/>
        </w:rPr>
        <w:t xml:space="preserve">      1 AWAZ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(CIC)</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r w:rsidRPr="00E42AFC">
        <w:rPr>
          <w:rFonts w:ascii="Calibri" w:hAnsi="Calibri" w:cs="Gill Sans MT"/>
          <w:b w:val="0"/>
          <w:lang w:eastAsia="en-US"/>
        </w:rPr>
        <w:t xml:space="preserve">      2 Disability Association Carlisle and </w:t>
      </w:r>
      <w:smartTag w:uri="urn:schemas-microsoft-com:office:smarttags" w:element="City">
        <w:r w:rsidRPr="00E42AFC">
          <w:rPr>
            <w:rFonts w:ascii="Calibri" w:hAnsi="Calibri" w:cs="Gill Sans MT"/>
            <w:b w:val="0"/>
            <w:lang w:eastAsia="en-US"/>
          </w:rPr>
          <w:t>Eden</w:t>
        </w:r>
      </w:smartTag>
      <w:r w:rsidRPr="00E42AFC">
        <w:rPr>
          <w:rFonts w:ascii="Calibri" w:hAnsi="Calibri" w:cs="Gill Sans MT"/>
          <w:b w:val="0"/>
          <w:lang w:eastAsia="en-US"/>
        </w:rPr>
        <w:t xml:space="preserve"> /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Disability Network (CDN)</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r w:rsidRPr="00E42AFC">
        <w:rPr>
          <w:rFonts w:ascii="Calibri" w:hAnsi="Calibri" w:cs="Gill Sans MT"/>
          <w:b w:val="0"/>
          <w:lang w:eastAsia="en-US"/>
        </w:rPr>
        <w:t xml:space="preserve">      3 Outreach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p>
    <w:p w:rsidR="00E42AFC" w:rsidRPr="00E42AFC" w:rsidRDefault="00E42AFC" w:rsidP="00E42AFC">
      <w:pPr>
        <w:widowControl w:val="0"/>
        <w:autoSpaceDE w:val="0"/>
        <w:autoSpaceDN w:val="0"/>
        <w:adjustRightInd w:val="0"/>
        <w:ind w:left="852" w:hanging="142"/>
        <w:rPr>
          <w:rFonts w:ascii="Calibri" w:hAnsi="Calibri" w:cs="Gill Sans MT"/>
          <w:b w:val="0"/>
          <w:color w:val="FF0000"/>
          <w:lang w:eastAsia="en-US"/>
        </w:rPr>
      </w:pPr>
    </w:p>
    <w:p w:rsidR="00E42AFC" w:rsidRPr="00E42AFC" w:rsidRDefault="00E42AFC" w:rsidP="00E42AFC">
      <w:pPr>
        <w:widowControl w:val="0"/>
        <w:autoSpaceDE w:val="0"/>
        <w:autoSpaceDN w:val="0"/>
        <w:adjustRightInd w:val="0"/>
        <w:ind w:left="852" w:hanging="852"/>
        <w:rPr>
          <w:rFonts w:ascii="Calibri" w:hAnsi="Calibri" w:cs="Gill Sans MT"/>
          <w:b w:val="0"/>
          <w:lang w:eastAsia="en-US"/>
        </w:rPr>
      </w:pPr>
      <w:r w:rsidRPr="00E42AFC">
        <w:rPr>
          <w:rFonts w:ascii="Calibri" w:hAnsi="Calibri" w:cs="Gill Sans MT"/>
          <w:b w:val="0"/>
          <w:lang w:eastAsia="en-US"/>
        </w:rPr>
        <w:t xml:space="preserve">1.3   </w:t>
      </w:r>
      <w:r w:rsidR="007E4251" w:rsidRPr="007E4251">
        <w:rPr>
          <w:rFonts w:ascii="Calibri" w:hAnsi="Calibri"/>
          <w:b w:val="0"/>
        </w:rPr>
        <w:t>This Agreement with DACE is one of three Agreements which the Consortium Member Organisations have with the Delivery Partners.</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p>
    <w:p w:rsidR="00E42AFC" w:rsidRPr="00E42AFC" w:rsidRDefault="00E42AFC" w:rsidP="00E42AFC">
      <w:pPr>
        <w:widowControl w:val="0"/>
        <w:autoSpaceDE w:val="0"/>
        <w:autoSpaceDN w:val="0"/>
        <w:adjustRightInd w:val="0"/>
        <w:ind w:left="709" w:hanging="709"/>
        <w:rPr>
          <w:rFonts w:ascii="Calibri" w:hAnsi="Calibri" w:cs="Gill Sans MT"/>
          <w:b w:val="0"/>
          <w:lang w:eastAsia="en-US"/>
        </w:rPr>
      </w:pPr>
      <w:r w:rsidRPr="00E42AFC">
        <w:rPr>
          <w:rFonts w:ascii="Calibri" w:hAnsi="Calibri" w:cs="Gill Sans MT"/>
          <w:b w:val="0"/>
          <w:lang w:eastAsia="en-US"/>
        </w:rPr>
        <w:t xml:space="preserve">1.4    This Agreement aspires to the principles of the Cumbria Third Sector Compact (Cumbria Compact) on terms and conditions for contracting with Third Sector organisations. </w:t>
      </w:r>
    </w:p>
    <w:p w:rsidR="00E42AFC" w:rsidRPr="00E42AFC" w:rsidRDefault="00E42AFC" w:rsidP="00E42AFC">
      <w:pPr>
        <w:widowControl w:val="0"/>
        <w:autoSpaceDE w:val="0"/>
        <w:autoSpaceDN w:val="0"/>
        <w:adjustRightInd w:val="0"/>
        <w:ind w:left="108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1.5</w:t>
      </w:r>
      <w:r w:rsidRPr="00E42AFC">
        <w:rPr>
          <w:rFonts w:ascii="Calibri" w:hAnsi="Calibri" w:cs="Gill Sans MT"/>
          <w:b w:val="0"/>
          <w:lang w:eastAsia="en-US"/>
        </w:rPr>
        <w:tab/>
        <w:t xml:space="preserve">Membership of the Consortium is open to all statutory and Third Sector organisations in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In principle the Consortium will be open to all organisations in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and in the future other organisations may apply to join as members of the Consortium.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1.6</w:t>
      </w:r>
      <w:r w:rsidRPr="00E42AFC">
        <w:rPr>
          <w:rFonts w:ascii="Calibri" w:hAnsi="Calibri" w:cs="Gill Sans MT"/>
          <w:b w:val="0"/>
          <w:lang w:eastAsia="en-US"/>
        </w:rPr>
        <w:tab/>
        <w:t xml:space="preserve">The Member Organisations are committed to embedding Equality and Diversity across the whole of their organisations.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1.7</w:t>
      </w:r>
      <w:r w:rsidRPr="00E42AFC">
        <w:rPr>
          <w:rFonts w:ascii="Calibri" w:hAnsi="Calibri" w:cs="Gill Sans MT"/>
          <w:b w:val="0"/>
          <w:lang w:eastAsia="en-US"/>
        </w:rPr>
        <w:tab/>
        <w:t>The Member Organisations share the following Equality aims with Delivery Partners, Third Sector and Community organisations:</w:t>
      </w:r>
    </w:p>
    <w:p w:rsidR="00E42AFC" w:rsidRPr="00E42AFC" w:rsidRDefault="00E42AFC" w:rsidP="00E42AFC">
      <w:pPr>
        <w:widowControl w:val="0"/>
        <w:autoSpaceDE w:val="0"/>
        <w:autoSpaceDN w:val="0"/>
        <w:adjustRightInd w:val="0"/>
        <w:ind w:left="54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To identify Equality priorities.</w:t>
      </w:r>
    </w:p>
    <w:p w:rsidR="00E42AFC" w:rsidRPr="00E42AFC" w:rsidRDefault="00E42AFC" w:rsidP="00E42AFC">
      <w:pPr>
        <w:widowControl w:val="0"/>
        <w:autoSpaceDE w:val="0"/>
        <w:autoSpaceDN w:val="0"/>
        <w:adjustRightInd w:val="0"/>
        <w:ind w:left="54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Provide practical advice and guidance.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Challenge Member Organisations in their efforts to continually improve.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lastRenderedPageBreak/>
        <w:t>Promote and share best practice.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5"/>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Partners do not benefit from core funding, outside of</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that provided by this Agreement. This Agreement has been drawn up to contribute to their financial sustainability, and securing these organisations involvement in </w:t>
      </w:r>
      <w:r w:rsidR="00C2706F">
        <w:rPr>
          <w:rFonts w:ascii="Calibri" w:hAnsi="Calibri" w:cs="Gill Sans MT"/>
          <w:b w:val="0"/>
          <w:lang w:eastAsia="en-US"/>
        </w:rPr>
        <w:t>advancing</w:t>
      </w:r>
      <w:r w:rsidRPr="00E42AFC">
        <w:rPr>
          <w:rFonts w:ascii="Calibri" w:hAnsi="Calibri" w:cs="Gill Sans MT"/>
          <w:b w:val="0"/>
          <w:lang w:eastAsia="en-US"/>
        </w:rPr>
        <w:t xml:space="preserve"> Equality across Member Organisations in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5"/>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sets out shared principles, individual and joint undertakings as well as arrangements for management, monitoring and review.</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tabs>
          <w:tab w:val="left" w:pos="709"/>
        </w:tabs>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72143C">
        <w:rPr>
          <w:rFonts w:ascii="Calibri" w:hAnsi="Calibri" w:cs="Gill Sans MT"/>
          <w:b w:val="0"/>
          <w:lang w:eastAsia="en-US"/>
        </w:rPr>
        <w:t>0</w:t>
      </w:r>
      <w:r w:rsidRPr="00E42AFC">
        <w:rPr>
          <w:rFonts w:ascii="Calibri" w:hAnsi="Calibri" w:cs="Gill Sans MT"/>
          <w:b w:val="0"/>
          <w:lang w:eastAsia="en-US"/>
        </w:rPr>
        <w:tab/>
      </w:r>
      <w:r w:rsidR="007E4251" w:rsidRPr="007E4251">
        <w:rPr>
          <w:rFonts w:ascii="Calibri" w:hAnsi="Calibri"/>
          <w:b w:val="0"/>
        </w:rPr>
        <w:t>This Agreement covers each Member Organisation’s commitment to DACE as a Delivery Partner</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72143C">
        <w:rPr>
          <w:rFonts w:ascii="Calibri" w:hAnsi="Calibri" w:cs="Gill Sans MT"/>
          <w:b w:val="0"/>
          <w:lang w:eastAsia="en-US"/>
        </w:rPr>
        <w:t>1</w:t>
      </w:r>
      <w:r w:rsidRPr="00E42AFC">
        <w:rPr>
          <w:rFonts w:ascii="Calibri" w:hAnsi="Calibri" w:cs="Gill Sans MT"/>
          <w:b w:val="0"/>
          <w:lang w:eastAsia="en-US"/>
        </w:rPr>
        <w:tab/>
        <w:t>This Agreement shall be governed by and construed in accordance with English law.</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72143C">
        <w:rPr>
          <w:rFonts w:ascii="Calibri" w:hAnsi="Calibri" w:cs="Gill Sans MT"/>
          <w:b w:val="0"/>
          <w:lang w:eastAsia="en-US"/>
        </w:rPr>
        <w:t>2</w:t>
      </w:r>
      <w:r w:rsidRPr="00E42AFC">
        <w:rPr>
          <w:rFonts w:ascii="Calibri" w:hAnsi="Calibri" w:cs="Gill Sans MT"/>
          <w:b w:val="0"/>
          <w:lang w:eastAsia="en-US"/>
        </w:rPr>
        <w:tab/>
        <w:t>VAT.  The payment of the funding by the Member Organisations to the Delivery Partner under this Agreement is believed to be outside the scope of Value Added Tax but if any Value Added Tax shall become chargeable all payments of funding shall be deemed to be inclusive of all Value Added Tax and the Member Organisations shall not be obliged to pay any Value Added Tax over and above the funding.</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72143C">
        <w:rPr>
          <w:rFonts w:ascii="Calibri" w:hAnsi="Calibri" w:cs="Gill Sans MT"/>
          <w:b w:val="0"/>
          <w:lang w:eastAsia="en-US"/>
        </w:rPr>
        <w:t>3</w:t>
      </w:r>
      <w:r w:rsidRPr="00E42AFC">
        <w:rPr>
          <w:rFonts w:ascii="Calibri" w:hAnsi="Calibri" w:cs="Gill Sans MT"/>
          <w:b w:val="0"/>
          <w:lang w:eastAsia="en-US"/>
        </w:rPr>
        <w:tab/>
        <w:t>Payment by Cumbria County Council of funding inclusive of Member Contributions to Delivery Partners is conditional upon receipt of Member Organisations contributions by Cumbria County Council.  In the event of non payment of Member Organisations Contributions</w:t>
      </w:r>
      <w:r w:rsidR="008D408C">
        <w:rPr>
          <w:rFonts w:ascii="Calibri" w:hAnsi="Calibri" w:cs="Gill Sans MT"/>
          <w:b w:val="0"/>
          <w:lang w:eastAsia="en-US"/>
        </w:rPr>
        <w:t xml:space="preserve"> to</w:t>
      </w:r>
      <w:r w:rsidRPr="00E42AFC">
        <w:rPr>
          <w:rFonts w:ascii="Calibri" w:hAnsi="Calibri" w:cs="Gill Sans MT"/>
          <w:b w:val="0"/>
          <w:lang w:eastAsia="en-US"/>
        </w:rPr>
        <w:t xml:space="preserve"> Cumbria County Council it does not guarantee to underwrite such contributions to the Delivery Partner.</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72143C">
        <w:rPr>
          <w:rFonts w:ascii="Calibri" w:hAnsi="Calibri" w:cs="Gill Sans MT"/>
          <w:b w:val="0"/>
          <w:lang w:eastAsia="en-US"/>
        </w:rPr>
        <w:t>4</w:t>
      </w:r>
      <w:r w:rsidRPr="00E42AFC">
        <w:rPr>
          <w:rFonts w:ascii="Calibri" w:hAnsi="Calibri" w:cs="Gill Sans MT"/>
          <w:b w:val="0"/>
          <w:lang w:eastAsia="en-US"/>
        </w:rPr>
        <w:tab/>
        <w:t xml:space="preserve">Any notice to be served on either of the parties by the other shall be sent by pre-paid recorded delivery or registered post to the address of the relevant party shown at Annex </w:t>
      </w:r>
      <w:r w:rsidR="008D408C">
        <w:rPr>
          <w:rFonts w:ascii="Calibri" w:hAnsi="Calibri" w:cs="Gill Sans MT"/>
          <w:b w:val="0"/>
          <w:lang w:eastAsia="en-US"/>
        </w:rPr>
        <w:t>1</w:t>
      </w:r>
      <w:r w:rsidRPr="00E42AFC">
        <w:rPr>
          <w:rFonts w:ascii="Calibri" w:hAnsi="Calibri" w:cs="Gill Sans MT"/>
          <w:b w:val="0"/>
          <w:lang w:eastAsia="en-US"/>
        </w:rPr>
        <w:t xml:space="preserve"> or by facsimile transmission and shall be deemed to have been received by the addressee within 48 hours of posting or 24 hours of sent by facsimile transmission to the correct facsimile number of the addressee (with correct answer back).</w:t>
      </w:r>
    </w:p>
    <w:p w:rsidR="00E42AFC" w:rsidRPr="00E42AFC" w:rsidRDefault="00E42AFC" w:rsidP="00E42AFC">
      <w:pPr>
        <w:widowControl w:val="0"/>
        <w:autoSpaceDE w:val="0"/>
        <w:autoSpaceDN w:val="0"/>
        <w:adjustRightInd w:val="0"/>
        <w:ind w:left="180" w:hanging="180"/>
        <w:rPr>
          <w:rFonts w:ascii="Calibri" w:hAnsi="Calibri" w:cs="Gill Sans MT"/>
          <w:bCs/>
          <w:lang w:eastAsia="en-US"/>
        </w:rPr>
      </w:pPr>
      <w:r w:rsidRPr="00E42AFC">
        <w:rPr>
          <w:rFonts w:ascii="Calibri" w:hAnsi="Calibri" w:cs="Gill Sans MT"/>
          <w:bCs/>
          <w:lang w:eastAsia="en-US"/>
        </w:rPr>
        <w:br w:type="page"/>
      </w:r>
      <w:r w:rsidRPr="00E42AFC">
        <w:rPr>
          <w:rFonts w:ascii="Calibri" w:hAnsi="Calibri" w:cs="Gill Sans MT"/>
          <w:bCs/>
          <w:lang w:eastAsia="en-US"/>
        </w:rPr>
        <w:lastRenderedPageBreak/>
        <w:t>2</w:t>
      </w:r>
      <w:r w:rsidRPr="00E42AFC">
        <w:rPr>
          <w:rFonts w:ascii="Calibri" w:hAnsi="Calibri" w:cs="Gill Sans MT"/>
          <w:bCs/>
          <w:lang w:eastAsia="en-US"/>
        </w:rPr>
        <w:tab/>
        <w:t xml:space="preserve">     Principles of the Agreement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2.1    Member Organisations and Delivery Partners will:</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numPr>
          <w:ilvl w:val="0"/>
          <w:numId w:val="9"/>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Be open, honest and fair in dealings with each other and work together as partners.</w:t>
      </w:r>
    </w:p>
    <w:p w:rsidR="00E42AFC" w:rsidRPr="00E42AFC" w:rsidRDefault="00E42AFC" w:rsidP="00E42AFC">
      <w:pPr>
        <w:widowControl w:val="0"/>
        <w:autoSpaceDE w:val="0"/>
        <w:autoSpaceDN w:val="0"/>
        <w:adjustRightInd w:val="0"/>
        <w:ind w:left="720"/>
        <w:rPr>
          <w:rFonts w:ascii="Calibri" w:hAnsi="Calibri" w:cs="Gill Sans MT"/>
          <w:b w:val="0"/>
          <w:lang w:eastAsia="en-US"/>
        </w:rPr>
      </w:pPr>
    </w:p>
    <w:p w:rsidR="00E42AFC" w:rsidRPr="00E42AFC" w:rsidRDefault="00E42AFC" w:rsidP="00E42AFC">
      <w:pPr>
        <w:widowControl w:val="0"/>
        <w:numPr>
          <w:ilvl w:val="0"/>
          <w:numId w:val="9"/>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Ensure that client and organisational confidentiality is not breached at any time. Member Organisations and Delivery Partners will comply with and be subject to:</w:t>
      </w:r>
    </w:p>
    <w:p w:rsidR="00E42AFC" w:rsidRPr="00E42AFC" w:rsidRDefault="00E42AFC" w:rsidP="00E42AFC">
      <w:pPr>
        <w:widowControl w:val="0"/>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               </w:t>
      </w:r>
      <w:smartTag w:uri="urn:schemas-microsoft-com:office:smarttags" w:element="PersonName">
        <w:r w:rsidRPr="00E42AFC">
          <w:rPr>
            <w:rFonts w:ascii="Calibri" w:hAnsi="Calibri" w:cs="Gill Sans MT"/>
            <w:b w:val="0"/>
            <w:lang w:eastAsia="en-US"/>
          </w:rPr>
          <w:t>Freedom of Information</w:t>
        </w:r>
      </w:smartTag>
      <w:r w:rsidRPr="00E42AFC">
        <w:rPr>
          <w:rFonts w:ascii="Calibri" w:hAnsi="Calibri" w:cs="Gill Sans MT"/>
          <w:b w:val="0"/>
          <w:lang w:eastAsia="en-US"/>
        </w:rPr>
        <w:t xml:space="preserve"> Act (2000)</w:t>
      </w:r>
    </w:p>
    <w:p w:rsidR="00E42AFC" w:rsidRPr="00E42AFC" w:rsidRDefault="00E42AFC" w:rsidP="00E42AFC">
      <w:pPr>
        <w:widowControl w:val="0"/>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               Data Protection Act (1998) </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numPr>
          <w:ilvl w:val="0"/>
          <w:numId w:val="9"/>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Member Organisations and Delivery Partners will comply with and be subject to Equality duties under equalities legislation and any other statutory requirements.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2.2   Nothing contained within this Agreement alters the independence of the Member Organisations or of the Delivery Partners (including the exercise of their advocacy role). Nothing in this Agreement shall be construed as taking precedence over the individual aims and objectives, statutory and other responsibilities of any party to this Agreement.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2.3 Member Organisations and Delivery Partners will: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0"/>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Work together to dismantle any barriers that prevent effective action.</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0"/>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Share relevant information and enable access to networks that develop, facilitate and promote joint work.</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0"/>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Identify and share information about funding opportunities.</w:t>
      </w:r>
    </w:p>
    <w:p w:rsidR="00E42AFC" w:rsidRPr="00E42AFC" w:rsidRDefault="00E42AFC" w:rsidP="00E42AFC">
      <w:pPr>
        <w:widowControl w:val="0"/>
        <w:autoSpaceDE w:val="0"/>
        <w:autoSpaceDN w:val="0"/>
        <w:adjustRightInd w:val="0"/>
        <w:ind w:left="683" w:right="-108"/>
        <w:rPr>
          <w:rFonts w:ascii="Calibri" w:hAnsi="Calibri" w:cs="Gill Sans MT"/>
          <w:b w:val="0"/>
          <w:lang w:eastAsia="en-US"/>
        </w:rPr>
      </w:pPr>
    </w:p>
    <w:p w:rsidR="00E42AFC" w:rsidRPr="00E42AFC" w:rsidRDefault="00E42AFC" w:rsidP="00E42AFC">
      <w:pPr>
        <w:widowControl w:val="0"/>
        <w:autoSpaceDE w:val="0"/>
        <w:autoSpaceDN w:val="0"/>
        <w:adjustRightInd w:val="0"/>
        <w:ind w:left="683" w:right="-108"/>
        <w:rPr>
          <w:rFonts w:ascii="Calibri" w:hAnsi="Calibri" w:cs="Gill Sans MT"/>
          <w:b w:val="0"/>
          <w:lang w:eastAsia="en-US"/>
        </w:rPr>
      </w:pPr>
    </w:p>
    <w:p w:rsidR="00E42AFC" w:rsidRPr="00E42AFC" w:rsidRDefault="00E42AFC" w:rsidP="00E42AFC">
      <w:pPr>
        <w:widowControl w:val="0"/>
        <w:autoSpaceDE w:val="0"/>
        <w:autoSpaceDN w:val="0"/>
        <w:adjustRightInd w:val="0"/>
        <w:ind w:left="567" w:right="-108" w:hanging="567"/>
        <w:rPr>
          <w:rFonts w:ascii="Calibri" w:hAnsi="Calibri" w:cs="Gill Sans MT"/>
          <w:b w:val="0"/>
          <w:lang w:eastAsia="en-US"/>
        </w:rPr>
      </w:pPr>
      <w:r w:rsidRPr="00E42AFC">
        <w:rPr>
          <w:rFonts w:ascii="Calibri" w:hAnsi="Calibri" w:cs="Gill Sans MT"/>
          <w:b w:val="0"/>
          <w:lang w:eastAsia="en-US"/>
        </w:rPr>
        <w:t>2.4   Member Organisations and Delivery Partners will make the following the primary focus of activities:</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left="567" w:right="-108" w:hanging="207"/>
        <w:rPr>
          <w:rFonts w:ascii="Calibri" w:hAnsi="Calibri" w:cs="Gill Sans MT"/>
          <w:b w:val="0"/>
          <w:lang w:eastAsia="en-US"/>
        </w:rPr>
      </w:pPr>
      <w:r w:rsidRPr="00E42AFC">
        <w:rPr>
          <w:rFonts w:ascii="Calibri" w:hAnsi="Calibri" w:cs="Gill Sans MT"/>
          <w:b w:val="0"/>
          <w:lang w:eastAsia="en-US"/>
        </w:rPr>
        <w:t>Contribute to the development and achievement of Equality objectives in relation to Age, Disability, Gender (including Transgender), Ethnicity, Religion and Belief, Maternity and Paternity, Marital Status and Sexual orientation.</w:t>
      </w:r>
    </w:p>
    <w:p w:rsidR="00E42AFC" w:rsidRPr="00E42AFC" w:rsidRDefault="00E42AFC" w:rsidP="00E42AFC">
      <w:pPr>
        <w:widowControl w:val="0"/>
        <w:autoSpaceDE w:val="0"/>
        <w:autoSpaceDN w:val="0"/>
        <w:adjustRightInd w:val="0"/>
        <w:ind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left="567" w:right="-108" w:hanging="207"/>
        <w:rPr>
          <w:rFonts w:ascii="Calibri" w:hAnsi="Calibri" w:cs="Gill Sans MT"/>
          <w:b w:val="0"/>
          <w:lang w:eastAsia="en-US"/>
        </w:rPr>
      </w:pPr>
      <w:r w:rsidRPr="00E42AFC">
        <w:rPr>
          <w:rFonts w:ascii="Calibri" w:hAnsi="Calibri" w:cs="Gill Sans MT"/>
          <w:b w:val="0"/>
          <w:lang w:eastAsia="en-US"/>
        </w:rPr>
        <w:t>Enable effective community engagement to take place relating to Age, Disability, Gender (including Transgender), Ethnicity, Religion and Belief, Maternity and Paternity, Marital Status and Sexual orientation.</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1"/>
        </w:numPr>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Contribute to the inspection and audit process of Member Organisations` performance on Equality.</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Participate in joint learning and development activities and programmes.</w:t>
      </w:r>
    </w:p>
    <w:p w:rsidR="00E42AFC" w:rsidRPr="00E42AFC" w:rsidRDefault="00E42AFC" w:rsidP="00E42AFC">
      <w:pPr>
        <w:widowControl w:val="0"/>
        <w:autoSpaceDE w:val="0"/>
        <w:autoSpaceDN w:val="0"/>
        <w:adjustRightInd w:val="0"/>
        <w:ind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Identify and share good practice and innovation.</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1"/>
          <w:numId w:val="1"/>
        </w:numPr>
        <w:tabs>
          <w:tab w:val="clear" w:pos="720"/>
        </w:tabs>
        <w:autoSpaceDE w:val="0"/>
        <w:autoSpaceDN w:val="0"/>
        <w:adjustRightInd w:val="0"/>
        <w:ind w:left="567" w:right="-108" w:hanging="567"/>
        <w:rPr>
          <w:rFonts w:ascii="Calibri" w:hAnsi="Calibri" w:cs="Gill Sans MT"/>
          <w:b w:val="0"/>
          <w:lang w:eastAsia="en-US"/>
        </w:rPr>
      </w:pPr>
      <w:r w:rsidRPr="00E42AFC">
        <w:rPr>
          <w:rFonts w:ascii="Calibri" w:hAnsi="Calibri" w:cs="Gill Sans MT"/>
          <w:b w:val="0"/>
          <w:lang w:eastAsia="en-US"/>
        </w:rPr>
        <w:t>The three Delivery Partners are committed to working together where appropriate, and similarly where appropriate with other representative equality organisations, to ensure the efficient and effective delivery of the joint objectives of the Agreement and individual responsibilities and activities.</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autoSpaceDE w:val="0"/>
        <w:autoSpaceDN w:val="0"/>
        <w:adjustRightInd w:val="0"/>
        <w:ind w:left="1440" w:right="-108" w:hanging="1298"/>
        <w:rPr>
          <w:rFonts w:ascii="Calibri" w:hAnsi="Calibri" w:cs="Courier New"/>
          <w:b w:val="0"/>
          <w:lang w:eastAsia="en-US"/>
        </w:rPr>
      </w:pPr>
      <w:r w:rsidRPr="00E42AFC">
        <w:rPr>
          <w:rFonts w:ascii="Calibri" w:hAnsi="Calibri" w:cs="Courier New"/>
          <w:b w:val="0"/>
          <w:lang w:eastAsia="en-US"/>
        </w:rPr>
        <w:tab/>
      </w: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r w:rsidRPr="00E42AFC">
        <w:rPr>
          <w:rFonts w:ascii="Calibri" w:hAnsi="Calibri" w:cs="Gill Sans MT"/>
          <w:bCs/>
          <w:lang w:eastAsia="en-US"/>
        </w:rPr>
        <w:t>3</w:t>
      </w:r>
      <w:r w:rsidRPr="00E42AFC">
        <w:rPr>
          <w:rFonts w:ascii="Calibri" w:hAnsi="Calibri" w:cs="Gill Sans MT"/>
          <w:bCs/>
          <w:lang w:eastAsia="en-US"/>
        </w:rPr>
        <w:tab/>
        <w:t xml:space="preserve">    Member Organisations` Financial Contribution</w:t>
      </w: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p>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 xml:space="preserve">3.3 Member Organisations will invest the following amounts </w:t>
      </w:r>
      <w:r w:rsidRPr="006A3FD1">
        <w:rPr>
          <w:rFonts w:ascii="Calibri" w:hAnsi="Calibri" w:cs="Gill Sans MT"/>
          <w:b w:val="0"/>
          <w:lang w:eastAsia="en-US"/>
        </w:rPr>
        <w:t>for 201</w:t>
      </w:r>
      <w:r w:rsidR="000D3D07" w:rsidRPr="006A3FD1">
        <w:rPr>
          <w:rFonts w:ascii="Calibri" w:hAnsi="Calibri" w:cs="Gill Sans MT"/>
          <w:b w:val="0"/>
          <w:lang w:eastAsia="en-US"/>
        </w:rPr>
        <w:t>3</w:t>
      </w:r>
      <w:r w:rsidRPr="006A3FD1">
        <w:rPr>
          <w:rFonts w:ascii="Calibri" w:hAnsi="Calibri" w:cs="Gill Sans MT"/>
          <w:b w:val="0"/>
          <w:lang w:eastAsia="en-US"/>
        </w:rPr>
        <w:t>/1</w:t>
      </w:r>
      <w:r w:rsidR="000D3D07" w:rsidRPr="006A3FD1">
        <w:rPr>
          <w:rFonts w:ascii="Calibri" w:hAnsi="Calibri" w:cs="Gill Sans MT"/>
          <w:b w:val="0"/>
          <w:lang w:eastAsia="en-US"/>
        </w:rPr>
        <w:t>4</w:t>
      </w:r>
      <w:r w:rsidRPr="006A3FD1">
        <w:rPr>
          <w:rFonts w:ascii="Calibri" w:hAnsi="Calibri" w:cs="Gill Sans MT"/>
          <w:b w:val="0"/>
          <w:lang w:eastAsia="en-US"/>
        </w:rPr>
        <w:t>:</w:t>
      </w:r>
    </w:p>
    <w:p w:rsidR="00E42AFC" w:rsidRPr="006A3FD1" w:rsidRDefault="00E42AFC" w:rsidP="00E42AFC">
      <w:pPr>
        <w:widowControl w:val="0"/>
        <w:autoSpaceDE w:val="0"/>
        <w:autoSpaceDN w:val="0"/>
        <w:adjustRightInd w:val="0"/>
        <w:rPr>
          <w:rFonts w:ascii="Calibri" w:hAnsi="Calibri" w:cs="Gill Sans MT"/>
          <w:b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2568"/>
        <w:gridCol w:w="2409"/>
        <w:gridCol w:w="2133"/>
      </w:tblGrid>
      <w:tr w:rsidR="00E42AFC" w:rsidRPr="006A3FD1" w:rsidTr="00A50E6B">
        <w:tc>
          <w:tcPr>
            <w:tcW w:w="239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lang w:eastAsia="en-US"/>
              </w:rPr>
            </w:pPr>
          </w:p>
        </w:tc>
        <w:tc>
          <w:tcPr>
            <w:tcW w:w="256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lang w:eastAsia="en-US"/>
              </w:rPr>
            </w:pPr>
            <w:r w:rsidRPr="006A3FD1">
              <w:rPr>
                <w:rFonts w:ascii="Calibri" w:hAnsi="Calibri" w:cs="Gill Sans MT"/>
                <w:lang w:eastAsia="en-US"/>
              </w:rPr>
              <w:t>Infrastructure</w:t>
            </w:r>
          </w:p>
          <w:p w:rsidR="00E42AFC" w:rsidRPr="006A3FD1" w:rsidRDefault="00E42AFC" w:rsidP="00E42AFC">
            <w:pPr>
              <w:keepNext/>
              <w:widowControl w:val="0"/>
              <w:autoSpaceDE w:val="0"/>
              <w:autoSpaceDN w:val="0"/>
              <w:adjustRightInd w:val="0"/>
              <w:ind w:left="405" w:hanging="405"/>
              <w:outlineLvl w:val="0"/>
              <w:rPr>
                <w:rFonts w:ascii="Calibri" w:hAnsi="Calibri" w:cs="Gill Sans MT"/>
                <w:lang w:eastAsia="en-US"/>
              </w:rPr>
            </w:pPr>
            <w:r w:rsidRPr="006A3FD1">
              <w:rPr>
                <w:rFonts w:ascii="Calibri" w:hAnsi="Calibri" w:cs="Gill Sans MT"/>
                <w:lang w:eastAsia="en-US"/>
              </w:rPr>
              <w:t>Payment</w:t>
            </w:r>
          </w:p>
          <w:p w:rsidR="00E42AFC" w:rsidRPr="006A3FD1" w:rsidRDefault="00E42AFC" w:rsidP="00E42AFC">
            <w:pPr>
              <w:widowControl w:val="0"/>
              <w:autoSpaceDE w:val="0"/>
              <w:autoSpaceDN w:val="0"/>
              <w:adjustRightInd w:val="0"/>
              <w:rPr>
                <w:rFonts w:ascii="Gill Sans MT" w:hAnsi="Gill Sans MT" w:cs="Gill Sans MT"/>
                <w:b w:val="0"/>
                <w:lang w:eastAsia="en-US"/>
              </w:rPr>
            </w:pPr>
          </w:p>
        </w:tc>
        <w:tc>
          <w:tcPr>
            <w:tcW w:w="2409"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lang w:eastAsia="en-US"/>
              </w:rPr>
            </w:pPr>
            <w:r w:rsidRPr="006A3FD1">
              <w:rPr>
                <w:rFonts w:ascii="Calibri" w:hAnsi="Calibri" w:cs="Gill Sans MT"/>
                <w:lang w:eastAsia="en-US"/>
              </w:rPr>
              <w:t xml:space="preserve">Spot Purchase </w:t>
            </w:r>
          </w:p>
          <w:p w:rsidR="00E42AFC" w:rsidRPr="006A3FD1" w:rsidRDefault="00E42AFC" w:rsidP="00E42AFC">
            <w:pPr>
              <w:keepNext/>
              <w:widowControl w:val="0"/>
              <w:autoSpaceDE w:val="0"/>
              <w:autoSpaceDN w:val="0"/>
              <w:adjustRightInd w:val="0"/>
              <w:ind w:left="405" w:hanging="405"/>
              <w:outlineLvl w:val="0"/>
              <w:rPr>
                <w:rFonts w:ascii="Calibri" w:hAnsi="Calibri" w:cs="Gill Sans MT"/>
                <w:lang w:eastAsia="en-US"/>
              </w:rPr>
            </w:pPr>
            <w:r w:rsidRPr="006A3FD1">
              <w:rPr>
                <w:rFonts w:ascii="Calibri" w:hAnsi="Calibri" w:cs="Gill Sans MT"/>
                <w:lang w:eastAsia="en-US"/>
              </w:rPr>
              <w:t>(up to)</w:t>
            </w:r>
          </w:p>
        </w:tc>
        <w:tc>
          <w:tcPr>
            <w:tcW w:w="2133"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lang w:eastAsia="en-US"/>
              </w:rPr>
            </w:pPr>
            <w:r w:rsidRPr="006A3FD1">
              <w:rPr>
                <w:rFonts w:ascii="Calibri" w:hAnsi="Calibri" w:cs="Gill Sans MT"/>
                <w:lang w:eastAsia="en-US"/>
              </w:rPr>
              <w:t>Other</w:t>
            </w:r>
          </w:p>
        </w:tc>
      </w:tr>
      <w:tr w:rsidR="00E42AFC" w:rsidRPr="006A3FD1" w:rsidTr="00A50E6B">
        <w:tc>
          <w:tcPr>
            <w:tcW w:w="239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Cumbria County Council</w:t>
            </w:r>
          </w:p>
        </w:tc>
        <w:tc>
          <w:tcPr>
            <w:tcW w:w="256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£2500</w:t>
            </w:r>
          </w:p>
        </w:tc>
        <w:tc>
          <w:tcPr>
            <w:tcW w:w="2409"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£7500</w:t>
            </w:r>
          </w:p>
        </w:tc>
        <w:tc>
          <w:tcPr>
            <w:tcW w:w="2133"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w:t>
            </w:r>
          </w:p>
        </w:tc>
      </w:tr>
      <w:tr w:rsidR="00E42AFC" w:rsidRPr="006A3FD1" w:rsidTr="00A50E6B">
        <w:tc>
          <w:tcPr>
            <w:tcW w:w="239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Eden District Council</w:t>
            </w:r>
          </w:p>
        </w:tc>
        <w:tc>
          <w:tcPr>
            <w:tcW w:w="256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£325</w:t>
            </w:r>
          </w:p>
        </w:tc>
        <w:tc>
          <w:tcPr>
            <w:tcW w:w="2409"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p>
        </w:tc>
        <w:tc>
          <w:tcPr>
            <w:tcW w:w="2133"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p>
        </w:tc>
      </w:tr>
      <w:tr w:rsidR="00E42AFC" w:rsidRPr="006A3FD1" w:rsidTr="00A50E6B">
        <w:tc>
          <w:tcPr>
            <w:tcW w:w="239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Lake District National Park</w:t>
            </w:r>
          </w:p>
        </w:tc>
        <w:tc>
          <w:tcPr>
            <w:tcW w:w="256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£500</w:t>
            </w:r>
          </w:p>
        </w:tc>
        <w:tc>
          <w:tcPr>
            <w:tcW w:w="2409"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£700</w:t>
            </w:r>
          </w:p>
        </w:tc>
        <w:tc>
          <w:tcPr>
            <w:tcW w:w="2133"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£700 (Guaranteed days)</w:t>
            </w:r>
          </w:p>
        </w:tc>
      </w:tr>
      <w:tr w:rsidR="00E42AFC" w:rsidRPr="006A3FD1" w:rsidTr="00A50E6B">
        <w:tc>
          <w:tcPr>
            <w:tcW w:w="239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NHS Cumbria</w:t>
            </w:r>
          </w:p>
        </w:tc>
        <w:tc>
          <w:tcPr>
            <w:tcW w:w="256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£750</w:t>
            </w:r>
          </w:p>
        </w:tc>
        <w:tc>
          <w:tcPr>
            <w:tcW w:w="2409"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£2250</w:t>
            </w:r>
          </w:p>
        </w:tc>
        <w:tc>
          <w:tcPr>
            <w:tcW w:w="2133"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w:t>
            </w:r>
          </w:p>
        </w:tc>
      </w:tr>
      <w:tr w:rsidR="00E42AFC" w:rsidRPr="006A3FD1" w:rsidTr="00A50E6B">
        <w:tc>
          <w:tcPr>
            <w:tcW w:w="239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North Cumbria University Hospitals trust</w:t>
            </w:r>
          </w:p>
        </w:tc>
        <w:tc>
          <w:tcPr>
            <w:tcW w:w="256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£750</w:t>
            </w:r>
          </w:p>
        </w:tc>
        <w:tc>
          <w:tcPr>
            <w:tcW w:w="2409"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£2250</w:t>
            </w:r>
          </w:p>
        </w:tc>
        <w:tc>
          <w:tcPr>
            <w:tcW w:w="2133"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w:t>
            </w:r>
          </w:p>
        </w:tc>
      </w:tr>
      <w:tr w:rsidR="00E42AFC" w:rsidRPr="006A3FD1" w:rsidTr="00A50E6B">
        <w:tc>
          <w:tcPr>
            <w:tcW w:w="239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South Lakeland District Council</w:t>
            </w:r>
          </w:p>
        </w:tc>
        <w:tc>
          <w:tcPr>
            <w:tcW w:w="256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£500</w:t>
            </w:r>
          </w:p>
        </w:tc>
        <w:tc>
          <w:tcPr>
            <w:tcW w:w="2409"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£1500</w:t>
            </w:r>
          </w:p>
        </w:tc>
        <w:tc>
          <w:tcPr>
            <w:tcW w:w="2133"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6A3FD1">
              <w:rPr>
                <w:rFonts w:ascii="Calibri" w:hAnsi="Calibri" w:cs="Gill Sans MT"/>
                <w:b w:val="0"/>
                <w:lang w:eastAsia="en-US"/>
              </w:rPr>
              <w:t>-</w:t>
            </w:r>
          </w:p>
        </w:tc>
      </w:tr>
      <w:tr w:rsidR="00E42AFC" w:rsidRPr="006A3FD1" w:rsidTr="00A50E6B">
        <w:trPr>
          <w:trHeight w:val="57"/>
        </w:trPr>
        <w:tc>
          <w:tcPr>
            <w:tcW w:w="2398" w:type="dxa"/>
          </w:tcPr>
          <w:p w:rsidR="00E42AFC" w:rsidRPr="006A3FD1" w:rsidRDefault="00E42AFC" w:rsidP="00E42AFC">
            <w:pPr>
              <w:keepNext/>
              <w:widowControl w:val="0"/>
              <w:autoSpaceDE w:val="0"/>
              <w:autoSpaceDN w:val="0"/>
              <w:adjustRightInd w:val="0"/>
              <w:ind w:left="405" w:hanging="405"/>
              <w:outlineLvl w:val="0"/>
              <w:rPr>
                <w:rFonts w:ascii="Calibri" w:hAnsi="Calibri" w:cs="Gill Sans MT"/>
                <w:lang w:eastAsia="en-US"/>
              </w:rPr>
            </w:pPr>
            <w:r w:rsidRPr="006A3FD1">
              <w:rPr>
                <w:rFonts w:ascii="Calibri" w:hAnsi="Calibri" w:cs="Gill Sans MT"/>
                <w:lang w:eastAsia="en-US"/>
              </w:rPr>
              <w:t>Totals</w:t>
            </w:r>
          </w:p>
        </w:tc>
        <w:tc>
          <w:tcPr>
            <w:tcW w:w="2568" w:type="dxa"/>
          </w:tcPr>
          <w:p w:rsidR="00E42AFC" w:rsidRPr="006A3FD1" w:rsidRDefault="000D3D07" w:rsidP="00E42AFC">
            <w:pPr>
              <w:keepNext/>
              <w:widowControl w:val="0"/>
              <w:autoSpaceDE w:val="0"/>
              <w:autoSpaceDN w:val="0"/>
              <w:adjustRightInd w:val="0"/>
              <w:ind w:left="405" w:hanging="405"/>
              <w:outlineLvl w:val="0"/>
              <w:rPr>
                <w:rFonts w:ascii="Calibri" w:hAnsi="Calibri" w:cs="Gill Sans MT"/>
                <w:lang w:eastAsia="en-US"/>
              </w:rPr>
            </w:pPr>
            <w:r w:rsidRPr="006A3FD1">
              <w:rPr>
                <w:rFonts w:ascii="Calibri" w:hAnsi="Calibri" w:cs="Gill Sans MT"/>
                <w:lang w:eastAsia="en-US"/>
              </w:rPr>
              <w:t>£</w:t>
            </w:r>
            <w:r w:rsidR="00B53859" w:rsidRPr="006A3FD1">
              <w:rPr>
                <w:rFonts w:ascii="Calibri" w:hAnsi="Calibri" w:cs="Gill Sans MT"/>
                <w:lang w:eastAsia="en-US"/>
              </w:rPr>
              <w:t>5,325</w:t>
            </w:r>
          </w:p>
        </w:tc>
        <w:tc>
          <w:tcPr>
            <w:tcW w:w="2409" w:type="dxa"/>
          </w:tcPr>
          <w:p w:rsidR="00E42AFC" w:rsidRPr="006A3FD1" w:rsidRDefault="00E42AFC" w:rsidP="000D3D07">
            <w:pPr>
              <w:keepNext/>
              <w:widowControl w:val="0"/>
              <w:autoSpaceDE w:val="0"/>
              <w:autoSpaceDN w:val="0"/>
              <w:adjustRightInd w:val="0"/>
              <w:ind w:left="405" w:hanging="405"/>
              <w:outlineLvl w:val="0"/>
              <w:rPr>
                <w:rFonts w:ascii="Calibri" w:hAnsi="Calibri" w:cs="Gill Sans MT"/>
                <w:lang w:eastAsia="en-US"/>
              </w:rPr>
            </w:pPr>
            <w:r w:rsidRPr="006A3FD1">
              <w:rPr>
                <w:rFonts w:ascii="Calibri" w:hAnsi="Calibri" w:cs="Gill Sans MT"/>
                <w:lang w:eastAsia="en-US"/>
              </w:rPr>
              <w:t>£</w:t>
            </w:r>
            <w:r w:rsidR="00B53859" w:rsidRPr="006A3FD1">
              <w:rPr>
                <w:rFonts w:ascii="Calibri" w:hAnsi="Calibri" w:cs="Gill Sans MT"/>
                <w:lang w:eastAsia="en-US"/>
              </w:rPr>
              <w:t>14,200</w:t>
            </w:r>
          </w:p>
        </w:tc>
        <w:tc>
          <w:tcPr>
            <w:tcW w:w="2133" w:type="dxa"/>
          </w:tcPr>
          <w:p w:rsidR="00E42AFC" w:rsidRPr="006A3FD1" w:rsidRDefault="00E42AFC" w:rsidP="000D3D07">
            <w:pPr>
              <w:keepNext/>
              <w:widowControl w:val="0"/>
              <w:autoSpaceDE w:val="0"/>
              <w:autoSpaceDN w:val="0"/>
              <w:adjustRightInd w:val="0"/>
              <w:ind w:left="405" w:hanging="405"/>
              <w:outlineLvl w:val="0"/>
              <w:rPr>
                <w:rFonts w:ascii="Calibri" w:hAnsi="Calibri" w:cs="Gill Sans MT"/>
                <w:lang w:eastAsia="en-US"/>
              </w:rPr>
            </w:pPr>
            <w:r w:rsidRPr="006A3FD1">
              <w:rPr>
                <w:rFonts w:ascii="Calibri" w:hAnsi="Calibri" w:cs="Gill Sans MT"/>
                <w:lang w:eastAsia="en-US"/>
              </w:rPr>
              <w:t>£</w:t>
            </w:r>
            <w:r w:rsidR="00B53859" w:rsidRPr="006A3FD1">
              <w:rPr>
                <w:rFonts w:ascii="Calibri" w:hAnsi="Calibri" w:cs="Gill Sans MT"/>
                <w:lang w:eastAsia="en-US"/>
              </w:rPr>
              <w:t>700</w:t>
            </w:r>
          </w:p>
        </w:tc>
      </w:tr>
    </w:tbl>
    <w:p w:rsidR="00E42AFC" w:rsidRPr="006A3FD1" w:rsidRDefault="00E42AFC" w:rsidP="00E42AFC">
      <w:pPr>
        <w:keepNext/>
        <w:widowControl w:val="0"/>
        <w:autoSpaceDE w:val="0"/>
        <w:autoSpaceDN w:val="0"/>
        <w:adjustRightInd w:val="0"/>
        <w:ind w:left="405" w:hanging="405"/>
        <w:outlineLvl w:val="0"/>
        <w:rPr>
          <w:rFonts w:ascii="Calibri" w:hAnsi="Calibri" w:cs="Gill Sans MT"/>
          <w:b w:val="0"/>
          <w:lang w:eastAsia="en-US"/>
        </w:rPr>
      </w:pPr>
    </w:p>
    <w:p w:rsidR="00E42AFC" w:rsidRPr="006A3FD1" w:rsidRDefault="00E42AFC" w:rsidP="00E42AFC">
      <w:pPr>
        <w:keepNext/>
        <w:widowControl w:val="0"/>
        <w:autoSpaceDE w:val="0"/>
        <w:autoSpaceDN w:val="0"/>
        <w:adjustRightInd w:val="0"/>
        <w:ind w:left="720" w:hanging="720"/>
        <w:outlineLvl w:val="0"/>
        <w:rPr>
          <w:rFonts w:ascii="Calibri" w:hAnsi="Calibri" w:cs="Gill Sans MT"/>
          <w:b w:val="0"/>
          <w:lang w:eastAsia="en-US"/>
        </w:rPr>
      </w:pPr>
      <w:r w:rsidRPr="006A3FD1">
        <w:rPr>
          <w:rFonts w:ascii="Calibri" w:hAnsi="Calibri" w:cs="Gill Sans MT"/>
          <w:b w:val="0"/>
          <w:lang w:eastAsia="en-US"/>
        </w:rPr>
        <w:t>3.4</w:t>
      </w:r>
      <w:r w:rsidRPr="006A3FD1">
        <w:rPr>
          <w:rFonts w:ascii="Calibri" w:hAnsi="Calibri" w:cs="Gill Sans MT"/>
          <w:b w:val="0"/>
          <w:lang w:eastAsia="en-US"/>
        </w:rPr>
        <w:tab/>
        <w:t>The infrastructure payment, added to other guaranteed payments totals £</w:t>
      </w:r>
      <w:r w:rsidR="00B53859" w:rsidRPr="006A3FD1">
        <w:rPr>
          <w:rFonts w:ascii="Calibri" w:hAnsi="Calibri" w:cs="Gill Sans MT"/>
          <w:b w:val="0"/>
          <w:lang w:eastAsia="en-US"/>
        </w:rPr>
        <w:t>6,025</w:t>
      </w:r>
      <w:r w:rsidRPr="006A3FD1">
        <w:rPr>
          <w:rFonts w:ascii="Calibri" w:hAnsi="Calibri" w:cs="Gill Sans MT"/>
          <w:b w:val="0"/>
          <w:lang w:eastAsia="en-US"/>
        </w:rPr>
        <w:t>. Up to a further £</w:t>
      </w:r>
      <w:r w:rsidR="00B53859" w:rsidRPr="006A3FD1">
        <w:rPr>
          <w:rFonts w:ascii="Calibri" w:hAnsi="Calibri" w:cs="Gill Sans MT"/>
          <w:b w:val="0"/>
          <w:lang w:eastAsia="en-US"/>
        </w:rPr>
        <w:t>14,200</w:t>
      </w:r>
      <w:r w:rsidRPr="006A3FD1">
        <w:rPr>
          <w:rFonts w:ascii="Calibri" w:hAnsi="Calibri" w:cs="Gill Sans MT"/>
          <w:b w:val="0"/>
          <w:lang w:eastAsia="en-US"/>
        </w:rPr>
        <w:t xml:space="preserve"> is available for discretionary spot purchasing, making a total potential spend of £</w:t>
      </w:r>
      <w:r w:rsidR="00B53859" w:rsidRPr="006A3FD1">
        <w:rPr>
          <w:rFonts w:ascii="Calibri" w:hAnsi="Calibri" w:cs="Gill Sans MT"/>
          <w:b w:val="0"/>
          <w:lang w:eastAsia="en-US"/>
        </w:rPr>
        <w:t>20,225</w:t>
      </w:r>
      <w:r w:rsidRPr="006A3FD1">
        <w:rPr>
          <w:rFonts w:ascii="Calibri" w:hAnsi="Calibri" w:cs="Gill Sans MT"/>
          <w:b w:val="0"/>
          <w:lang w:eastAsia="en-US"/>
        </w:rPr>
        <w:t>.</w:t>
      </w:r>
    </w:p>
    <w:p w:rsidR="00E42AFC" w:rsidRPr="006A3FD1" w:rsidRDefault="00E42AFC" w:rsidP="00E42AFC">
      <w:pPr>
        <w:widowControl w:val="0"/>
        <w:autoSpaceDE w:val="0"/>
        <w:autoSpaceDN w:val="0"/>
        <w:adjustRightInd w:val="0"/>
        <w:rPr>
          <w:rFonts w:ascii="Calibri" w:hAnsi="Calibri" w:cs="Gill Sans MT"/>
          <w:b w:val="0"/>
          <w:lang w:eastAsia="en-US"/>
        </w:rPr>
      </w:pPr>
    </w:p>
    <w:p w:rsidR="00E42AFC" w:rsidRPr="006A3FD1" w:rsidRDefault="00E42AFC" w:rsidP="00E42AFC">
      <w:pPr>
        <w:widowControl w:val="0"/>
        <w:autoSpaceDE w:val="0"/>
        <w:autoSpaceDN w:val="0"/>
        <w:adjustRightInd w:val="0"/>
        <w:ind w:left="720" w:hanging="720"/>
        <w:rPr>
          <w:rFonts w:ascii="Calibri" w:hAnsi="Calibri" w:cs="Gill Sans MT"/>
          <w:b w:val="0"/>
          <w:lang w:eastAsia="en-US"/>
        </w:rPr>
      </w:pPr>
      <w:r w:rsidRPr="006A3FD1">
        <w:rPr>
          <w:rFonts w:ascii="Calibri" w:hAnsi="Calibri" w:cs="Gill Sans MT"/>
          <w:b w:val="0"/>
          <w:lang w:eastAsia="en-US"/>
        </w:rPr>
        <w:t>3.5</w:t>
      </w:r>
      <w:r w:rsidRPr="006A3FD1">
        <w:rPr>
          <w:rFonts w:ascii="Calibri" w:hAnsi="Calibri" w:cs="Gill Sans MT"/>
          <w:b w:val="0"/>
          <w:lang w:eastAsia="en-US"/>
        </w:rPr>
        <w:tab/>
        <w:t>Member Organisations will make infrastructure payments, along with any other guaranteed payments to Cumbria County Council  on or around the 1</w:t>
      </w:r>
      <w:r w:rsidRPr="006A3FD1">
        <w:rPr>
          <w:rFonts w:ascii="Calibri" w:hAnsi="Calibri" w:cs="Gill Sans MT"/>
          <w:b w:val="0"/>
          <w:vertAlign w:val="superscript"/>
          <w:lang w:eastAsia="en-US"/>
        </w:rPr>
        <w:t>st</w:t>
      </w:r>
      <w:r w:rsidRPr="006A3FD1">
        <w:rPr>
          <w:rFonts w:ascii="Calibri" w:hAnsi="Calibri" w:cs="Gill Sans MT"/>
          <w:b w:val="0"/>
          <w:lang w:eastAsia="en-US"/>
        </w:rPr>
        <w:t xml:space="preserve"> April 201</w:t>
      </w:r>
      <w:r w:rsidR="000D3D07" w:rsidRPr="006A3FD1">
        <w:rPr>
          <w:rFonts w:ascii="Calibri" w:hAnsi="Calibri" w:cs="Gill Sans MT"/>
          <w:b w:val="0"/>
          <w:lang w:eastAsia="en-US"/>
        </w:rPr>
        <w:t>3</w:t>
      </w:r>
      <w:r w:rsidRPr="006A3FD1">
        <w:rPr>
          <w:rFonts w:ascii="Calibri" w:hAnsi="Calibri" w:cs="Gill Sans MT"/>
          <w:b w:val="0"/>
          <w:lang w:eastAsia="en-US"/>
        </w:rPr>
        <w:t xml:space="preserve">. </w:t>
      </w:r>
    </w:p>
    <w:p w:rsidR="00E42AFC" w:rsidRPr="006A3FD1" w:rsidRDefault="00E42AFC" w:rsidP="00E42AFC">
      <w:pPr>
        <w:widowControl w:val="0"/>
        <w:numPr>
          <w:ilvl w:val="12"/>
          <w:numId w:val="0"/>
        </w:numPr>
        <w:autoSpaceDE w:val="0"/>
        <w:autoSpaceDN w:val="0"/>
        <w:adjustRightInd w:val="0"/>
        <w:rPr>
          <w:rFonts w:ascii="Calibri" w:hAnsi="Calibri" w:cs="Wingdings"/>
          <w:b w:val="0"/>
          <w:lang w:eastAsia="en-US"/>
        </w:rPr>
      </w:pPr>
    </w:p>
    <w:p w:rsidR="00E42AFC" w:rsidRPr="00E42AFC" w:rsidRDefault="00E42AFC" w:rsidP="00E42AFC">
      <w:pPr>
        <w:keepNext/>
        <w:widowControl w:val="0"/>
        <w:autoSpaceDE w:val="0"/>
        <w:autoSpaceDN w:val="0"/>
        <w:adjustRightInd w:val="0"/>
        <w:ind w:left="720" w:hanging="720"/>
        <w:outlineLvl w:val="0"/>
        <w:rPr>
          <w:rFonts w:ascii="Calibri" w:hAnsi="Calibri" w:cs="Gill Sans MT"/>
          <w:b w:val="0"/>
          <w:bCs/>
          <w:lang w:eastAsia="en-US"/>
        </w:rPr>
      </w:pPr>
      <w:r w:rsidRPr="00E42AFC">
        <w:rPr>
          <w:rFonts w:ascii="Calibri" w:hAnsi="Calibri" w:cs="Gill Sans MT"/>
          <w:b w:val="0"/>
          <w:bCs/>
          <w:lang w:eastAsia="en-US"/>
        </w:rPr>
        <w:t>3.6</w:t>
      </w:r>
      <w:r w:rsidRPr="00E42AFC">
        <w:rPr>
          <w:rFonts w:ascii="Calibri" w:hAnsi="Calibri" w:cs="Gill Sans MT"/>
          <w:b w:val="0"/>
          <w:bCs/>
          <w:lang w:eastAsia="en-US"/>
        </w:rPr>
        <w:tab/>
        <w:t xml:space="preserve">In respect of discretionary spot purchasing, member organisations and delivery partners will agree suitable arrangements between themselves.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72143C" w:rsidP="00E42AFC">
      <w:pPr>
        <w:keepNext/>
        <w:widowControl w:val="0"/>
        <w:autoSpaceDE w:val="0"/>
        <w:autoSpaceDN w:val="0"/>
        <w:adjustRightInd w:val="0"/>
        <w:ind w:left="405" w:hanging="405"/>
        <w:outlineLvl w:val="0"/>
        <w:rPr>
          <w:rFonts w:ascii="Calibri" w:hAnsi="Calibri" w:cs="Gill Sans MT"/>
          <w:bCs/>
          <w:lang w:eastAsia="en-US"/>
        </w:rPr>
      </w:pPr>
      <w:r>
        <w:rPr>
          <w:rFonts w:ascii="Calibri" w:hAnsi="Calibri" w:cs="Gill Sans MT"/>
          <w:bCs/>
          <w:lang w:eastAsia="en-US"/>
        </w:rPr>
        <w:br w:type="page"/>
      </w:r>
      <w:r w:rsidR="00E42AFC" w:rsidRPr="00E42AFC">
        <w:rPr>
          <w:rFonts w:ascii="Calibri" w:hAnsi="Calibri" w:cs="Gill Sans MT"/>
          <w:bCs/>
          <w:lang w:eastAsia="en-US"/>
        </w:rPr>
        <w:lastRenderedPageBreak/>
        <w:t>4</w:t>
      </w:r>
      <w:r w:rsidR="00E42AFC" w:rsidRPr="00E42AFC">
        <w:rPr>
          <w:rFonts w:ascii="Calibri" w:hAnsi="Calibri" w:cs="Gill Sans MT"/>
          <w:bCs/>
          <w:lang w:eastAsia="en-US"/>
        </w:rPr>
        <w:tab/>
        <w:t xml:space="preserve">   Member Organisations` Responsibilities</w:t>
      </w:r>
    </w:p>
    <w:p w:rsidR="00E42AFC" w:rsidRPr="00E42AFC" w:rsidRDefault="00E42AFC" w:rsidP="00E42AFC">
      <w:pPr>
        <w:widowControl w:val="0"/>
        <w:numPr>
          <w:ilvl w:val="12"/>
          <w:numId w:val="0"/>
        </w:numPr>
        <w:autoSpaceDE w:val="0"/>
        <w:autoSpaceDN w:val="0"/>
        <w:adjustRightInd w:val="0"/>
        <w:ind w:left="2160" w:hanging="360"/>
        <w:rPr>
          <w:rFonts w:ascii="Calibri" w:hAnsi="Calibri" w:cs="Gill Sans MT"/>
          <w:b w:val="0"/>
          <w:lang w:eastAsia="en-US"/>
        </w:rPr>
      </w:pPr>
      <w:r w:rsidRPr="00E42AFC">
        <w:rPr>
          <w:rFonts w:ascii="Calibri" w:hAnsi="Calibri" w:cs="Wingdings"/>
          <w:b w:val="0"/>
          <w:lang w:eastAsia="en-US"/>
        </w:rPr>
        <w:tab/>
      </w: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Cumbria County Council will provide agreement management for this arrangement. See Annex 1 for contact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Each Member Organisation will pay their agreed financial contribution in accordance with Section 3 of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Each Member Organisation will provide the Agreement Manager and Delivery Partners with contact details of the person responsible in their organisation for all matters concerning the operation of this Agreement. See Annex </w:t>
      </w:r>
      <w:r w:rsidR="008D408C">
        <w:rPr>
          <w:rFonts w:ascii="Calibri" w:hAnsi="Calibri" w:cs="Gill Sans MT"/>
          <w:b w:val="0"/>
          <w:lang w:eastAsia="en-US"/>
        </w:rPr>
        <w:t>1</w:t>
      </w:r>
      <w:r w:rsidRPr="00E42AFC">
        <w:rPr>
          <w:rFonts w:ascii="Calibri" w:hAnsi="Calibri" w:cs="Gill Sans MT"/>
          <w:b w:val="0"/>
          <w:lang w:eastAsia="en-US"/>
        </w:rPr>
        <w:t xml:space="preserve"> for details.</w:t>
      </w:r>
    </w:p>
    <w:p w:rsidR="00E42AFC" w:rsidRPr="00E42AFC" w:rsidRDefault="00E42AFC" w:rsidP="00E42AFC">
      <w:pPr>
        <w:widowControl w:val="0"/>
        <w:autoSpaceDE w:val="0"/>
        <w:autoSpaceDN w:val="0"/>
        <w:adjustRightInd w:val="0"/>
        <w:ind w:left="567"/>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Each Member Organisation will notify the Agreement Manager and Delivery Partners at the same time, of any change in the organisation’s contact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Member Organisations will communicate and supply to the Delivery Partners, in an appropriate and timely manner, all necessary information to enable the Delivery Partners to carry out their commitments and subsequent activities under this Agreement.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Member Organisations will work closely with delivery partners to ensure that work planning is effective and efficient.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Member Organisations will aspire to the principles of the Cumbria Compact, (and the supporting Codes of Practice) on terms and conditions for contracting with Third Sector organisations. For more details on the Compact see:</w:t>
      </w:r>
    </w:p>
    <w:p w:rsidR="00E42AFC" w:rsidRPr="00E42AFC" w:rsidRDefault="00E42AFC" w:rsidP="00E42AFC">
      <w:pPr>
        <w:widowControl w:val="0"/>
        <w:autoSpaceDE w:val="0"/>
        <w:autoSpaceDN w:val="0"/>
        <w:adjustRightInd w:val="0"/>
        <w:ind w:left="540"/>
        <w:rPr>
          <w:rFonts w:ascii="Calibri" w:hAnsi="Calibri" w:cs="Gill Sans MT"/>
          <w:b w:val="0"/>
          <w:lang w:eastAsia="en-US"/>
        </w:rPr>
      </w:pPr>
      <w:r w:rsidRPr="00E42AFC">
        <w:rPr>
          <w:rFonts w:ascii="Calibri" w:hAnsi="Calibri" w:cs="Gill Sans MT"/>
          <w:b w:val="0"/>
          <w:color w:val="0000FF"/>
          <w:u w:val="single"/>
          <w:lang w:eastAsia="en-US"/>
        </w:rPr>
        <w:t>http://www.cumbria.gov.uk/communityinformation/thirdsector/compact.asp</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numPr>
          <w:ilvl w:val="0"/>
          <w:numId w:val="12"/>
        </w:numPr>
        <w:autoSpaceDE w:val="0"/>
        <w:autoSpaceDN w:val="0"/>
        <w:adjustRightInd w:val="0"/>
        <w:rPr>
          <w:rFonts w:ascii="Calibri" w:hAnsi="Calibri" w:cs="Gill Sans MT"/>
          <w:bCs/>
          <w:lang w:eastAsia="en-US"/>
        </w:rPr>
      </w:pPr>
      <w:r w:rsidRPr="00E42AFC">
        <w:rPr>
          <w:rFonts w:ascii="Calibri" w:hAnsi="Calibri" w:cs="Gill Sans MT"/>
          <w:bCs/>
          <w:lang w:eastAsia="en-US"/>
        </w:rPr>
        <w:t>Delivery Partner’s Responsibilities</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5.1</w:t>
      </w:r>
      <w:r w:rsidRPr="00E42AFC">
        <w:rPr>
          <w:rFonts w:ascii="Calibri" w:hAnsi="Calibri" w:cs="Gill Sans MT"/>
          <w:b w:val="0"/>
          <w:lang w:eastAsia="en-US"/>
        </w:rPr>
        <w:tab/>
      </w:r>
      <w:r w:rsidR="007E4251" w:rsidRPr="007E4251">
        <w:rPr>
          <w:rFonts w:ascii="Calibri" w:hAnsi="Calibri"/>
          <w:b w:val="0"/>
        </w:rPr>
        <w:t>DACE will act as an infrastructure body, providing strategic advice, guidance and support to the Member Organisations on disability equality and disability related matters and in working towards complying with Equality and related legislation and improved quality of life and services for disabled people, based on, and that reflect the views of disabled people from a range of impairments, within Cumbria.</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ind w:left="360" w:hanging="360"/>
        <w:rPr>
          <w:rFonts w:ascii="Calibri" w:hAnsi="Calibri" w:cs="Gill Sans MT"/>
          <w:b w:val="0"/>
          <w:lang w:eastAsia="en-US"/>
        </w:rPr>
      </w:pPr>
      <w:r w:rsidRPr="00E42AFC">
        <w:rPr>
          <w:rFonts w:ascii="Calibri" w:hAnsi="Calibri" w:cs="Gill Sans MT"/>
          <w:b w:val="0"/>
          <w:lang w:eastAsia="en-US"/>
        </w:rPr>
        <w:t>This will include: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3"/>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Independent scrutiny of Member Organisations’ activities</w:t>
      </w:r>
    </w:p>
    <w:p w:rsidR="00E42AFC" w:rsidRPr="00E42AFC" w:rsidRDefault="00E42AFC" w:rsidP="00E42AFC">
      <w:pPr>
        <w:widowControl w:val="0"/>
        <w:numPr>
          <w:ilvl w:val="0"/>
          <w:numId w:val="13"/>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Targeted community engagement</w:t>
      </w:r>
    </w:p>
    <w:p w:rsidR="00E42AFC" w:rsidRPr="00E42AFC" w:rsidRDefault="00E42AFC" w:rsidP="00E42AFC">
      <w:pPr>
        <w:widowControl w:val="0"/>
        <w:numPr>
          <w:ilvl w:val="0"/>
          <w:numId w:val="13"/>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Policy advice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 will provide contact details of the person responsible for all matters covering the operation of this Agreement. See Annex 3 for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 will ensure that infrastructure funding includes costs of maintaining an infrastructure and core costs and will comply with the financial provisions set out in Annex 4.</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 will undertake the specific and general work activities on a spot purchase basis as agreed with individual Member Organisations.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The Delivery Partner will deliver on activities spot purchased as agreed with the Member Organisation. The Delivery Partner will provide a six monthly report. This will be submitted to the Agreement Manager. See Section 6 as follows.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Where new members apply to join the Consortium, The Delivery Partner will, at the Agreement Manager’s request assess the potential impact on existing capacity and commitments. The final decision with regard to their capacity to undertake additional work will be for the Delivery Partner.</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Where a Member Organisation spot purchases any work under this agreement from the Delivery Partner, it will be the responsibility of the Delivery Partner and the Member Organisation to negotiate and agree the work.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 will on request consider undertaking additional work not covered by this Agreement. Where any Member Organisation requires work that exceeds the commitment in this Agreement, direct contact between that Member Organisation and the Delivery Partner should be made.</w:t>
      </w:r>
      <w:r w:rsidR="008D408C">
        <w:rPr>
          <w:rFonts w:ascii="Calibri" w:hAnsi="Calibri" w:cs="Gill Sans MT"/>
          <w:b w:val="0"/>
          <w:lang w:eastAsia="en-US"/>
        </w:rPr>
        <w:t xml:space="preserve">  Any such additional work is outside the scope of this agreement and is a matter for discussion between the Member Organisations and the Delivering Partner taking into account any legal constraints.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decision on undertaking any additional work will be for the Delivery Partner subject to the proviso that any such work will not be undertaken if it prejudices the delivery of the commitments made under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4"/>
        </w:numPr>
        <w:autoSpaceDE w:val="0"/>
        <w:autoSpaceDN w:val="0"/>
        <w:adjustRightInd w:val="0"/>
        <w:rPr>
          <w:rFonts w:ascii="Calibri" w:hAnsi="Calibri" w:cs="Gill Sans MT"/>
          <w:bCs/>
          <w:lang w:eastAsia="en-US"/>
        </w:rPr>
      </w:pPr>
      <w:r w:rsidRPr="00E42AFC">
        <w:rPr>
          <w:rFonts w:ascii="Calibri" w:hAnsi="Calibri" w:cs="Gill Sans MT"/>
          <w:bCs/>
          <w:lang w:eastAsia="en-US"/>
        </w:rPr>
        <w:t>Management and Monitoring the Agreement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Cumbria County Council will provide agreement management of this Agreement</w:t>
      </w:r>
      <w:r w:rsidR="008D408C">
        <w:rPr>
          <w:rFonts w:ascii="Calibri" w:hAnsi="Calibri" w:cs="Gill Sans MT"/>
          <w:b w:val="0"/>
          <w:lang w:eastAsia="en-US"/>
        </w:rPr>
        <w:t xml:space="preserve"> as the</w:t>
      </w:r>
      <w:r w:rsidRPr="00E42AFC">
        <w:rPr>
          <w:rFonts w:ascii="Calibri" w:hAnsi="Calibri" w:cs="Gill Sans MT"/>
          <w:b w:val="0"/>
          <w:lang w:eastAsia="en-US"/>
        </w:rPr>
        <w:t xml:space="preserve"> Agreement Manager. See Annex 1 for contact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 xml:space="preserve">The Delivery Partners will provide six monthly Activity/Performance reports to the Agreement Manager to inform meetings set out in the following paragraphs. The Reports will be in a format agreed between the Agreement Manager and the Delivery Partners, and will be provided no later than the last day of the month following the end of October and March. The Agreement Manager will be responsible for circulation of the reports to Member Organisations. </w:t>
      </w:r>
    </w:p>
    <w:p w:rsidR="00E42AFC" w:rsidRDefault="00E42AFC" w:rsidP="00E42AFC">
      <w:pPr>
        <w:widowControl w:val="0"/>
        <w:autoSpaceDE w:val="0"/>
        <w:autoSpaceDN w:val="0"/>
        <w:adjustRightInd w:val="0"/>
        <w:rPr>
          <w:rFonts w:ascii="Calibri" w:hAnsi="Calibri" w:cs="Gill Sans MT"/>
          <w:b w:val="0"/>
          <w:lang w:eastAsia="en-US"/>
        </w:rPr>
      </w:pPr>
    </w:p>
    <w:p w:rsidR="009C134E" w:rsidRPr="00E42AFC" w:rsidRDefault="009C134E"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lastRenderedPageBreak/>
        <w:t xml:space="preserve">The Agreement Manager will hold two meetings, the first in November and the second in </w:t>
      </w:r>
      <w:r w:rsidR="00817EB9" w:rsidRPr="006A3FD1">
        <w:rPr>
          <w:rFonts w:ascii="Calibri" w:hAnsi="Calibri" w:cs="Gill Sans MT"/>
          <w:b w:val="0"/>
          <w:lang w:eastAsia="en-US"/>
        </w:rPr>
        <w:t>March</w:t>
      </w:r>
      <w:r w:rsidRPr="00E42AFC">
        <w:rPr>
          <w:rFonts w:ascii="Calibri" w:hAnsi="Calibri" w:cs="Gill Sans MT"/>
          <w:b w:val="0"/>
          <w:lang w:eastAsia="en-US"/>
        </w:rPr>
        <w:t xml:space="preserve"> during each year of the continuation of this Agreement with representatives of Member  Organisations to discuss progress of activities and outcomes within  the scope of this Agreement and future requirements. The Delivery  Partners will be invited to attend all or part of these meetings as  appropriate in accordance with the Agenda. </w:t>
      </w:r>
      <w:r w:rsidR="009216DC">
        <w:rPr>
          <w:rFonts w:ascii="Calibri" w:hAnsi="Calibri" w:cs="Gill Sans MT"/>
          <w:b w:val="0"/>
          <w:lang w:eastAsia="en-US"/>
        </w:rPr>
        <w:t xml:space="preserve"> The minutes of these meetings will be shared among Member Organisations and Delivery Partners.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Where appropriate for the efficient and effective delivery of the Member Organisations and Delivery Partners responsibilities under this Agreement, and in response to requests to do so, the Agreement Manager will arrange meetings between Member Organisations(individual or collective) and Delivery Partners (individual or collective).The Agreement Manager may or may not be present as necessary or Appropriate.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seek to ensure no Member Organisation is given unfair priority to the detriment of other Member Organisations. In particular the position of Cumbria County Council as Agreement Manager and largest financial contributor will not be used to the disadvantage of other Member Organisations.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Financial matters</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 request Invoices from the Delivery Partner and arrange for the funding payment for the non-spot purchasing element of the Agreement to the Delivery Partners by or around 1 April each year of the duration of the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090B74" w:rsidP="00E42AFC">
      <w:pPr>
        <w:widowControl w:val="0"/>
        <w:numPr>
          <w:ilvl w:val="1"/>
          <w:numId w:val="14"/>
        </w:numPr>
        <w:tabs>
          <w:tab w:val="clear" w:pos="720"/>
        </w:tabs>
        <w:autoSpaceDE w:val="0"/>
        <w:autoSpaceDN w:val="0"/>
        <w:adjustRightInd w:val="0"/>
        <w:rPr>
          <w:rFonts w:ascii="Calibri" w:hAnsi="Calibri" w:cs="Gill Sans MT"/>
          <w:b w:val="0"/>
          <w:lang w:eastAsia="en-US"/>
        </w:rPr>
      </w:pPr>
      <w:r>
        <w:rPr>
          <w:rFonts w:ascii="Calibri" w:hAnsi="Calibri" w:cs="Gill Sans MT"/>
          <w:b w:val="0"/>
          <w:lang w:eastAsia="en-US"/>
        </w:rPr>
        <w:t xml:space="preserve">The Member Organisations confirm that as at the commencement of the operating year of this Agreement they have available for use throughout the operating year the sums identified as Financial Contributions at clause 3 of the Agreement.  Cumbria </w:t>
      </w:r>
      <w:r w:rsidR="00E42AFC" w:rsidRPr="00E42AFC">
        <w:rPr>
          <w:rFonts w:ascii="Calibri" w:hAnsi="Calibri" w:cs="Gill Sans MT"/>
          <w:b w:val="0"/>
          <w:lang w:eastAsia="en-US"/>
        </w:rPr>
        <w:t xml:space="preserve">County Council will not be liable for any uncollected sum and is solely liable for the County Council’s contribution.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 be responsible for all matters in relation to the operation of the Conditions in relation to financial provisions as set out in Annex 4 of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 be responsible for requesting and receiving from Delivery Partners reports in relation to the financial  provisions of this Agreement and distributing them to Member Organisations. The summary statement of receipt and expenditure provided by Delivery Partners will be circulated to Member Organisations within I month of receipt.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Delivery Partner Reports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The Agreement Manager will circulate to Member Organisations the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Performance and Activity Reports provided by Delivery Partners.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Renewal of Agreement</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E42AFC" w:rsidP="00E42AFC">
      <w:pPr>
        <w:widowControl w:val="0"/>
        <w:numPr>
          <w:ilvl w:val="1"/>
          <w:numId w:val="14"/>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This Agreement will run until 31 </w:t>
      </w:r>
      <w:r w:rsidRPr="006A3FD1">
        <w:rPr>
          <w:rFonts w:ascii="Calibri" w:hAnsi="Calibri" w:cs="Gill Sans MT"/>
          <w:b w:val="0"/>
          <w:lang w:eastAsia="en-US"/>
        </w:rPr>
        <w:t>March 201</w:t>
      </w:r>
      <w:r w:rsidR="00817EB9" w:rsidRPr="006A3FD1">
        <w:rPr>
          <w:rFonts w:ascii="Calibri" w:hAnsi="Calibri" w:cs="Gill Sans MT"/>
          <w:b w:val="0"/>
          <w:lang w:eastAsia="en-US"/>
        </w:rPr>
        <w:t>4</w:t>
      </w:r>
      <w:r w:rsidRPr="006A3FD1">
        <w:rPr>
          <w:rFonts w:ascii="Calibri" w:hAnsi="Calibri" w:cs="Gill Sans MT"/>
          <w:b w:val="0"/>
          <w:lang w:eastAsia="en-US"/>
        </w:rPr>
        <w:t>.  A review will be undertaken to identify options beyond this date including Member organisations views and  consideration of funding availability.  In the event</w:t>
      </w:r>
      <w:r w:rsidR="009216DC" w:rsidRPr="006A3FD1">
        <w:rPr>
          <w:rFonts w:ascii="Calibri" w:hAnsi="Calibri" w:cs="Gill Sans MT"/>
          <w:b w:val="0"/>
          <w:lang w:eastAsia="en-US"/>
        </w:rPr>
        <w:t xml:space="preserve"> some or all of the </w:t>
      </w:r>
      <w:r w:rsidRPr="006A3FD1">
        <w:rPr>
          <w:rFonts w:ascii="Calibri" w:hAnsi="Calibri" w:cs="Gill Sans MT"/>
          <w:b w:val="0"/>
          <w:lang w:eastAsia="en-US"/>
        </w:rPr>
        <w:t xml:space="preserve"> Member Organisations </w:t>
      </w:r>
      <w:r w:rsidR="00090B74" w:rsidRPr="006A3FD1">
        <w:rPr>
          <w:rFonts w:ascii="Calibri" w:hAnsi="Calibri" w:cs="Gill Sans MT"/>
          <w:b w:val="0"/>
          <w:lang w:eastAsia="en-US"/>
        </w:rPr>
        <w:t>cannot agree to implement a new agreement beyond 31 March 201</w:t>
      </w:r>
      <w:r w:rsidR="00817EB9" w:rsidRPr="006A3FD1">
        <w:rPr>
          <w:rFonts w:ascii="Calibri" w:hAnsi="Calibri" w:cs="Gill Sans MT"/>
          <w:b w:val="0"/>
          <w:lang w:eastAsia="en-US"/>
        </w:rPr>
        <w:t xml:space="preserve">4 </w:t>
      </w:r>
      <w:r w:rsidR="00090B74" w:rsidRPr="006A3FD1">
        <w:rPr>
          <w:rFonts w:ascii="Calibri" w:hAnsi="Calibri" w:cs="Gill Sans MT"/>
          <w:b w:val="0"/>
          <w:lang w:eastAsia="en-US"/>
        </w:rPr>
        <w:t xml:space="preserve"> </w:t>
      </w:r>
      <w:r w:rsidRPr="006A3FD1">
        <w:rPr>
          <w:rFonts w:ascii="Calibri" w:hAnsi="Calibri" w:cs="Gill Sans MT"/>
          <w:b w:val="0"/>
          <w:lang w:eastAsia="en-US"/>
        </w:rPr>
        <w:t>the Agreement Manager will give not less than 3 months’ written notice to each Delivery</w:t>
      </w:r>
      <w:r w:rsidRPr="00E42AFC">
        <w:rPr>
          <w:rFonts w:ascii="Calibri" w:hAnsi="Calibri" w:cs="Gill Sans MT"/>
          <w:b w:val="0"/>
          <w:lang w:eastAsia="en-US"/>
        </w:rPr>
        <w:t xml:space="preserve"> Partner.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If the Delivery Partner fails to meet the agreed performance requirements as set out in Annex 6, Member Organisations may give not less than 3 months notice of termination of this Agreement. In such case the Agreement Manager will be responsible for giving such notice and inform the Delivery Partner of the reason for such termination.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The Agreement Manager will be responsible for liaison with Member </w:t>
      </w:r>
    </w:p>
    <w:p w:rsidR="00E42AFC" w:rsidRPr="00E42AFC" w:rsidRDefault="00E42AFC" w:rsidP="00E42AFC">
      <w:pPr>
        <w:widowControl w:val="0"/>
        <w:autoSpaceDE w:val="0"/>
        <w:autoSpaceDN w:val="0"/>
        <w:adjustRightInd w:val="0"/>
        <w:ind w:left="720"/>
        <w:rPr>
          <w:rFonts w:ascii="Calibri" w:hAnsi="Calibri" w:cs="Gill Sans MT"/>
          <w:b w:val="0"/>
          <w:lang w:eastAsia="en-US"/>
        </w:rPr>
      </w:pPr>
      <w:r w:rsidRPr="00E42AFC">
        <w:rPr>
          <w:rFonts w:ascii="Calibri" w:hAnsi="Calibri" w:cs="Gill Sans MT"/>
          <w:b w:val="0"/>
          <w:lang w:eastAsia="en-US"/>
        </w:rPr>
        <w:t>Organisations and Delivery Partners in relation to</w:t>
      </w:r>
      <w:r w:rsidR="00090B74">
        <w:rPr>
          <w:rFonts w:ascii="Calibri" w:hAnsi="Calibri" w:cs="Gill Sans MT"/>
          <w:b w:val="0"/>
          <w:lang w:eastAsia="en-US"/>
        </w:rPr>
        <w:t xml:space="preserve"> any proposed renewal</w:t>
      </w:r>
      <w:r w:rsidRPr="00E42AFC">
        <w:rPr>
          <w:rFonts w:ascii="Calibri" w:hAnsi="Calibri" w:cs="Gill Sans MT"/>
          <w:b w:val="0"/>
          <w:lang w:eastAsia="en-US"/>
        </w:rPr>
        <w:t xml:space="preserve"> of this Agreement and the funding provided to Delivery Partners.</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E42AFC" w:rsidP="00E42AFC">
      <w:pPr>
        <w:widowControl w:val="0"/>
        <w:autoSpaceDE w:val="0"/>
        <w:autoSpaceDN w:val="0"/>
        <w:adjustRightInd w:val="0"/>
        <w:ind w:left="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u w:val="single"/>
          <w:lang w:eastAsia="en-US"/>
        </w:rPr>
      </w:pPr>
      <w:r w:rsidRPr="00E42AFC">
        <w:rPr>
          <w:rFonts w:ascii="Calibri" w:hAnsi="Calibri" w:cs="Gill Sans MT"/>
          <w:b w:val="0"/>
          <w:u w:val="single"/>
          <w:lang w:eastAsia="en-US"/>
        </w:rPr>
        <w:t>New Consortium Members</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6.14.1</w:t>
      </w:r>
      <w:r>
        <w:rPr>
          <w:rFonts w:ascii="Calibri" w:hAnsi="Calibri" w:cs="Gill Sans MT"/>
          <w:b w:val="0"/>
          <w:lang w:eastAsia="en-US"/>
        </w:rPr>
        <w:tab/>
      </w:r>
      <w:r w:rsidR="00E42AFC" w:rsidRPr="00E42AFC">
        <w:rPr>
          <w:rFonts w:ascii="Calibri" w:hAnsi="Calibri" w:cs="Gill Sans MT"/>
          <w:b w:val="0"/>
          <w:lang w:eastAsia="en-US"/>
        </w:rPr>
        <w:t>Where new members apply to join the Consortium, the Agreement Manager will be responsible for liaison with Member Organisations and Delivery Partners to assess the potential impact on existing capacity and commitments. The final decision with regard to whether they have the capacity to undertake additional work will be for Delivery Partners.</w:t>
      </w:r>
    </w:p>
    <w:p w:rsidR="00090B74" w:rsidRDefault="00090B74" w:rsidP="00090B74">
      <w:pPr>
        <w:widowControl w:val="0"/>
        <w:autoSpaceDE w:val="0"/>
        <w:autoSpaceDN w:val="0"/>
        <w:adjustRightInd w:val="0"/>
        <w:rPr>
          <w:rFonts w:ascii="Calibri" w:hAnsi="Calibri" w:cs="Gill Sans MT"/>
          <w:b w:val="0"/>
          <w:lang w:eastAsia="en-US"/>
        </w:rPr>
      </w:pPr>
    </w:p>
    <w:p w:rsidR="00090B74" w:rsidRPr="00E42AFC" w:rsidRDefault="00090B74" w:rsidP="009216DC">
      <w:pPr>
        <w:widowControl w:val="0"/>
        <w:numPr>
          <w:ilvl w:val="2"/>
          <w:numId w:val="21"/>
        </w:numPr>
        <w:autoSpaceDE w:val="0"/>
        <w:autoSpaceDN w:val="0"/>
        <w:adjustRightInd w:val="0"/>
        <w:rPr>
          <w:rFonts w:ascii="Calibri" w:hAnsi="Calibri" w:cs="Gill Sans MT"/>
          <w:b w:val="0"/>
          <w:lang w:eastAsia="en-US"/>
        </w:rPr>
      </w:pPr>
      <w:r>
        <w:rPr>
          <w:rFonts w:ascii="Calibri" w:hAnsi="Calibri" w:cs="Gill Sans MT"/>
          <w:b w:val="0"/>
          <w:lang w:eastAsia="en-US"/>
        </w:rPr>
        <w:t>In the event that a new party or parties apply to join the Consortium and the Member Organisations hereto unanimously agree a fresh agreement in writing will be prepared for approval by all parties prior to being executed by way of superseding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Provision of Information</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6.15</w:t>
      </w:r>
      <w:r>
        <w:rPr>
          <w:rFonts w:ascii="Calibri" w:hAnsi="Calibri" w:cs="Gill Sans MT"/>
          <w:b w:val="0"/>
          <w:lang w:eastAsia="en-US"/>
        </w:rPr>
        <w:tab/>
      </w:r>
      <w:r w:rsidR="00E42AFC" w:rsidRPr="00E42AFC">
        <w:rPr>
          <w:rFonts w:ascii="Calibri" w:hAnsi="Calibri" w:cs="Gill Sans MT"/>
          <w:b w:val="0"/>
          <w:lang w:eastAsia="en-US"/>
        </w:rPr>
        <w:t>The Agreement Manager will be responsible for all aspects of publicity or liaison with the media about the Consortium.</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6.16</w:t>
      </w:r>
      <w:r>
        <w:rPr>
          <w:rFonts w:ascii="Calibri" w:hAnsi="Calibri" w:cs="Gill Sans MT"/>
          <w:b w:val="0"/>
          <w:lang w:eastAsia="en-US"/>
        </w:rPr>
        <w:tab/>
      </w:r>
      <w:r w:rsidR="00E42AFC" w:rsidRPr="00E42AFC">
        <w:rPr>
          <w:rFonts w:ascii="Calibri" w:hAnsi="Calibri" w:cs="Gill Sans MT"/>
          <w:b w:val="0"/>
          <w:lang w:eastAsia="en-US"/>
        </w:rPr>
        <w:t xml:space="preserve">Where there is any request to provide or respond to the Media, or to publicise, or use in publications information or details of work within the scope of the Consortium Agreement the Agreement Manager will consult with the Delivery Partner about any such request or publication. </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9216DC" w:rsidP="009216DC">
      <w:pPr>
        <w:widowControl w:val="0"/>
        <w:autoSpaceDE w:val="0"/>
        <w:autoSpaceDN w:val="0"/>
        <w:adjustRightInd w:val="0"/>
        <w:rPr>
          <w:rFonts w:ascii="Calibri" w:hAnsi="Calibri" w:cs="Gill Sans MT"/>
          <w:b w:val="0"/>
          <w:lang w:eastAsia="en-US"/>
        </w:rPr>
      </w:pPr>
      <w:r>
        <w:rPr>
          <w:rFonts w:ascii="Calibri" w:hAnsi="Calibri" w:cs="Gill Sans MT"/>
          <w:b w:val="0"/>
          <w:lang w:eastAsia="en-US"/>
        </w:rPr>
        <w:t>6.17</w:t>
      </w:r>
      <w:r>
        <w:rPr>
          <w:rFonts w:ascii="Calibri" w:hAnsi="Calibri" w:cs="Gill Sans MT"/>
          <w:b w:val="0"/>
          <w:lang w:eastAsia="en-US"/>
        </w:rPr>
        <w:tab/>
      </w:r>
      <w:r w:rsidR="00E42AFC" w:rsidRPr="00E42AFC">
        <w:rPr>
          <w:rFonts w:ascii="Calibri" w:hAnsi="Calibri" w:cs="Gill Sans MT"/>
          <w:b w:val="0"/>
          <w:lang w:eastAsia="en-US"/>
        </w:rPr>
        <w:t>To enable Delivery Partners to acknowledge Consortium</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Member Organisations support on all publicity and in information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given to the press and media.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lastRenderedPageBreak/>
        <w:t xml:space="preserve"> </w:t>
      </w: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Dispute resolution</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color w:val="0000FF"/>
          <w:lang w:eastAsia="en-US"/>
        </w:rPr>
      </w:pPr>
      <w:r>
        <w:rPr>
          <w:rFonts w:ascii="Calibri" w:hAnsi="Calibri" w:cs="Gill Sans MT"/>
          <w:b w:val="0"/>
          <w:lang w:eastAsia="en-US"/>
        </w:rPr>
        <w:t>6.18</w:t>
      </w:r>
      <w:r>
        <w:rPr>
          <w:rFonts w:ascii="Calibri" w:hAnsi="Calibri" w:cs="Gill Sans MT"/>
          <w:b w:val="0"/>
          <w:lang w:eastAsia="en-US"/>
        </w:rPr>
        <w:tab/>
      </w:r>
      <w:r w:rsidR="00E42AFC" w:rsidRPr="00E42AFC">
        <w:rPr>
          <w:rFonts w:ascii="Calibri" w:hAnsi="Calibri" w:cs="Gill Sans MT"/>
          <w:b w:val="0"/>
          <w:lang w:eastAsia="en-US"/>
        </w:rPr>
        <w:t xml:space="preserve">In the event of any dispute on the interpretation or operation of any provision of this Agreement the Agreement Manager and the representative of The Delivery Partner named at Annex 3 will be responsible for resolving such dispute or agreeing the interpretation of it. In the event of their failure to agree the provisions of the Cumbria Compact should apply in relation to the appointment of a person to resolve or mediate.          </w:t>
      </w:r>
      <w:hyperlink r:id="rId7" w:history="1">
        <w:r w:rsidR="00E42AFC" w:rsidRPr="00E42AFC">
          <w:rPr>
            <w:rFonts w:ascii="Calibri" w:hAnsi="Calibri" w:cs="Gill Sans MT"/>
            <w:b w:val="0"/>
            <w:color w:val="0000FF"/>
            <w:u w:val="single"/>
            <w:lang w:eastAsia="en-US"/>
          </w:rPr>
          <w:t>http://www.cumbria.gov.uk/communityinformation/thirdsector/compact.asp</w:t>
        </w:r>
      </w:hyperlink>
    </w:p>
    <w:p w:rsidR="00E42AFC" w:rsidRPr="00E42AFC" w:rsidRDefault="00E42AFC" w:rsidP="00E42AFC">
      <w:pPr>
        <w:widowControl w:val="0"/>
        <w:autoSpaceDE w:val="0"/>
        <w:autoSpaceDN w:val="0"/>
        <w:adjustRightInd w:val="0"/>
        <w:rPr>
          <w:rFonts w:ascii="Calibri" w:hAnsi="Calibri" w:cs="Gill Sans MT"/>
          <w:b w:val="0"/>
          <w:color w:val="0000FF"/>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6.19</w:t>
      </w:r>
      <w:r>
        <w:rPr>
          <w:rFonts w:ascii="Calibri" w:hAnsi="Calibri" w:cs="Gill Sans MT"/>
          <w:b w:val="0"/>
          <w:lang w:eastAsia="en-US"/>
        </w:rPr>
        <w:tab/>
      </w:r>
      <w:r w:rsidR="00E42AFC" w:rsidRPr="00E42AFC">
        <w:rPr>
          <w:rFonts w:ascii="Calibri" w:hAnsi="Calibri" w:cs="Gill Sans MT"/>
          <w:b w:val="0"/>
          <w:lang w:eastAsia="en-US"/>
        </w:rPr>
        <w:t xml:space="preserve">In the case of disputes around work that has been spot purchased, the Member Organisation and the Delivery Partner will be required to resolve this directly without the mediation of the Agreement </w:t>
      </w:r>
      <w:r w:rsidR="00F121EB">
        <w:rPr>
          <w:rFonts w:ascii="Calibri" w:hAnsi="Calibri" w:cs="Gill Sans MT"/>
          <w:b w:val="0"/>
          <w:lang w:eastAsia="en-US"/>
        </w:rPr>
        <w:t>Manager</w:t>
      </w:r>
      <w:r w:rsidR="00E42AFC"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6.20</w:t>
      </w:r>
      <w:r>
        <w:rPr>
          <w:rFonts w:ascii="Calibri" w:hAnsi="Calibri" w:cs="Gill Sans MT"/>
          <w:b w:val="0"/>
          <w:lang w:eastAsia="en-US"/>
        </w:rPr>
        <w:tab/>
      </w:r>
      <w:r w:rsidR="00E42AFC" w:rsidRPr="00E42AFC">
        <w:rPr>
          <w:rFonts w:ascii="Calibri" w:hAnsi="Calibri" w:cs="Gill Sans MT"/>
          <w:b w:val="0"/>
          <w:lang w:eastAsia="en-US"/>
        </w:rPr>
        <w:t xml:space="preserve">Where the dispute is about the infrastructure costs owed to the Delivery Partner, the Agreement Manager </w:t>
      </w:r>
      <w:r w:rsidR="00F121EB">
        <w:rPr>
          <w:rFonts w:ascii="Calibri" w:hAnsi="Calibri" w:cs="Gill Sans MT"/>
          <w:b w:val="0"/>
          <w:lang w:eastAsia="en-US"/>
        </w:rPr>
        <w:t>will refer the Delivery Partner to the Member Organisation concerned but will not be responsible for any unrecovered funds.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6.21</w:t>
      </w:r>
      <w:r>
        <w:rPr>
          <w:rFonts w:ascii="Calibri" w:hAnsi="Calibri" w:cs="Gill Sans MT"/>
          <w:b w:val="0"/>
          <w:lang w:eastAsia="en-US"/>
        </w:rPr>
        <w:tab/>
      </w:r>
      <w:r w:rsidR="00E42AFC" w:rsidRPr="00E42AFC">
        <w:rPr>
          <w:rFonts w:ascii="Calibri" w:hAnsi="Calibri" w:cs="Gill Sans MT"/>
          <w:b w:val="0"/>
          <w:lang w:eastAsia="en-US"/>
        </w:rPr>
        <w:t xml:space="preserve">Where the dispute is around the conduct of a member of staff or someone subcontracted by the Delivery Partner, the Delivery Partner will carry out an investigation in accordance with the Delivery Partner’s policies in relation to discipline, capability, grievance or complaints. These policies will be a requirement for </w:t>
      </w:r>
      <w:r w:rsidR="00F121EB">
        <w:rPr>
          <w:rFonts w:ascii="Calibri" w:hAnsi="Calibri" w:cs="Gill Sans MT"/>
          <w:b w:val="0"/>
          <w:lang w:eastAsia="en-US"/>
        </w:rPr>
        <w:t>operation of any subcontract</w:t>
      </w:r>
      <w:r w:rsidR="00E42AFC" w:rsidRPr="00E42AFC">
        <w:rPr>
          <w:rFonts w:ascii="Calibri" w:hAnsi="Calibri" w:cs="Gill Sans MT"/>
          <w:b w:val="0"/>
          <w:lang w:eastAsia="en-US"/>
        </w:rPr>
        <w:t xml:space="preserve"> contract.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6.22</w:t>
      </w:r>
      <w:r>
        <w:rPr>
          <w:rFonts w:ascii="Calibri" w:hAnsi="Calibri" w:cs="Gill Sans MT"/>
          <w:b w:val="0"/>
          <w:lang w:eastAsia="en-US"/>
        </w:rPr>
        <w:tab/>
      </w:r>
      <w:r w:rsidR="00E42AFC" w:rsidRPr="00E42AFC">
        <w:rPr>
          <w:rFonts w:ascii="Calibri" w:hAnsi="Calibri" w:cs="Gill Sans MT"/>
          <w:b w:val="0"/>
          <w:lang w:eastAsia="en-US"/>
        </w:rPr>
        <w:t>Where the dispute is around the conduct of a member of staff or someone contracted by a Member Organisation, the Member Organisation will carry out an investigation in accordance with the Member Organisation’s policies in relation to discipline, capability, grievance or complaints. These policies will be a requirement for the</w:t>
      </w:r>
      <w:r w:rsidR="00282F36">
        <w:rPr>
          <w:rFonts w:ascii="Calibri" w:hAnsi="Calibri" w:cs="Gill Sans MT"/>
          <w:b w:val="0"/>
          <w:lang w:eastAsia="en-US"/>
        </w:rPr>
        <w:t xml:space="preserve"> </w:t>
      </w:r>
      <w:r w:rsidR="00F121EB">
        <w:rPr>
          <w:rFonts w:ascii="Calibri" w:hAnsi="Calibri" w:cs="Gill Sans MT"/>
          <w:b w:val="0"/>
          <w:lang w:eastAsia="en-US"/>
        </w:rPr>
        <w:t>operation of any subcontract</w:t>
      </w:r>
      <w:r w:rsidR="00E42AFC"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09" w:hanging="709"/>
        <w:rPr>
          <w:rFonts w:ascii="Calibri" w:hAnsi="Calibri" w:cs="Gill Sans MT"/>
          <w:b w:val="0"/>
          <w:color w:val="FF0000"/>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br w:type="page"/>
      </w:r>
      <w:r w:rsidRPr="00E42AFC">
        <w:rPr>
          <w:rFonts w:ascii="Calibri" w:hAnsi="Calibri" w:cs="Gill Sans MT"/>
          <w:bCs/>
          <w:lang w:eastAsia="en-US"/>
        </w:rPr>
        <w:lastRenderedPageBreak/>
        <w:t>7 Commencement and signatures</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6A3FD1"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 xml:space="preserve">7.1 The operating year for this Agreement will </w:t>
      </w:r>
      <w:r w:rsidRPr="006A3FD1">
        <w:rPr>
          <w:rFonts w:ascii="Calibri" w:hAnsi="Calibri" w:cs="Gill Sans MT"/>
          <w:b w:val="0"/>
          <w:lang w:eastAsia="en-US"/>
        </w:rPr>
        <w:t>commence on the 1st day of April 201</w:t>
      </w:r>
      <w:r w:rsidR="00817EB9" w:rsidRPr="006A3FD1">
        <w:rPr>
          <w:rFonts w:ascii="Calibri" w:hAnsi="Calibri" w:cs="Gill Sans MT"/>
          <w:b w:val="0"/>
          <w:lang w:eastAsia="en-US"/>
        </w:rPr>
        <w:t>3</w:t>
      </w:r>
      <w:r w:rsidRPr="006A3FD1">
        <w:rPr>
          <w:rFonts w:ascii="Calibri" w:hAnsi="Calibri" w:cs="Gill Sans MT"/>
          <w:b w:val="0"/>
          <w:lang w:eastAsia="en-US"/>
        </w:rPr>
        <w:t>.</w:t>
      </w:r>
    </w:p>
    <w:p w:rsidR="00E42AFC" w:rsidRPr="006A3FD1" w:rsidRDefault="00E42AFC" w:rsidP="00E42AFC">
      <w:pPr>
        <w:widowControl w:val="0"/>
        <w:autoSpaceDE w:val="0"/>
        <w:autoSpaceDN w:val="0"/>
        <w:adjustRightInd w:val="0"/>
        <w:ind w:left="405" w:hanging="405"/>
        <w:rPr>
          <w:rFonts w:ascii="Calibri" w:hAnsi="Calibri" w:cs="Gill Sans MT"/>
          <w:b w:val="0"/>
          <w:lang w:eastAsia="en-US"/>
        </w:rPr>
      </w:pPr>
    </w:p>
    <w:p w:rsidR="00E42AFC" w:rsidRPr="006A3FD1" w:rsidRDefault="00E42AFC" w:rsidP="00E42AFC">
      <w:pPr>
        <w:widowControl w:val="0"/>
        <w:autoSpaceDE w:val="0"/>
        <w:autoSpaceDN w:val="0"/>
        <w:adjustRightInd w:val="0"/>
        <w:ind w:left="405" w:hanging="405"/>
        <w:rPr>
          <w:rFonts w:ascii="Calibri" w:hAnsi="Calibri" w:cs="Gill Sans MT"/>
          <w:bCs/>
          <w:lang w:eastAsia="en-US"/>
        </w:rPr>
      </w:pPr>
      <w:r w:rsidRPr="006A3FD1">
        <w:rPr>
          <w:rFonts w:ascii="Calibri" w:hAnsi="Calibri" w:cs="Gill Sans MT"/>
          <w:b w:val="0"/>
          <w:lang w:eastAsia="en-US"/>
        </w:rPr>
        <w:t>7.2 This Agreement is signed by the Member Organisations and the Delivery Partner as the Delivery Partner on or around 31 March 201</w:t>
      </w:r>
      <w:r w:rsidR="00817EB9" w:rsidRPr="006A3FD1">
        <w:rPr>
          <w:rFonts w:ascii="Calibri" w:hAnsi="Calibri" w:cs="Gill Sans MT"/>
          <w:b w:val="0"/>
          <w:lang w:eastAsia="en-US"/>
        </w:rPr>
        <w:t>3</w:t>
      </w:r>
      <w:r w:rsidRPr="006A3FD1">
        <w:rPr>
          <w:rFonts w:ascii="Calibri" w:hAnsi="Calibri" w:cs="Gill Sans MT"/>
          <w:b w:val="0"/>
          <w:lang w:eastAsia="en-US"/>
        </w:rPr>
        <w:t>.</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smartTag w:uri="urn:schemas-microsoft-com:office:smarttags" w:element="place">
        <w:smartTag w:uri="urn:schemas-microsoft-com:office:smarttags" w:element="country-region">
          <w:r w:rsidRPr="00E42AFC">
            <w:rPr>
              <w:rFonts w:ascii="Calibri" w:hAnsi="Calibri" w:cs="Gill Sans MT"/>
              <w:bCs/>
              <w:lang w:eastAsia="en-US"/>
            </w:rPr>
            <w:t>Cumbria</w:t>
          </w:r>
        </w:smartTag>
      </w:smartTag>
      <w:r w:rsidRPr="00E42AFC">
        <w:rPr>
          <w:rFonts w:ascii="Calibri" w:hAnsi="Calibri" w:cs="Gill Sans MT"/>
          <w:bCs/>
          <w:lang w:eastAsia="en-US"/>
        </w:rPr>
        <w:t xml:space="preserve"> County Council</w:t>
      </w:r>
    </w:p>
    <w:p w:rsidR="00E42AFC" w:rsidRPr="00E42AFC" w:rsidRDefault="00E42AFC" w:rsidP="00E42AFC">
      <w:pPr>
        <w:widowControl w:val="0"/>
        <w:autoSpaceDE w:val="0"/>
        <w:autoSpaceDN w:val="0"/>
        <w:adjustRightInd w:val="0"/>
        <w:outlineLvl w:val="0"/>
        <w:rPr>
          <w:rFonts w:ascii="Calibri" w:hAnsi="Calibri" w:cs="Gill Sans MT"/>
          <w:b w:val="0"/>
          <w:lang w:eastAsia="en-US"/>
        </w:rPr>
      </w:pPr>
    </w:p>
    <w:p w:rsidR="00E42AFC" w:rsidRPr="00E42AFC" w:rsidRDefault="00E42AFC" w:rsidP="00E42AFC">
      <w:pPr>
        <w:widowControl w:val="0"/>
        <w:autoSpaceDE w:val="0"/>
        <w:autoSpaceDN w:val="0"/>
        <w:adjustRightInd w:val="0"/>
        <w:outlineLvl w:val="0"/>
        <w:rPr>
          <w:rFonts w:ascii="Calibri" w:hAnsi="Calibri" w:cs="Gill Sans MT"/>
          <w:b w:val="0"/>
          <w:lang w:eastAsia="en-US"/>
        </w:rPr>
      </w:pPr>
    </w:p>
    <w:p w:rsidR="00E42AFC" w:rsidRPr="00E42AFC" w:rsidRDefault="00E42AFC" w:rsidP="00E42AFC">
      <w:pPr>
        <w:widowControl w:val="0"/>
        <w:autoSpaceDE w:val="0"/>
        <w:autoSpaceDN w:val="0"/>
        <w:adjustRightInd w:val="0"/>
        <w:outlineLvl w:val="0"/>
        <w:rPr>
          <w:rFonts w:ascii="Calibri" w:hAnsi="Calibri" w:cs="Gill Sans MT"/>
          <w:b w:val="0"/>
          <w:lang w:eastAsia="en-US"/>
        </w:rPr>
      </w:pPr>
      <w:r w:rsidRPr="00E42AFC">
        <w:rPr>
          <w:rFonts w:ascii="Calibri" w:hAnsi="Calibri" w:cs="Gill Sans MT"/>
          <w:b w:val="0"/>
          <w:lang w:eastAsia="en-US"/>
        </w:rPr>
        <w:t>Signed by</w:t>
      </w:r>
      <w:r w:rsidR="0072143C">
        <w:rPr>
          <w:rFonts w:ascii="Calibri" w:hAnsi="Calibri" w:cs="Gill Sans MT"/>
          <w:b w:val="0"/>
          <w:lang w:eastAsia="en-US"/>
        </w:rPr>
        <w:t xml:space="preserve"> a duly authorised signatory</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Joel Rasbash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On behalf of the Cumbria County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 xml:space="preserve">NHS Cumbria </w:t>
      </w: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Signed by</w:t>
      </w:r>
      <w:r w:rsidR="0072143C">
        <w:rPr>
          <w:rFonts w:ascii="Calibri" w:hAnsi="Calibri" w:cs="Gill Sans MT"/>
          <w:b w:val="0"/>
          <w:lang w:eastAsia="en-US"/>
        </w:rPr>
        <w:t xml:space="preserve"> a duly authorised signatory</w:t>
      </w: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Pete</w:t>
      </w:r>
      <w:r w:rsidR="008702F0">
        <w:rPr>
          <w:rFonts w:ascii="Calibri" w:hAnsi="Calibri" w:cs="Gill Sans MT"/>
          <w:b w:val="0"/>
          <w:lang w:eastAsia="en-US"/>
        </w:rPr>
        <w:t xml:space="preserve">r Rooney </w:t>
      </w:r>
      <w:r w:rsidRPr="00E42AFC">
        <w:rPr>
          <w:rFonts w:ascii="Calibri" w:hAnsi="Calibri" w:cs="Gill Sans MT"/>
          <w:b w:val="0"/>
          <w:lang w:eastAsia="en-US"/>
        </w:rPr>
        <w:t xml:space="preserve"> </w:t>
      </w:r>
    </w:p>
    <w:p w:rsidR="00E42AFC" w:rsidRPr="00E42AFC" w:rsidRDefault="008702F0" w:rsidP="00E42AFC">
      <w:pPr>
        <w:rPr>
          <w:rFonts w:ascii="Calibri" w:hAnsi="Calibri" w:cs="Gill Sans MT"/>
          <w:b w:val="0"/>
          <w:lang w:eastAsia="en-US"/>
        </w:rPr>
      </w:pPr>
      <w:r>
        <w:rPr>
          <w:rFonts w:ascii="Calibri" w:hAnsi="Calibri" w:cs="Gill Sans MT"/>
          <w:b w:val="0"/>
          <w:lang w:eastAsia="en-US"/>
        </w:rPr>
        <w:t>On behalf of Cumbria Clinical Commissioning Group</w:t>
      </w:r>
      <w:r w:rsidR="00E42AFC"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North Cumbria University Hospitals NHS Trust</w:t>
      </w:r>
    </w:p>
    <w:p w:rsidR="00E42AFC" w:rsidRPr="00E42AFC" w:rsidRDefault="00E42AFC" w:rsidP="00E42AFC">
      <w:pPr>
        <w:widowControl w:val="0"/>
        <w:autoSpaceDE w:val="0"/>
        <w:autoSpaceDN w:val="0"/>
        <w:adjustRightInd w:val="0"/>
        <w:rPr>
          <w:rFonts w:ascii="Calibri" w:hAnsi="Calibri" w:cs="Gill Sans MT"/>
          <w:b w:val="0"/>
          <w:color w:val="000000"/>
          <w:lang w:eastAsia="en-US"/>
        </w:rPr>
      </w:pPr>
    </w:p>
    <w:p w:rsidR="00E42AFC" w:rsidRPr="00E42AFC" w:rsidRDefault="00E42AFC" w:rsidP="00E42AFC">
      <w:pPr>
        <w:widowControl w:val="0"/>
        <w:autoSpaceDE w:val="0"/>
        <w:autoSpaceDN w:val="0"/>
        <w:adjustRightInd w:val="0"/>
        <w:rPr>
          <w:rFonts w:ascii="Calibri" w:hAnsi="Calibri" w:cs="Gill Sans MT"/>
          <w:b w:val="0"/>
          <w:color w:val="000000"/>
          <w:lang w:eastAsia="en-US"/>
        </w:rPr>
      </w:pPr>
    </w:p>
    <w:p w:rsidR="00E42AFC" w:rsidRPr="00E42AFC" w:rsidRDefault="00E42AFC" w:rsidP="00E42AFC">
      <w:pPr>
        <w:widowControl w:val="0"/>
        <w:autoSpaceDE w:val="0"/>
        <w:autoSpaceDN w:val="0"/>
        <w:adjustRightInd w:val="0"/>
        <w:rPr>
          <w:rFonts w:ascii="Calibri" w:hAnsi="Calibri" w:cs="Gill Sans MT"/>
          <w:b w:val="0"/>
          <w:color w:val="000000"/>
          <w:lang w:eastAsia="en-US"/>
        </w:rPr>
      </w:pPr>
      <w:r w:rsidRPr="00E42AFC">
        <w:rPr>
          <w:rFonts w:ascii="Calibri" w:hAnsi="Calibri" w:cs="Gill Sans MT"/>
          <w:b w:val="0"/>
          <w:color w:val="000000"/>
          <w:lang w:eastAsia="en-US"/>
        </w:rPr>
        <w:t xml:space="preserve">Signed by </w:t>
      </w:r>
      <w:r w:rsidR="0072143C">
        <w:rPr>
          <w:rFonts w:ascii="Calibri" w:hAnsi="Calibri" w:cs="Gill Sans MT"/>
          <w:b w:val="0"/>
          <w:lang w:eastAsia="en-US"/>
        </w:rPr>
        <w:t>a duly authorised signatory</w:t>
      </w:r>
    </w:p>
    <w:p w:rsidR="00E42AFC" w:rsidRPr="00E42AFC" w:rsidRDefault="00E42AFC" w:rsidP="00E42AFC">
      <w:pPr>
        <w:widowControl w:val="0"/>
        <w:autoSpaceDE w:val="0"/>
        <w:autoSpaceDN w:val="0"/>
        <w:adjustRightInd w:val="0"/>
        <w:rPr>
          <w:rFonts w:ascii="Calibri" w:hAnsi="Calibri" w:cs="Gill Sans MT"/>
          <w:b w:val="0"/>
          <w:color w:val="000000"/>
          <w:lang w:eastAsia="en-US"/>
        </w:rPr>
      </w:pPr>
      <w:r w:rsidRPr="00E42AFC">
        <w:rPr>
          <w:rFonts w:ascii="Calibri" w:hAnsi="Calibri" w:cs="Gill Sans MT"/>
          <w:b w:val="0"/>
          <w:color w:val="000000"/>
          <w:lang w:eastAsia="en-US"/>
        </w:rPr>
        <w:t>Isla Edgar</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North Cumbria University Hospitals NHS Trust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smartTag w:uri="urn:schemas-microsoft-com:office:smarttags" w:element="place">
        <w:smartTag w:uri="urn:schemas-microsoft-com:office:smarttags" w:element="PlaceName">
          <w:r w:rsidRPr="00E42AFC">
            <w:rPr>
              <w:rFonts w:ascii="Calibri" w:hAnsi="Calibri" w:cs="Gill Sans MT"/>
              <w:bCs/>
              <w:lang w:eastAsia="en-US"/>
            </w:rPr>
            <w:t>Lake District</w:t>
          </w:r>
        </w:smartTag>
        <w:r w:rsidRPr="00E42AFC">
          <w:rPr>
            <w:rFonts w:ascii="Calibri" w:hAnsi="Calibri" w:cs="Gill Sans MT"/>
            <w:bCs/>
            <w:lang w:eastAsia="en-US"/>
          </w:rPr>
          <w:t xml:space="preserve"> </w:t>
        </w:r>
        <w:smartTag w:uri="urn:schemas-microsoft-com:office:smarttags" w:element="PlaceType">
          <w:r w:rsidRPr="00E42AFC">
            <w:rPr>
              <w:rFonts w:ascii="Calibri" w:hAnsi="Calibri" w:cs="Gill Sans MT"/>
              <w:bCs/>
              <w:lang w:eastAsia="en-US"/>
            </w:rPr>
            <w:t>National Park</w:t>
          </w:r>
        </w:smartTag>
      </w:smartTag>
      <w:r w:rsidRPr="00E42AFC">
        <w:rPr>
          <w:rFonts w:ascii="Calibri" w:hAnsi="Calibri" w:cs="Gill Sans MT"/>
          <w:bCs/>
          <w:lang w:eastAsia="en-US"/>
        </w:rPr>
        <w:t xml:space="preserve"> Authority</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Signed by</w:t>
      </w:r>
      <w:r w:rsidR="0072143C">
        <w:rPr>
          <w:rFonts w:ascii="Calibri" w:hAnsi="Calibri" w:cs="Gill Sans MT"/>
          <w:b w:val="0"/>
          <w:lang w:eastAsia="en-US"/>
        </w:rPr>
        <w:t xml:space="preserve"> a duly authorised signatory</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Tim Haley</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On behalf of Lake District National Park Authority</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South Lakeland District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Signed by</w:t>
      </w:r>
      <w:r w:rsidR="009216DC">
        <w:rPr>
          <w:rFonts w:ascii="Calibri" w:hAnsi="Calibri" w:cs="Gill Sans MT"/>
          <w:b w:val="0"/>
          <w:lang w:eastAsia="en-US"/>
        </w:rPr>
        <w:t xml:space="preserve"> a duly authorised signatory</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Simon Blyth </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 w:val="0"/>
          <w:lang w:eastAsia="en-US"/>
        </w:rPr>
        <w:t>On behalf of South Lakeland District Council</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lastRenderedPageBreak/>
        <w:t>Eden District Council</w:t>
      </w: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 xml:space="preserve">Signed by </w:t>
      </w:r>
      <w:r w:rsidR="009216DC">
        <w:rPr>
          <w:rFonts w:ascii="Calibri" w:hAnsi="Calibri" w:cs="Gill Sans MT"/>
          <w:b w:val="0"/>
          <w:lang w:eastAsia="en-US"/>
        </w:rPr>
        <w:t>a duly authorised signatory</w:t>
      </w:r>
    </w:p>
    <w:p w:rsidR="00E42AFC" w:rsidRPr="006A3FD1" w:rsidRDefault="00817EB9" w:rsidP="00E42AFC">
      <w:pPr>
        <w:widowControl w:val="0"/>
        <w:autoSpaceDE w:val="0"/>
        <w:autoSpaceDN w:val="0"/>
        <w:adjustRightInd w:val="0"/>
        <w:ind w:left="405" w:hanging="405"/>
        <w:rPr>
          <w:rFonts w:ascii="Calibri" w:hAnsi="Calibri" w:cs="Gill Sans MT"/>
          <w:b w:val="0"/>
          <w:lang w:eastAsia="en-US"/>
        </w:rPr>
      </w:pPr>
      <w:r w:rsidRPr="006A3FD1">
        <w:rPr>
          <w:rFonts w:ascii="Calibri" w:hAnsi="Calibri" w:cs="Gill Sans MT"/>
          <w:b w:val="0"/>
          <w:lang w:eastAsia="en-US"/>
        </w:rPr>
        <w:t>Deborah Garnett/Sally Hemsley</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 w:val="0"/>
          <w:lang w:eastAsia="en-US"/>
        </w:rPr>
        <w:t>On behalf of Eden District Council</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lang w:eastAsia="en-US"/>
        </w:rPr>
      </w:pPr>
    </w:p>
    <w:p w:rsidR="00E42AFC" w:rsidRPr="00E42AFC" w:rsidRDefault="009031BC" w:rsidP="00E42AFC">
      <w:pPr>
        <w:widowControl w:val="0"/>
        <w:autoSpaceDE w:val="0"/>
        <w:autoSpaceDN w:val="0"/>
        <w:adjustRightInd w:val="0"/>
        <w:ind w:left="405" w:hanging="405"/>
        <w:rPr>
          <w:rFonts w:ascii="Calibri" w:hAnsi="Calibri" w:cs="Gill Sans MT"/>
          <w:lang w:eastAsia="en-US"/>
        </w:rPr>
      </w:pPr>
      <w:r>
        <w:rPr>
          <w:rFonts w:ascii="Calibri" w:hAnsi="Calibri" w:cs="Gill Sans MT"/>
          <w:lang w:eastAsia="en-US"/>
        </w:rPr>
        <w:t>Disability Association Carlisle &amp; Eden</w:t>
      </w: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Signed by</w:t>
      </w:r>
      <w:r w:rsidR="001A0F87">
        <w:rPr>
          <w:rFonts w:ascii="Calibri" w:hAnsi="Calibri" w:cs="Gill Sans MT"/>
          <w:b w:val="0"/>
          <w:lang w:eastAsia="en-US"/>
        </w:rPr>
        <w:t xml:space="preserve"> a duly authorised signatory</w:t>
      </w:r>
    </w:p>
    <w:p w:rsidR="00E42AFC" w:rsidRDefault="00A50E6B" w:rsidP="00E42AFC">
      <w:pPr>
        <w:widowControl w:val="0"/>
        <w:autoSpaceDE w:val="0"/>
        <w:autoSpaceDN w:val="0"/>
        <w:adjustRightInd w:val="0"/>
        <w:ind w:left="405" w:hanging="405"/>
        <w:rPr>
          <w:rFonts w:ascii="Calibri" w:hAnsi="Calibri" w:cs="Gill Sans MT"/>
          <w:b w:val="0"/>
          <w:lang w:eastAsia="en-US"/>
        </w:rPr>
      </w:pPr>
      <w:r>
        <w:rPr>
          <w:rFonts w:ascii="Calibri" w:hAnsi="Calibri" w:cs="Gill Sans MT"/>
          <w:b w:val="0"/>
          <w:lang w:eastAsia="en-US"/>
        </w:rPr>
        <w:t>On behalf of Disability Association Carlisle &amp; Eden</w:t>
      </w:r>
    </w:p>
    <w:p w:rsidR="00A50E6B" w:rsidRDefault="00A50E6B" w:rsidP="00E42AFC">
      <w:pPr>
        <w:widowControl w:val="0"/>
        <w:autoSpaceDE w:val="0"/>
        <w:autoSpaceDN w:val="0"/>
        <w:adjustRightInd w:val="0"/>
        <w:ind w:left="405" w:hanging="405"/>
        <w:rPr>
          <w:rFonts w:ascii="Calibri" w:hAnsi="Calibri" w:cs="Gill Sans MT"/>
          <w:b w:val="0"/>
          <w:lang w:eastAsia="en-US"/>
        </w:rPr>
      </w:pPr>
      <w:r>
        <w:rPr>
          <w:rFonts w:ascii="Calibri" w:hAnsi="Calibri" w:cs="Gill Sans MT"/>
          <w:b w:val="0"/>
          <w:lang w:eastAsia="en-US"/>
        </w:rPr>
        <w:t>operating through Cumbria Disability Network</w:t>
      </w:r>
    </w:p>
    <w:p w:rsidR="00A50E6B" w:rsidRPr="00E42AFC" w:rsidRDefault="00A50E6B"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br w:type="page"/>
      </w:r>
      <w:r w:rsidRPr="00E42AFC">
        <w:rPr>
          <w:rFonts w:ascii="Calibri" w:hAnsi="Calibri" w:cs="Gill Sans MT"/>
          <w:bCs/>
          <w:lang w:eastAsia="en-US"/>
        </w:rPr>
        <w:lastRenderedPageBreak/>
        <w:t>Annex 1 Member Organisation Contacts</w:t>
      </w:r>
    </w:p>
    <w:p w:rsidR="00E42AFC" w:rsidRPr="00E42AFC" w:rsidRDefault="00E42AFC" w:rsidP="00E42AFC">
      <w:pPr>
        <w:widowControl w:val="0"/>
        <w:autoSpaceDE w:val="0"/>
        <w:autoSpaceDN w:val="0"/>
        <w:adjustRightInd w:val="0"/>
        <w:rPr>
          <w:rFonts w:ascii="Calibri" w:hAnsi="Calibri" w:cs="Gill Sans MT"/>
          <w:b w:val="0"/>
          <w:lang w:eastAsia="en-US"/>
        </w:rPr>
      </w:pPr>
    </w:p>
    <w:tbl>
      <w:tblPr>
        <w:tblW w:w="9889" w:type="dxa"/>
        <w:tblLayout w:type="fixed"/>
        <w:tblLook w:val="0000"/>
      </w:tblPr>
      <w:tblGrid>
        <w:gridCol w:w="6345"/>
        <w:gridCol w:w="3544"/>
      </w:tblGrid>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Organisation</w:t>
            </w:r>
          </w:p>
        </w:tc>
        <w:tc>
          <w:tcPr>
            <w:tcW w:w="3544"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Contact person</w:t>
            </w:r>
          </w:p>
        </w:tc>
      </w:tr>
      <w:tr w:rsidR="00E42AFC" w:rsidRPr="00E42AFC" w:rsidTr="00C2706F">
        <w:tblPrEx>
          <w:tblCellMar>
            <w:top w:w="0" w:type="dxa"/>
            <w:bottom w:w="0" w:type="dxa"/>
          </w:tblCellMar>
        </w:tblPrEx>
        <w:trPr>
          <w:trHeight w:val="300"/>
        </w:trPr>
        <w:tc>
          <w:tcPr>
            <w:tcW w:w="6345" w:type="dxa"/>
            <w:tcBorders>
              <w:top w:val="single" w:sz="6" w:space="0" w:color="auto"/>
              <w:left w:val="single" w:sz="6" w:space="0" w:color="auto"/>
              <w:bottom w:val="single" w:sz="4"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tc>
        <w:tc>
          <w:tcPr>
            <w:tcW w:w="3544" w:type="dxa"/>
            <w:tcBorders>
              <w:top w:val="single" w:sz="6" w:space="0" w:color="auto"/>
              <w:left w:val="single" w:sz="6" w:space="0" w:color="auto"/>
              <w:bottom w:val="single" w:sz="4"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Joel Rasbash</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NHS Cumbria </w:t>
            </w:r>
          </w:p>
        </w:tc>
        <w:tc>
          <w:tcPr>
            <w:tcW w:w="3544" w:type="dxa"/>
            <w:tcBorders>
              <w:top w:val="single" w:sz="6" w:space="0" w:color="auto"/>
              <w:left w:val="single" w:sz="6" w:space="0" w:color="auto"/>
              <w:bottom w:val="single" w:sz="6" w:space="0" w:color="auto"/>
              <w:right w:val="single" w:sz="6" w:space="0" w:color="auto"/>
            </w:tcBorders>
          </w:tcPr>
          <w:p w:rsidR="00E42AFC" w:rsidRPr="00E42AFC" w:rsidRDefault="00ED42B7"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Peter Rooney</w:t>
            </w:r>
            <w:r w:rsidR="00E42AFC" w:rsidRPr="00E42AFC">
              <w:rPr>
                <w:rFonts w:ascii="Calibri" w:hAnsi="Calibri" w:cs="Gill Sans MT"/>
                <w:b w:val="0"/>
                <w:lang w:eastAsia="en-US"/>
              </w:rPr>
              <w:t xml:space="preserve"> </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North Cumbria University Hospitals NHS Trust</w:t>
            </w:r>
          </w:p>
        </w:tc>
        <w:tc>
          <w:tcPr>
            <w:tcW w:w="3544"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Isla Edgar</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smartTag w:uri="urn:schemas-microsoft-com:office:smarttags" w:element="PlaceName">
                <w:r w:rsidRPr="00E42AFC">
                  <w:rPr>
                    <w:rFonts w:ascii="Calibri" w:hAnsi="Calibri" w:cs="Gill Sans MT"/>
                    <w:b w:val="0"/>
                    <w:lang w:eastAsia="en-US"/>
                  </w:rPr>
                  <w:t>Lake District</w:t>
                </w:r>
              </w:smartTag>
              <w:r w:rsidRPr="00E42AFC">
                <w:rPr>
                  <w:rFonts w:ascii="Calibri" w:hAnsi="Calibri" w:cs="Gill Sans MT"/>
                  <w:b w:val="0"/>
                  <w:lang w:eastAsia="en-US"/>
                </w:rPr>
                <w:t xml:space="preserve"> </w:t>
              </w:r>
              <w:smartTag w:uri="urn:schemas-microsoft-com:office:smarttags" w:element="PlaceType">
                <w:r w:rsidRPr="00E42AFC">
                  <w:rPr>
                    <w:rFonts w:ascii="Calibri" w:hAnsi="Calibri" w:cs="Gill Sans MT"/>
                    <w:b w:val="0"/>
                    <w:lang w:eastAsia="en-US"/>
                  </w:rPr>
                  <w:t>National Park</w:t>
                </w:r>
              </w:smartTag>
            </w:smartTag>
            <w:r w:rsidRPr="00E42AFC">
              <w:rPr>
                <w:rFonts w:ascii="Calibri" w:hAnsi="Calibri" w:cs="Gill Sans MT"/>
                <w:b w:val="0"/>
                <w:lang w:eastAsia="en-US"/>
              </w:rPr>
              <w:t xml:space="preserve"> Authority</w:t>
            </w:r>
          </w:p>
        </w:tc>
        <w:tc>
          <w:tcPr>
            <w:tcW w:w="3544" w:type="dxa"/>
            <w:tcBorders>
              <w:top w:val="single" w:sz="6" w:space="0" w:color="auto"/>
              <w:left w:val="single" w:sz="6" w:space="0" w:color="auto"/>
              <w:bottom w:val="single" w:sz="6" w:space="0" w:color="auto"/>
              <w:right w:val="single" w:sz="6" w:space="0" w:color="auto"/>
            </w:tcBorders>
          </w:tcPr>
          <w:p w:rsidR="00E42AFC" w:rsidRPr="006A3FD1" w:rsidRDefault="003E3B14" w:rsidP="00E42AFC">
            <w:pPr>
              <w:widowControl w:val="0"/>
              <w:autoSpaceDE w:val="0"/>
              <w:autoSpaceDN w:val="0"/>
              <w:adjustRightInd w:val="0"/>
              <w:rPr>
                <w:rFonts w:ascii="Calibri" w:hAnsi="Calibri" w:cs="Gill Sans MT"/>
                <w:b w:val="0"/>
                <w:lang w:eastAsia="en-US"/>
              </w:rPr>
            </w:pPr>
            <w:r w:rsidRPr="006A3FD1">
              <w:rPr>
                <w:rFonts w:ascii="Calibri" w:hAnsi="Calibri" w:cs="Gill Sans MT"/>
                <w:b w:val="0"/>
                <w:lang w:eastAsia="en-US"/>
              </w:rPr>
              <w:t>Tim Haley</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 Lakeland District Council</w:t>
            </w:r>
          </w:p>
        </w:tc>
        <w:tc>
          <w:tcPr>
            <w:tcW w:w="3544" w:type="dxa"/>
            <w:tcBorders>
              <w:top w:val="single" w:sz="6" w:space="0" w:color="auto"/>
              <w:left w:val="single" w:sz="6" w:space="0" w:color="auto"/>
              <w:bottom w:val="single" w:sz="6" w:space="0" w:color="auto"/>
              <w:right w:val="single" w:sz="6" w:space="0" w:color="auto"/>
            </w:tcBorders>
          </w:tcPr>
          <w:p w:rsidR="00E42AFC" w:rsidRPr="006A3FD1" w:rsidRDefault="00E42AFC" w:rsidP="00E42AFC">
            <w:pPr>
              <w:widowControl w:val="0"/>
              <w:autoSpaceDE w:val="0"/>
              <w:autoSpaceDN w:val="0"/>
              <w:adjustRightInd w:val="0"/>
              <w:rPr>
                <w:rFonts w:ascii="Calibri" w:hAnsi="Calibri" w:cs="Gill Sans MT"/>
                <w:b w:val="0"/>
                <w:lang w:eastAsia="en-US"/>
              </w:rPr>
            </w:pPr>
            <w:r w:rsidRPr="006A3FD1">
              <w:rPr>
                <w:rFonts w:ascii="Calibri" w:hAnsi="Calibri" w:cs="Gill Sans MT"/>
                <w:b w:val="0"/>
                <w:lang w:eastAsia="en-US"/>
              </w:rPr>
              <w:t>Simon Blyth</w:t>
            </w:r>
          </w:p>
        </w:tc>
      </w:tr>
      <w:tr w:rsidR="00E42AFC" w:rsidRPr="00E42AFC" w:rsidTr="00C2706F">
        <w:tblPrEx>
          <w:tblCellMar>
            <w:top w:w="0" w:type="dxa"/>
            <w:bottom w:w="0" w:type="dxa"/>
          </w:tblCellMar>
        </w:tblPrEx>
        <w:trPr>
          <w:trHeight w:val="336"/>
        </w:trPr>
        <w:tc>
          <w:tcPr>
            <w:tcW w:w="6345" w:type="dxa"/>
            <w:tcBorders>
              <w:top w:val="single" w:sz="4"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Eden District Council</w:t>
            </w:r>
          </w:p>
        </w:tc>
        <w:tc>
          <w:tcPr>
            <w:tcW w:w="3544" w:type="dxa"/>
            <w:tcBorders>
              <w:top w:val="single" w:sz="4" w:space="0" w:color="auto"/>
              <w:left w:val="single" w:sz="6" w:space="0" w:color="auto"/>
              <w:bottom w:val="single" w:sz="6" w:space="0" w:color="auto"/>
              <w:right w:val="single" w:sz="6" w:space="0" w:color="auto"/>
            </w:tcBorders>
          </w:tcPr>
          <w:p w:rsidR="00E42AFC" w:rsidRPr="006A3FD1" w:rsidRDefault="003E3B14" w:rsidP="00E42AFC">
            <w:pPr>
              <w:widowControl w:val="0"/>
              <w:autoSpaceDE w:val="0"/>
              <w:autoSpaceDN w:val="0"/>
              <w:adjustRightInd w:val="0"/>
              <w:rPr>
                <w:rFonts w:ascii="Calibri" w:hAnsi="Calibri" w:cs="Gill Sans MT"/>
                <w:b w:val="0"/>
                <w:lang w:eastAsia="en-US"/>
              </w:rPr>
            </w:pPr>
            <w:r w:rsidRPr="006A3FD1">
              <w:rPr>
                <w:rFonts w:ascii="Calibri" w:hAnsi="Calibri" w:cs="Gill Sans MT"/>
                <w:b w:val="0"/>
                <w:lang w:eastAsia="en-US"/>
              </w:rPr>
              <w:t>Deborah Garnett/Sally Hemsley</w:t>
            </w:r>
          </w:p>
        </w:tc>
      </w:tr>
    </w:tbl>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smartTag w:uri="urn:schemas-microsoft-com:office:smarttags" w:element="place">
        <w:smartTag w:uri="urn:schemas-microsoft-com:office:smarttags" w:element="country-region">
          <w:r w:rsidRPr="00E42AFC">
            <w:rPr>
              <w:rFonts w:ascii="Calibri" w:hAnsi="Calibri" w:cs="Gill Sans MT"/>
              <w:bCs/>
              <w:lang w:eastAsia="en-US"/>
            </w:rPr>
            <w:t>Cumbria</w:t>
          </w:r>
        </w:smartTag>
      </w:smartTag>
      <w:r w:rsidRPr="00E42AFC">
        <w:rPr>
          <w:rFonts w:ascii="Calibri" w:hAnsi="Calibri" w:cs="Gill Sans MT"/>
          <w:bCs/>
          <w:lang w:eastAsia="en-US"/>
        </w:rPr>
        <w:t xml:space="preserve"> County Council</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Joel Rasbash </w:t>
      </w:r>
    </w:p>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The Courts</w:t>
      </w:r>
    </w:p>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r w:rsidRPr="00E42AFC">
          <w:rPr>
            <w:rFonts w:ascii="Calibri" w:hAnsi="Calibri" w:cs="Gill Sans MT"/>
            <w:b w:val="0"/>
            <w:lang w:eastAsia="en-US"/>
          </w:rPr>
          <w:t>Carlisle</w:t>
        </w:r>
      </w:smartTag>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CA3 8NA</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01228 226639 </w:t>
      </w:r>
    </w:p>
    <w:p w:rsidR="00E42AFC" w:rsidRPr="00E42AFC" w:rsidRDefault="00E42AFC" w:rsidP="00E42AFC">
      <w:pPr>
        <w:widowControl w:val="0"/>
        <w:autoSpaceDE w:val="0"/>
        <w:autoSpaceDN w:val="0"/>
        <w:adjustRightInd w:val="0"/>
        <w:rPr>
          <w:rFonts w:ascii="Calibri" w:hAnsi="Calibri" w:cs="Gill Sans MT"/>
          <w:b w:val="0"/>
          <w:color w:val="0000FF"/>
          <w:u w:val="single"/>
          <w:lang w:eastAsia="en-US"/>
        </w:rPr>
      </w:pPr>
      <w:r w:rsidRPr="00E42AFC">
        <w:rPr>
          <w:rFonts w:ascii="Calibri" w:hAnsi="Calibri" w:cs="Gill Sans MT"/>
          <w:b w:val="0"/>
          <w:color w:val="0000FF"/>
          <w:u w:val="single"/>
          <w:lang w:eastAsia="en-US"/>
        </w:rPr>
        <w:t>joel.rasbash@cumbriacc.gov.uk</w:t>
      </w:r>
    </w:p>
    <w:p w:rsidR="00E42AFC" w:rsidRPr="00E42AFC" w:rsidRDefault="00E42AFC" w:rsidP="00E42AFC">
      <w:pPr>
        <w:widowControl w:val="0"/>
        <w:autoSpaceDE w:val="0"/>
        <w:autoSpaceDN w:val="0"/>
        <w:adjustRightInd w:val="0"/>
        <w:rPr>
          <w:rFonts w:ascii="Calibri" w:hAnsi="Calibri" w:cs="Gill Sans MT"/>
          <w:bCs/>
          <w:lang w:eastAsia="en-US"/>
        </w:rPr>
      </w:pPr>
    </w:p>
    <w:p w:rsidR="00ED42B7" w:rsidRDefault="00ED42B7" w:rsidP="00ED42B7">
      <w:pPr>
        <w:widowControl w:val="0"/>
        <w:autoSpaceDE w:val="0"/>
        <w:autoSpaceDN w:val="0"/>
        <w:adjustRightInd w:val="0"/>
        <w:rPr>
          <w:rFonts w:ascii="Calibri" w:hAnsi="Calibri" w:cs="Gill Sans MT"/>
          <w:bCs/>
          <w:lang w:eastAsia="en-US"/>
        </w:rPr>
      </w:pPr>
      <w:r>
        <w:rPr>
          <w:rFonts w:ascii="Calibri" w:hAnsi="Calibri" w:cs="Gill Sans MT"/>
          <w:bCs/>
          <w:lang w:eastAsia="en-US"/>
        </w:rPr>
        <w:t xml:space="preserve">NHS Cumbria </w:t>
      </w:r>
    </w:p>
    <w:p w:rsidR="00ED42B7" w:rsidRDefault="00ED42B7" w:rsidP="00ED42B7">
      <w:pPr>
        <w:widowControl w:val="0"/>
        <w:autoSpaceDE w:val="0"/>
        <w:autoSpaceDN w:val="0"/>
        <w:adjustRightInd w:val="0"/>
        <w:rPr>
          <w:rFonts w:ascii="Calibri" w:hAnsi="Calibri" w:cs="Gill Sans MT"/>
          <w:b w:val="0"/>
          <w:lang w:eastAsia="en-US"/>
        </w:rPr>
      </w:pPr>
      <w:r>
        <w:rPr>
          <w:rFonts w:ascii="Calibri" w:hAnsi="Calibri" w:cs="Gill Sans MT"/>
          <w:b w:val="0"/>
          <w:lang w:eastAsia="en-US"/>
        </w:rPr>
        <w:t>Peter Rooney</w:t>
      </w:r>
    </w:p>
    <w:p w:rsidR="00ED42B7" w:rsidRDefault="00ED42B7" w:rsidP="00ED42B7">
      <w:pPr>
        <w:widowControl w:val="0"/>
        <w:autoSpaceDE w:val="0"/>
        <w:autoSpaceDN w:val="0"/>
        <w:adjustRightInd w:val="0"/>
        <w:rPr>
          <w:rFonts w:ascii="Calibri" w:hAnsi="Calibri" w:cs="Gill Sans MT"/>
          <w:b w:val="0"/>
          <w:lang w:eastAsia="en-US"/>
        </w:rPr>
      </w:pPr>
      <w:r>
        <w:rPr>
          <w:rFonts w:ascii="Calibri" w:hAnsi="Calibri" w:cs="Gill Sans MT"/>
          <w:b w:val="0"/>
          <w:lang w:eastAsia="en-US"/>
        </w:rPr>
        <w:t>Cumbria Clinical Commissioning Group</w:t>
      </w:r>
    </w:p>
    <w:p w:rsidR="00ED42B7" w:rsidRDefault="00ED42B7" w:rsidP="00ED42B7">
      <w:pPr>
        <w:widowControl w:val="0"/>
        <w:autoSpaceDE w:val="0"/>
        <w:autoSpaceDN w:val="0"/>
        <w:adjustRightInd w:val="0"/>
        <w:rPr>
          <w:rFonts w:ascii="Calibri" w:hAnsi="Calibri" w:cs="Gill Sans MT"/>
          <w:b w:val="0"/>
          <w:lang w:eastAsia="en-US"/>
        </w:rPr>
      </w:pPr>
      <w:r>
        <w:rPr>
          <w:rFonts w:ascii="Calibri" w:hAnsi="Calibri" w:cs="Gill Sans MT"/>
          <w:b w:val="0"/>
          <w:lang w:eastAsia="en-US"/>
        </w:rPr>
        <w:t>c/o Christine Harrison</w:t>
      </w:r>
    </w:p>
    <w:p w:rsidR="00ED42B7" w:rsidRDefault="00ED42B7" w:rsidP="00ED42B7">
      <w:pPr>
        <w:widowControl w:val="0"/>
        <w:autoSpaceDE w:val="0"/>
        <w:autoSpaceDN w:val="0"/>
        <w:adjustRightInd w:val="0"/>
        <w:rPr>
          <w:rFonts w:ascii="Calibri" w:hAnsi="Calibri" w:cs="Gill Sans MT"/>
          <w:b w:val="0"/>
          <w:lang w:eastAsia="en-US"/>
        </w:rPr>
      </w:pPr>
      <w:r>
        <w:rPr>
          <w:rFonts w:ascii="Calibri" w:hAnsi="Calibri" w:cs="Gill Sans MT"/>
          <w:b w:val="0"/>
          <w:lang w:eastAsia="en-US"/>
        </w:rPr>
        <w:t>Engagement and Equality Support Officer</w:t>
      </w:r>
    </w:p>
    <w:p w:rsidR="00ED42B7" w:rsidRDefault="00ED42B7" w:rsidP="00ED42B7">
      <w:pPr>
        <w:widowControl w:val="0"/>
        <w:autoSpaceDE w:val="0"/>
        <w:autoSpaceDN w:val="0"/>
        <w:adjustRightInd w:val="0"/>
        <w:rPr>
          <w:rFonts w:ascii="Calibri" w:hAnsi="Calibri" w:cs="Gill Sans MT"/>
          <w:b w:val="0"/>
          <w:lang w:eastAsia="en-US"/>
        </w:rPr>
      </w:pPr>
      <w:r>
        <w:rPr>
          <w:rFonts w:ascii="Calibri" w:hAnsi="Calibri" w:cs="Gill Sans MT"/>
          <w:b w:val="0"/>
          <w:lang w:eastAsia="en-US"/>
        </w:rPr>
        <w:t>NHS Cumbria</w:t>
      </w:r>
    </w:p>
    <w:p w:rsidR="00ED42B7" w:rsidRDefault="00ED42B7" w:rsidP="00ED42B7">
      <w:pPr>
        <w:widowControl w:val="0"/>
        <w:autoSpaceDE w:val="0"/>
        <w:autoSpaceDN w:val="0"/>
        <w:adjustRightInd w:val="0"/>
        <w:rPr>
          <w:rFonts w:ascii="Calibri" w:hAnsi="Calibri" w:cs="Gill Sans MT"/>
          <w:b w:val="0"/>
          <w:lang w:eastAsia="en-US"/>
        </w:rPr>
      </w:pPr>
      <w:r>
        <w:rPr>
          <w:rFonts w:ascii="Calibri" w:hAnsi="Calibri" w:cs="Gill Sans MT"/>
          <w:b w:val="0"/>
          <w:lang w:eastAsia="en-US"/>
        </w:rPr>
        <w:t>ABTHC</w:t>
      </w:r>
    </w:p>
    <w:p w:rsidR="00ED42B7" w:rsidRDefault="00ED42B7" w:rsidP="00ED42B7">
      <w:pPr>
        <w:widowControl w:val="0"/>
        <w:autoSpaceDE w:val="0"/>
        <w:autoSpaceDN w:val="0"/>
        <w:adjustRightInd w:val="0"/>
        <w:rPr>
          <w:rFonts w:ascii="Calibri" w:hAnsi="Calibri" w:cs="Gill Sans MT"/>
          <w:b w:val="0"/>
          <w:lang w:eastAsia="en-US"/>
        </w:rPr>
      </w:pPr>
      <w:r>
        <w:rPr>
          <w:rFonts w:ascii="Calibri" w:hAnsi="Calibri" w:cs="Gill Sans MT"/>
          <w:b w:val="0"/>
          <w:lang w:eastAsia="en-US"/>
        </w:rPr>
        <w:t>South William Street</w:t>
      </w:r>
    </w:p>
    <w:p w:rsidR="00ED42B7" w:rsidRDefault="00ED42B7" w:rsidP="00ED42B7">
      <w:pPr>
        <w:widowControl w:val="0"/>
        <w:autoSpaceDE w:val="0"/>
        <w:autoSpaceDN w:val="0"/>
        <w:adjustRightInd w:val="0"/>
        <w:rPr>
          <w:rFonts w:ascii="Calibri" w:hAnsi="Calibri" w:cs="Gill Sans MT"/>
          <w:b w:val="0"/>
          <w:lang w:eastAsia="en-US"/>
        </w:rPr>
      </w:pPr>
      <w:r>
        <w:rPr>
          <w:rFonts w:ascii="Calibri" w:hAnsi="Calibri" w:cs="Gill Sans MT"/>
          <w:b w:val="0"/>
          <w:lang w:eastAsia="en-US"/>
        </w:rPr>
        <w:t>Workington</w:t>
      </w:r>
    </w:p>
    <w:p w:rsidR="00ED42B7" w:rsidRDefault="00ED42B7" w:rsidP="00ED42B7">
      <w:pPr>
        <w:widowControl w:val="0"/>
        <w:autoSpaceDE w:val="0"/>
        <w:autoSpaceDN w:val="0"/>
        <w:adjustRightInd w:val="0"/>
        <w:rPr>
          <w:rFonts w:ascii="Calibri" w:hAnsi="Calibri" w:cs="Gill Sans MT"/>
          <w:b w:val="0"/>
          <w:lang w:eastAsia="en-US"/>
        </w:rPr>
      </w:pPr>
      <w:r>
        <w:rPr>
          <w:rFonts w:ascii="Calibri" w:hAnsi="Calibri" w:cs="Gill Sans MT"/>
          <w:b w:val="0"/>
          <w:lang w:eastAsia="en-US"/>
        </w:rPr>
        <w:t>CA14 2EW</w:t>
      </w:r>
    </w:p>
    <w:p w:rsidR="00ED42B7" w:rsidRDefault="00ED42B7" w:rsidP="00ED42B7">
      <w:pPr>
        <w:widowControl w:val="0"/>
        <w:autoSpaceDE w:val="0"/>
        <w:autoSpaceDN w:val="0"/>
        <w:adjustRightInd w:val="0"/>
        <w:rPr>
          <w:rFonts w:ascii="Calibri" w:hAnsi="Calibri" w:cs="Gill Sans MT"/>
          <w:b w:val="0"/>
          <w:lang w:eastAsia="en-US"/>
        </w:rPr>
      </w:pPr>
      <w:r>
        <w:rPr>
          <w:rFonts w:ascii="Calibri" w:hAnsi="Calibri" w:cs="Gill Sans MT"/>
          <w:b w:val="0"/>
          <w:lang w:eastAsia="en-US"/>
        </w:rPr>
        <w:t>01900 324244</w:t>
      </w:r>
    </w:p>
    <w:p w:rsidR="00ED42B7" w:rsidRDefault="00ED42B7" w:rsidP="00ED42B7">
      <w:pPr>
        <w:widowControl w:val="0"/>
        <w:autoSpaceDE w:val="0"/>
        <w:autoSpaceDN w:val="0"/>
        <w:adjustRightInd w:val="0"/>
        <w:rPr>
          <w:rFonts w:ascii="Calibri" w:hAnsi="Calibri" w:cs="Gill Sans MT"/>
          <w:b w:val="0"/>
          <w:lang w:eastAsia="en-US"/>
        </w:rPr>
      </w:pPr>
      <w:hyperlink r:id="rId8" w:history="1">
        <w:r>
          <w:rPr>
            <w:rStyle w:val="Hyperlink"/>
            <w:rFonts w:ascii="Calibri" w:hAnsi="Calibri" w:cs="Gill Sans MT"/>
            <w:b w:val="0"/>
            <w:lang w:eastAsia="en-US"/>
          </w:rPr>
          <w:t>Christine.Harrison@cumbriaPCT.nhs.uk</w:t>
        </w:r>
      </w:hyperlink>
    </w:p>
    <w:p w:rsidR="00ED42B7" w:rsidRPr="00E42AFC" w:rsidRDefault="00ED42B7"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North Cumbria University Hospitals NHS Trust</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Isla Edgar</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Deputy Director of Human Resources and</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Organisational Development</w:t>
      </w:r>
    </w:p>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address">
        <w:smartTag w:uri="urn:schemas-microsoft-com:office:smarttags" w:element="Street">
          <w:r w:rsidRPr="00E42AFC">
            <w:rPr>
              <w:rFonts w:ascii="Calibri" w:hAnsi="Calibri" w:cs="Gill Sans MT"/>
              <w:b w:val="0"/>
              <w:lang w:eastAsia="en-US"/>
            </w:rPr>
            <w:t>Cumberland Infirmary</w:t>
          </w:r>
          <w:r w:rsidRPr="00E42AFC">
            <w:rPr>
              <w:rFonts w:ascii="Calibri" w:hAnsi="Calibri" w:cs="Gill Sans MT"/>
              <w:b w:val="0"/>
              <w:lang w:eastAsia="en-US"/>
            </w:rPr>
            <w:br/>
            <w:t>Newtown Road</w:t>
          </w:r>
        </w:smartTag>
        <w:r w:rsidRPr="00E42AFC">
          <w:rPr>
            <w:rFonts w:ascii="Calibri" w:hAnsi="Calibri" w:cs="Gill Sans MT"/>
            <w:b w:val="0"/>
            <w:lang w:eastAsia="en-US"/>
          </w:rPr>
          <w:br/>
        </w:r>
        <w:smartTag w:uri="urn:schemas-microsoft-com:office:smarttags" w:element="City">
          <w:r w:rsidRPr="00E42AFC">
            <w:rPr>
              <w:rFonts w:ascii="Calibri" w:hAnsi="Calibri" w:cs="Gill Sans MT"/>
              <w:b w:val="0"/>
              <w:lang w:eastAsia="en-US"/>
            </w:rPr>
            <w:t>Carlisle</w:t>
          </w:r>
        </w:smartTag>
        <w:r w:rsidRPr="00E42AFC">
          <w:rPr>
            <w:rFonts w:ascii="Calibri" w:hAnsi="Calibri" w:cs="Gill Sans MT"/>
            <w:b w:val="0"/>
            <w:lang w:eastAsia="en-US"/>
          </w:rPr>
          <w:br/>
        </w:r>
        <w:smartTag w:uri="urn:schemas-microsoft-com:office:smarttags" w:element="PostalCode">
          <w:r w:rsidRPr="00E42AFC">
            <w:rPr>
              <w:rFonts w:ascii="Calibri" w:hAnsi="Calibri" w:cs="Gill Sans MT"/>
              <w:b w:val="0"/>
              <w:lang w:eastAsia="en-US"/>
            </w:rPr>
            <w:t>CA2 7HY</w:t>
          </w:r>
        </w:smartTag>
      </w:smartTag>
      <w:r w:rsidRPr="00E42AFC">
        <w:rPr>
          <w:rFonts w:ascii="Calibri" w:hAnsi="Calibri" w:cs="Gill Sans MT"/>
          <w:b w:val="0"/>
          <w:lang w:eastAsia="en-US"/>
        </w:rPr>
        <w:br/>
        <w:t>01228 523444</w:t>
      </w:r>
    </w:p>
    <w:p w:rsidR="00E42AFC" w:rsidRPr="00E42AFC" w:rsidRDefault="00E42AFC" w:rsidP="00E42AFC">
      <w:pPr>
        <w:widowControl w:val="0"/>
        <w:autoSpaceDE w:val="0"/>
        <w:autoSpaceDN w:val="0"/>
        <w:adjustRightInd w:val="0"/>
        <w:rPr>
          <w:rFonts w:ascii="Calibri" w:hAnsi="Calibri" w:cs="Gill Sans MT"/>
          <w:b w:val="0"/>
          <w:color w:val="000000"/>
          <w:lang w:val="en-US"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Lake District National Park Authority</w:t>
      </w:r>
    </w:p>
    <w:p w:rsidR="00E42AFC" w:rsidRPr="006A3FD1" w:rsidRDefault="007E287B" w:rsidP="00E42AFC">
      <w:pPr>
        <w:widowControl w:val="0"/>
        <w:autoSpaceDE w:val="0"/>
        <w:autoSpaceDN w:val="0"/>
        <w:adjustRightInd w:val="0"/>
        <w:rPr>
          <w:rFonts w:ascii="Calibri" w:hAnsi="Calibri" w:cs="Gill Sans MT"/>
          <w:b w:val="0"/>
          <w:lang w:val="en-US" w:eastAsia="en-US"/>
        </w:rPr>
      </w:pPr>
      <w:r w:rsidRPr="006A3FD1">
        <w:rPr>
          <w:rFonts w:ascii="Calibri" w:hAnsi="Calibri" w:cs="Gill Sans MT"/>
          <w:b w:val="0"/>
          <w:lang w:val="en-US" w:eastAsia="en-US"/>
        </w:rPr>
        <w:t>Tim Haley</w:t>
      </w:r>
    </w:p>
    <w:p w:rsidR="007E287B" w:rsidRPr="006A3FD1" w:rsidRDefault="007E287B" w:rsidP="00E42AFC">
      <w:pPr>
        <w:widowControl w:val="0"/>
        <w:autoSpaceDE w:val="0"/>
        <w:autoSpaceDN w:val="0"/>
        <w:adjustRightInd w:val="0"/>
        <w:rPr>
          <w:rFonts w:ascii="Calibri" w:hAnsi="Calibri" w:cs="Gill Sans MT"/>
          <w:b w:val="0"/>
          <w:lang w:val="en-US" w:eastAsia="en-US"/>
        </w:rPr>
      </w:pPr>
      <w:r w:rsidRPr="006A3FD1">
        <w:rPr>
          <w:rFonts w:ascii="Calibri" w:hAnsi="Calibri" w:cs="Gill Sans MT"/>
          <w:b w:val="0"/>
          <w:lang w:val="en-US" w:eastAsia="en-US"/>
        </w:rPr>
        <w:t>Head of HR and Performance</w:t>
      </w:r>
    </w:p>
    <w:p w:rsidR="00E42AFC" w:rsidRPr="00E42AFC" w:rsidRDefault="00E42AFC" w:rsidP="00E42AFC">
      <w:pPr>
        <w:widowControl w:val="0"/>
        <w:autoSpaceDE w:val="0"/>
        <w:autoSpaceDN w:val="0"/>
        <w:adjustRightInd w:val="0"/>
        <w:rPr>
          <w:rFonts w:ascii="Calibri" w:hAnsi="Calibri" w:cs="Gill Sans MT"/>
          <w:b w:val="0"/>
          <w:lang w:val="en-US" w:eastAsia="en-US"/>
        </w:rPr>
      </w:pPr>
      <w:smartTag w:uri="urn:schemas-microsoft-com:office:smarttags" w:element="place">
        <w:smartTag w:uri="urn:schemas-microsoft-com:office:smarttags" w:element="PlaceName">
          <w:r w:rsidRPr="00E42AFC">
            <w:rPr>
              <w:rFonts w:ascii="Calibri" w:hAnsi="Calibri" w:cs="Gill Sans MT"/>
              <w:b w:val="0"/>
              <w:lang w:val="en-US" w:eastAsia="en-US"/>
            </w:rPr>
            <w:t>Lake District</w:t>
          </w:r>
        </w:smartTag>
        <w:r w:rsidRPr="00E42AFC">
          <w:rPr>
            <w:rFonts w:ascii="Calibri" w:hAnsi="Calibri" w:cs="Gill Sans MT"/>
            <w:b w:val="0"/>
            <w:lang w:val="en-US" w:eastAsia="en-US"/>
          </w:rPr>
          <w:t xml:space="preserve"> </w:t>
        </w:r>
        <w:smartTag w:uri="urn:schemas-microsoft-com:office:smarttags" w:element="PlaceType">
          <w:r w:rsidRPr="00E42AFC">
            <w:rPr>
              <w:rFonts w:ascii="Calibri" w:hAnsi="Calibri" w:cs="Gill Sans MT"/>
              <w:b w:val="0"/>
              <w:lang w:val="en-US" w:eastAsia="en-US"/>
            </w:rPr>
            <w:t>National Park</w:t>
          </w:r>
        </w:smartTag>
      </w:smartTag>
      <w:r w:rsidRPr="00E42AFC">
        <w:rPr>
          <w:rFonts w:ascii="Calibri" w:hAnsi="Calibri" w:cs="Gill Sans MT"/>
          <w:b w:val="0"/>
          <w:lang w:val="en-US" w:eastAsia="en-US"/>
        </w:rPr>
        <w:t xml:space="preserve"> Authority</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Murley Moss</w:t>
      </w:r>
    </w:p>
    <w:p w:rsidR="00E42AFC" w:rsidRPr="00E42AFC" w:rsidRDefault="00E42AFC" w:rsidP="00E42AFC">
      <w:pPr>
        <w:widowControl w:val="0"/>
        <w:autoSpaceDE w:val="0"/>
        <w:autoSpaceDN w:val="0"/>
        <w:adjustRightInd w:val="0"/>
        <w:rPr>
          <w:rFonts w:ascii="Calibri" w:hAnsi="Calibri" w:cs="Gill Sans MT"/>
          <w:b w:val="0"/>
          <w:lang w:val="es-ES" w:eastAsia="en-US"/>
        </w:rPr>
      </w:pPr>
      <w:r w:rsidRPr="00E42AFC">
        <w:rPr>
          <w:rFonts w:ascii="Calibri" w:hAnsi="Calibri" w:cs="Gill Sans MT"/>
          <w:b w:val="0"/>
          <w:lang w:val="es-ES" w:eastAsia="en-US"/>
        </w:rPr>
        <w:t>Kendal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s-ES" w:eastAsia="en-US"/>
        </w:rPr>
        <w:t>LA9 7RL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01539 792718</w:t>
      </w:r>
    </w:p>
    <w:p w:rsidR="00E42AFC" w:rsidRPr="00E42AFC" w:rsidRDefault="007E287B" w:rsidP="00E42AFC">
      <w:pPr>
        <w:widowControl w:val="0"/>
        <w:autoSpaceDE w:val="0"/>
        <w:autoSpaceDN w:val="0"/>
        <w:adjustRightInd w:val="0"/>
        <w:rPr>
          <w:rFonts w:ascii="Calibri" w:hAnsi="Calibri" w:cs="Gill Sans MT"/>
          <w:b w:val="0"/>
          <w:color w:val="0000FF"/>
          <w:u w:val="single"/>
          <w:lang w:val="es-ES" w:eastAsia="en-US"/>
        </w:rPr>
      </w:pPr>
      <w:hyperlink r:id="rId9" w:history="1">
        <w:r w:rsidRPr="00FB1C34">
          <w:rPr>
            <w:rStyle w:val="Hyperlink"/>
            <w:rFonts w:ascii="Calibri" w:hAnsi="Calibri" w:cs="Gill Sans MT"/>
            <w:b w:val="0"/>
            <w:lang w:val="es-ES" w:eastAsia="en-US"/>
          </w:rPr>
          <w:t>Tim.Haley@lakedistrict.gov.uk</w:t>
        </w:r>
      </w:hyperlink>
    </w:p>
    <w:p w:rsidR="00E42AFC" w:rsidRPr="00E42AFC" w:rsidRDefault="00E42AFC" w:rsidP="00E42AFC">
      <w:pPr>
        <w:widowControl w:val="0"/>
        <w:autoSpaceDE w:val="0"/>
        <w:autoSpaceDN w:val="0"/>
        <w:adjustRightInd w:val="0"/>
        <w:rPr>
          <w:rFonts w:ascii="Calibri" w:hAnsi="Calibri" w:cs="Gill Sans MT"/>
          <w:b w:val="0"/>
          <w:color w:val="0000FF"/>
          <w:u w:val="single"/>
          <w:lang w:val="es-ES"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South Lakeland District Council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Simon Blyth</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Policy Officer</w:t>
      </w:r>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smartTag w:uri="urn:schemas-microsoft-com:office:smarttags" w:element="place">
        <w:r w:rsidRPr="00E42AFC">
          <w:rPr>
            <w:rFonts w:ascii="Calibri" w:hAnsi="Calibri" w:cs="Gill Sans MT"/>
            <w:b w:val="0"/>
            <w:color w:val="000000"/>
            <w:lang w:val="en-US" w:eastAsia="en-US"/>
          </w:rPr>
          <w:t>South Lakeland</w:t>
        </w:r>
      </w:smartTag>
      <w:r w:rsidRPr="00E42AFC">
        <w:rPr>
          <w:rFonts w:ascii="Calibri" w:hAnsi="Calibri" w:cs="Gill Sans MT"/>
          <w:b w:val="0"/>
          <w:color w:val="000000"/>
          <w:lang w:val="en-US" w:eastAsia="en-US"/>
        </w:rPr>
        <w:t xml:space="preserve"> House</w:t>
      </w:r>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smartTag w:uri="urn:schemas-microsoft-com:office:smarttags" w:element="Street">
        <w:smartTag w:uri="urn:schemas-microsoft-com:office:smarttags" w:element="address">
          <w:r w:rsidRPr="00E42AFC">
            <w:rPr>
              <w:rFonts w:ascii="Calibri" w:hAnsi="Calibri" w:cs="Gill Sans MT"/>
              <w:b w:val="0"/>
              <w:color w:val="000000"/>
              <w:lang w:val="en-US" w:eastAsia="en-US"/>
            </w:rPr>
            <w:t>Lowther Street</w:t>
          </w:r>
        </w:smartTag>
      </w:smartTag>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r w:rsidRPr="00E42AFC">
        <w:rPr>
          <w:rFonts w:ascii="Calibri" w:hAnsi="Calibri" w:cs="Gill Sans MT"/>
          <w:b w:val="0"/>
          <w:color w:val="000000"/>
          <w:lang w:val="en-US" w:eastAsia="en-US"/>
        </w:rPr>
        <w:t>Kendal</w:t>
      </w:r>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r w:rsidRPr="00E42AFC">
        <w:rPr>
          <w:rFonts w:ascii="Calibri" w:hAnsi="Calibri" w:cs="Gill Sans MT"/>
          <w:b w:val="0"/>
          <w:color w:val="000000"/>
          <w:lang w:val="en-US" w:eastAsia="en-US"/>
        </w:rPr>
        <w:t>LA9 4UF</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01539 733333 ext. 7102</w:t>
      </w:r>
    </w:p>
    <w:p w:rsidR="00E42AFC" w:rsidRPr="00E42AFC" w:rsidRDefault="00E42AFC" w:rsidP="00E42AFC">
      <w:pPr>
        <w:widowControl w:val="0"/>
        <w:autoSpaceDE w:val="0"/>
        <w:autoSpaceDN w:val="0"/>
        <w:adjustRightInd w:val="0"/>
        <w:rPr>
          <w:rFonts w:ascii="Calibri" w:hAnsi="Calibri" w:cs="Gill Sans MT"/>
          <w:b w:val="0"/>
          <w:color w:val="0000FF"/>
          <w:u w:val="single"/>
          <w:lang w:val="en-US" w:eastAsia="en-US"/>
        </w:rPr>
      </w:pPr>
      <w:r w:rsidRPr="00E42AFC">
        <w:rPr>
          <w:rFonts w:ascii="Calibri" w:hAnsi="Calibri" w:cs="Gill Sans MT"/>
          <w:b w:val="0"/>
          <w:color w:val="0000FF"/>
          <w:u w:val="single"/>
          <w:lang w:val="en-US" w:eastAsia="en-US"/>
        </w:rPr>
        <w:t>s.blyth@southlakeland.gov.uk</w:t>
      </w:r>
    </w:p>
    <w:p w:rsidR="00E42AFC" w:rsidRPr="00E42AFC" w:rsidRDefault="00E42AFC" w:rsidP="00E42AFC">
      <w:pPr>
        <w:widowControl w:val="0"/>
        <w:autoSpaceDE w:val="0"/>
        <w:autoSpaceDN w:val="0"/>
        <w:adjustRightInd w:val="0"/>
        <w:rPr>
          <w:rFonts w:ascii="Calibri" w:hAnsi="Calibri" w:cs="Gill Sans MT"/>
          <w:bCs/>
          <w:lang w:val="en-US" w:eastAsia="en-US"/>
        </w:rPr>
      </w:pPr>
    </w:p>
    <w:p w:rsidR="00E42AFC" w:rsidRPr="00E42AFC" w:rsidRDefault="00E42AFC" w:rsidP="00E42AFC">
      <w:pPr>
        <w:widowControl w:val="0"/>
        <w:autoSpaceDE w:val="0"/>
        <w:autoSpaceDN w:val="0"/>
        <w:adjustRightInd w:val="0"/>
        <w:rPr>
          <w:rFonts w:ascii="Calibri" w:hAnsi="Calibri" w:cs="Gill Sans MT"/>
          <w:bCs/>
          <w:lang w:val="en-US" w:eastAsia="en-US"/>
        </w:rPr>
      </w:pPr>
      <w:r w:rsidRPr="00E42AFC">
        <w:rPr>
          <w:rFonts w:ascii="Calibri" w:hAnsi="Calibri" w:cs="Gill Sans MT"/>
          <w:bCs/>
          <w:lang w:val="en-US" w:eastAsia="en-US"/>
        </w:rPr>
        <w:t>Eden District Council</w:t>
      </w:r>
    </w:p>
    <w:p w:rsidR="00E42AFC" w:rsidRPr="006A3FD1" w:rsidRDefault="007E287B" w:rsidP="00E42AFC">
      <w:pPr>
        <w:widowControl w:val="0"/>
        <w:autoSpaceDE w:val="0"/>
        <w:autoSpaceDN w:val="0"/>
        <w:adjustRightInd w:val="0"/>
        <w:rPr>
          <w:rFonts w:ascii="Calibri" w:hAnsi="Calibri" w:cs="Gill Sans MT"/>
          <w:b w:val="0"/>
          <w:lang w:val="en-US" w:eastAsia="en-US"/>
        </w:rPr>
      </w:pPr>
      <w:r w:rsidRPr="006A3FD1">
        <w:rPr>
          <w:rFonts w:ascii="Calibri" w:hAnsi="Calibri" w:cs="Gill Sans MT"/>
          <w:b w:val="0"/>
          <w:lang w:val="en-US" w:eastAsia="en-US"/>
        </w:rPr>
        <w:t>Deborah Garnett/Sally Hemsley</w:t>
      </w:r>
    </w:p>
    <w:p w:rsidR="00E42AFC" w:rsidRPr="006A3FD1" w:rsidRDefault="00E42AFC" w:rsidP="00E42AFC">
      <w:pPr>
        <w:widowControl w:val="0"/>
        <w:autoSpaceDE w:val="0"/>
        <w:autoSpaceDN w:val="0"/>
        <w:adjustRightInd w:val="0"/>
        <w:rPr>
          <w:rFonts w:ascii="Calibri" w:hAnsi="Calibri" w:cs="Gill Sans MT"/>
          <w:b w:val="0"/>
          <w:lang w:val="en-US" w:eastAsia="en-US"/>
        </w:rPr>
      </w:pPr>
      <w:r w:rsidRPr="006A3FD1">
        <w:rPr>
          <w:rFonts w:ascii="Calibri" w:hAnsi="Calibri" w:cs="Gill Sans MT"/>
          <w:b w:val="0"/>
          <w:lang w:val="en-US" w:eastAsia="en-US"/>
        </w:rPr>
        <w:t>Eden District Council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 xml:space="preserve">Town Hall </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Penrith</w:t>
      </w:r>
    </w:p>
    <w:p w:rsidR="00E42AFC" w:rsidRPr="00E42AFC" w:rsidRDefault="00E42AFC" w:rsidP="00E42AFC">
      <w:pPr>
        <w:widowControl w:val="0"/>
        <w:autoSpaceDE w:val="0"/>
        <w:autoSpaceDN w:val="0"/>
        <w:adjustRightInd w:val="0"/>
        <w:rPr>
          <w:rFonts w:ascii="Calibri" w:hAnsi="Calibri" w:cs="Gill Sans MT"/>
          <w:b w:val="0"/>
          <w:lang w:val="es-ES" w:eastAsia="en-US"/>
        </w:rPr>
      </w:pPr>
      <w:r w:rsidRPr="00E42AFC">
        <w:rPr>
          <w:rFonts w:ascii="Calibri" w:hAnsi="Calibri" w:cs="Gill Sans MT"/>
          <w:b w:val="0"/>
          <w:lang w:val="es-ES" w:eastAsia="en-US"/>
        </w:rPr>
        <w:t>Cumbria CA117QF</w:t>
      </w:r>
    </w:p>
    <w:p w:rsidR="00E42AFC" w:rsidRPr="00E42AFC" w:rsidRDefault="00230525" w:rsidP="00E42AFC">
      <w:pPr>
        <w:widowControl w:val="0"/>
        <w:autoSpaceDE w:val="0"/>
        <w:autoSpaceDN w:val="0"/>
        <w:adjustRightInd w:val="0"/>
        <w:rPr>
          <w:rFonts w:ascii="Calibri" w:hAnsi="Calibri" w:cs="Gill Sans MT"/>
          <w:b w:val="0"/>
          <w:lang w:val="es-ES" w:eastAsia="en-US"/>
        </w:rPr>
      </w:pPr>
      <w:r>
        <w:rPr>
          <w:rFonts w:ascii="Calibri" w:hAnsi="Calibri" w:cs="Gill Sans MT"/>
          <w:b w:val="0"/>
          <w:lang w:val="es-ES" w:eastAsia="en-US"/>
        </w:rPr>
        <w:t>01768 212268</w:t>
      </w:r>
    </w:p>
    <w:p w:rsidR="00E42AFC" w:rsidRDefault="007E287B" w:rsidP="00E42AFC">
      <w:pPr>
        <w:widowControl w:val="0"/>
        <w:autoSpaceDE w:val="0"/>
        <w:autoSpaceDN w:val="0"/>
        <w:adjustRightInd w:val="0"/>
        <w:rPr>
          <w:rFonts w:ascii="Calibri" w:hAnsi="Calibri" w:cs="Gill Sans MT"/>
          <w:b w:val="0"/>
          <w:color w:val="0000FF"/>
          <w:u w:val="single"/>
          <w:lang w:val="es-ES" w:eastAsia="en-US"/>
        </w:rPr>
      </w:pPr>
      <w:hyperlink r:id="rId10" w:history="1">
        <w:r w:rsidRPr="00FB1C34">
          <w:rPr>
            <w:rStyle w:val="Hyperlink"/>
            <w:rFonts w:ascii="Calibri" w:hAnsi="Calibri" w:cs="Gill Sans MT"/>
            <w:b w:val="0"/>
            <w:lang w:val="es-ES" w:eastAsia="en-US"/>
          </w:rPr>
          <w:t>DeborahA.Garnett@eden.gov.uk</w:t>
        </w:r>
      </w:hyperlink>
    </w:p>
    <w:p w:rsidR="007E287B" w:rsidRPr="00E42AFC" w:rsidRDefault="007E287B" w:rsidP="00E42AFC">
      <w:pPr>
        <w:widowControl w:val="0"/>
        <w:autoSpaceDE w:val="0"/>
        <w:autoSpaceDN w:val="0"/>
        <w:adjustRightInd w:val="0"/>
        <w:rPr>
          <w:rFonts w:ascii="Calibri" w:hAnsi="Calibri" w:cs="Gill Sans MT"/>
          <w:b w:val="0"/>
          <w:color w:val="0000FF"/>
          <w:u w:val="single"/>
          <w:lang w:val="es-ES" w:eastAsia="en-US"/>
        </w:rPr>
      </w:pPr>
      <w:r>
        <w:rPr>
          <w:rFonts w:ascii="Calibri" w:hAnsi="Calibri" w:cs="Gill Sans MT"/>
          <w:b w:val="0"/>
          <w:color w:val="0000FF"/>
          <w:u w:val="single"/>
          <w:lang w:val="es-ES" w:eastAsia="en-US"/>
        </w:rPr>
        <w:t>SallyE.Hemsley@eden.gov.uk</w:t>
      </w:r>
    </w:p>
    <w:p w:rsidR="00E42AFC" w:rsidRPr="00E42AFC" w:rsidRDefault="00E42AFC" w:rsidP="00E42AFC">
      <w:pPr>
        <w:widowControl w:val="0"/>
        <w:autoSpaceDE w:val="0"/>
        <w:autoSpaceDN w:val="0"/>
        <w:adjustRightInd w:val="0"/>
        <w:rPr>
          <w:rFonts w:ascii="Calibri" w:hAnsi="Calibri" w:cs="Gill Sans MT"/>
          <w:b w:val="0"/>
          <w:lang w:val="es-ES"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A50E6B" w:rsidRDefault="00A50E6B"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Cumbria Disability Network contact details</w:t>
      </w:r>
    </w:p>
    <w:p w:rsidR="009031BC" w:rsidRDefault="009031BC"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Disability Association Carlisle &amp; Eden</w:t>
      </w:r>
    </w:p>
    <w:p w:rsidR="00A50E6B" w:rsidRDefault="009031BC"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 xml:space="preserve">C/o </w:t>
      </w:r>
      <w:r w:rsidR="00A50E6B">
        <w:rPr>
          <w:rFonts w:ascii="Calibri" w:hAnsi="Calibri" w:cs="Gill Sans MT"/>
          <w:b w:val="0"/>
          <w:lang w:eastAsia="en-US"/>
        </w:rPr>
        <w:t>Mark Tennant</w:t>
      </w:r>
    </w:p>
    <w:p w:rsidR="00E42AFC" w:rsidRDefault="00A50E6B" w:rsidP="00E42AFC">
      <w:pPr>
        <w:widowControl w:val="0"/>
        <w:autoSpaceDE w:val="0"/>
        <w:autoSpaceDN w:val="0"/>
        <w:adjustRightInd w:val="0"/>
        <w:rPr>
          <w:rFonts w:ascii="Calibri" w:hAnsi="Calibri" w:cs="Gill Sans MT"/>
          <w:b w:val="0"/>
          <w:lang w:eastAsia="en-US"/>
        </w:rPr>
      </w:pPr>
      <w:smartTag w:uri="urn:schemas-microsoft-com:office:smarttags" w:element="place">
        <w:smartTag w:uri="urn:schemas-microsoft-com:office:smarttags" w:element="country-region">
          <w:r>
            <w:rPr>
              <w:rFonts w:ascii="Calibri" w:hAnsi="Calibri" w:cs="Gill Sans MT"/>
              <w:b w:val="0"/>
              <w:lang w:eastAsia="en-US"/>
            </w:rPr>
            <w:t>Cumbria</w:t>
          </w:r>
        </w:smartTag>
      </w:smartTag>
      <w:r>
        <w:rPr>
          <w:rFonts w:ascii="Calibri" w:hAnsi="Calibri" w:cs="Gill Sans MT"/>
          <w:b w:val="0"/>
          <w:lang w:eastAsia="en-US"/>
        </w:rPr>
        <w:t xml:space="preserve"> Disability Network</w:t>
      </w:r>
      <w:r w:rsidR="00E42AFC" w:rsidRPr="00E42AFC">
        <w:rPr>
          <w:rFonts w:ascii="Calibri" w:hAnsi="Calibri" w:cs="Gill Sans MT"/>
          <w:b w:val="0"/>
          <w:lang w:eastAsia="en-US"/>
        </w:rPr>
        <w:t xml:space="preserve"> </w:t>
      </w:r>
    </w:p>
    <w:p w:rsidR="009031BC" w:rsidRPr="006A3FD1" w:rsidRDefault="00882A41" w:rsidP="00E42AFC">
      <w:pPr>
        <w:widowControl w:val="0"/>
        <w:autoSpaceDE w:val="0"/>
        <w:autoSpaceDN w:val="0"/>
        <w:adjustRightInd w:val="0"/>
        <w:rPr>
          <w:rFonts w:ascii="Calibri" w:hAnsi="Calibri" w:cs="Gill Sans MT"/>
          <w:b w:val="0"/>
          <w:lang w:eastAsia="en-US"/>
        </w:rPr>
      </w:pPr>
      <w:r w:rsidRPr="006A3FD1">
        <w:rPr>
          <w:rFonts w:ascii="Calibri" w:hAnsi="Calibri" w:cs="Gill Sans MT"/>
          <w:b w:val="0"/>
          <w:lang w:eastAsia="en-US"/>
        </w:rPr>
        <w:t>Suite 3, Regents Court</w:t>
      </w:r>
    </w:p>
    <w:p w:rsidR="00882A41" w:rsidRPr="006A3FD1" w:rsidRDefault="00882A41" w:rsidP="00E42AFC">
      <w:pPr>
        <w:widowControl w:val="0"/>
        <w:autoSpaceDE w:val="0"/>
        <w:autoSpaceDN w:val="0"/>
        <w:adjustRightInd w:val="0"/>
        <w:rPr>
          <w:rFonts w:ascii="Calibri" w:hAnsi="Calibri" w:cs="Gill Sans MT"/>
          <w:b w:val="0"/>
          <w:lang w:eastAsia="en-US"/>
        </w:rPr>
      </w:pPr>
      <w:r w:rsidRPr="006A3FD1">
        <w:rPr>
          <w:rFonts w:ascii="Calibri" w:hAnsi="Calibri" w:cs="Gill Sans MT"/>
          <w:b w:val="0"/>
          <w:lang w:eastAsia="en-US"/>
        </w:rPr>
        <w:t>Kingmoor Business Park</w:t>
      </w:r>
    </w:p>
    <w:p w:rsidR="00882A41" w:rsidRPr="006A3FD1" w:rsidRDefault="00882A41" w:rsidP="00E42AFC">
      <w:pPr>
        <w:widowControl w:val="0"/>
        <w:autoSpaceDE w:val="0"/>
        <w:autoSpaceDN w:val="0"/>
        <w:adjustRightInd w:val="0"/>
        <w:rPr>
          <w:rFonts w:ascii="Calibri" w:hAnsi="Calibri" w:cs="Gill Sans MT"/>
          <w:b w:val="0"/>
          <w:lang w:eastAsia="en-US"/>
        </w:rPr>
      </w:pPr>
      <w:r w:rsidRPr="006A3FD1">
        <w:rPr>
          <w:rFonts w:ascii="Calibri" w:hAnsi="Calibri" w:cs="Gill Sans MT"/>
          <w:b w:val="0"/>
          <w:lang w:eastAsia="en-US"/>
        </w:rPr>
        <w:t>Carlisle</w:t>
      </w:r>
    </w:p>
    <w:p w:rsidR="00882A41" w:rsidRPr="006A3FD1" w:rsidRDefault="00882A41" w:rsidP="00E42AFC">
      <w:pPr>
        <w:widowControl w:val="0"/>
        <w:autoSpaceDE w:val="0"/>
        <w:autoSpaceDN w:val="0"/>
        <w:adjustRightInd w:val="0"/>
        <w:rPr>
          <w:rFonts w:ascii="Calibri" w:hAnsi="Calibri" w:cs="Gill Sans MT"/>
          <w:b w:val="0"/>
          <w:lang w:eastAsia="en-US"/>
        </w:rPr>
      </w:pPr>
      <w:r w:rsidRPr="006A3FD1">
        <w:rPr>
          <w:rFonts w:ascii="Calibri" w:hAnsi="Calibri" w:cs="Gill Sans MT"/>
          <w:b w:val="0"/>
          <w:lang w:eastAsia="en-US"/>
        </w:rPr>
        <w:t>CA6 4SJ</w:t>
      </w:r>
    </w:p>
    <w:p w:rsidR="00E42AFC" w:rsidRPr="00E42AFC" w:rsidRDefault="00E42AFC" w:rsidP="00E42AFC">
      <w:pPr>
        <w:widowControl w:val="0"/>
        <w:autoSpaceDE w:val="0"/>
        <w:autoSpaceDN w:val="0"/>
        <w:adjustRightInd w:val="0"/>
        <w:rPr>
          <w:rFonts w:ascii="Calibri" w:hAnsi="Calibri" w:cs="Gill Sans MT"/>
          <w:bCs/>
          <w:lang w:eastAsia="en-US"/>
        </w:rPr>
      </w:pPr>
    </w:p>
    <w:p w:rsidR="00ED42B7" w:rsidRDefault="00ED42B7" w:rsidP="00E42AFC">
      <w:pPr>
        <w:widowControl w:val="0"/>
        <w:autoSpaceDE w:val="0"/>
        <w:autoSpaceDN w:val="0"/>
        <w:adjustRightInd w:val="0"/>
        <w:rPr>
          <w:rFonts w:ascii="Calibri" w:hAnsi="Calibri" w:cs="Gill Sans MT"/>
          <w:bCs/>
          <w:lang w:eastAsia="en-US"/>
        </w:rPr>
      </w:pPr>
    </w:p>
    <w:p w:rsidR="00ED42B7" w:rsidRDefault="00ED42B7" w:rsidP="00E42AFC">
      <w:pPr>
        <w:widowControl w:val="0"/>
        <w:autoSpaceDE w:val="0"/>
        <w:autoSpaceDN w:val="0"/>
        <w:adjustRightInd w:val="0"/>
        <w:rPr>
          <w:rFonts w:ascii="Calibri" w:hAnsi="Calibri" w:cs="Gill Sans MT"/>
          <w:bCs/>
          <w:lang w:eastAsia="en-US"/>
        </w:rPr>
      </w:pPr>
    </w:p>
    <w:p w:rsidR="00ED42B7" w:rsidRDefault="00ED42B7"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Gill Sans MT" w:hAnsi="Gill Sans MT" w:cs="Gill Sans MT"/>
          <w:b w:val="0"/>
          <w:lang w:eastAsia="en-US"/>
        </w:rPr>
      </w:pPr>
      <w:r w:rsidRPr="00E42AFC">
        <w:rPr>
          <w:rFonts w:ascii="Calibri" w:hAnsi="Calibri" w:cs="Gill Sans MT"/>
          <w:bCs/>
          <w:lang w:eastAsia="en-US"/>
        </w:rPr>
        <w:lastRenderedPageBreak/>
        <w:t>Annex  2 – Financial Provisions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The funds or any part of them must only be spent on the purpose for which they have been given. If for any reason there is a need to vary the way in which the funds are to be spent, such proposals must be discussed with the Agreement Manager and any decision recorded in writing and communicated to all Member Organisations.</w:t>
      </w:r>
    </w:p>
    <w:p w:rsidR="00E42AFC" w:rsidRPr="00E42AFC" w:rsidRDefault="00E42AFC" w:rsidP="00E42AFC">
      <w:pPr>
        <w:widowControl w:val="0"/>
        <w:autoSpaceDE w:val="0"/>
        <w:autoSpaceDN w:val="0"/>
        <w:adjustRightInd w:val="0"/>
        <w:ind w:left="491" w:hanging="142"/>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In the event of the Delivery Partner ceasing to operate or exist, or failing to undertake or complete the activity for which the funding is provided  then Cumbria County Council as </w:t>
      </w:r>
      <w:r w:rsidR="001A0F87">
        <w:rPr>
          <w:rFonts w:ascii="Calibri" w:hAnsi="Calibri" w:cs="Gill Sans MT"/>
          <w:b w:val="0"/>
          <w:lang w:eastAsia="en-US"/>
        </w:rPr>
        <w:t>Agreement Manager</w:t>
      </w:r>
      <w:r w:rsidRPr="00E42AFC">
        <w:rPr>
          <w:rFonts w:ascii="Calibri" w:hAnsi="Calibri" w:cs="Gill Sans MT"/>
          <w:b w:val="0"/>
          <w:lang w:eastAsia="en-US"/>
        </w:rPr>
        <w:t xml:space="preserve"> for Consortium core funding reserves the right to withhold payment, reduce the funding or seek recovery, and/or terminate the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In the event of the absence or non availability of the Delivery Partner representatives /workers responsible for delivery of the work and activities funded by this Agreement, other than through normal leave arrangements or short term/minor illness, the Delivery Partner will make arrangements for substitute or alternative representation/participation to cover the absence.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For Spot  Purchasing activities the Delivery Partner will notify the Member Organisation who has commissioned the activity of the absence or </w:t>
      </w:r>
      <w:r w:rsidRPr="00E42AFC">
        <w:rPr>
          <w:rFonts w:ascii="Calibri" w:hAnsi="Calibri" w:cs="Gill Sans MT"/>
          <w:b w:val="0"/>
          <w:lang w:eastAsia="en-US"/>
        </w:rPr>
        <w:tab/>
        <w:t xml:space="preserve">non availability and the substitution arrangements made within 7 days of the need arising.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Delivery Partners will maintain accurate and distinguishable financial records by means of separate cost codes within budgets. Evidence of specific agreed expenditure may be required  at the discretion of the Agreement Manager. </w:t>
      </w:r>
    </w:p>
    <w:p w:rsidR="00E42AFC" w:rsidRPr="00E42AFC" w:rsidRDefault="00E42AFC" w:rsidP="00E42AFC">
      <w:pPr>
        <w:widowControl w:val="0"/>
        <w:autoSpaceDE w:val="0"/>
        <w:autoSpaceDN w:val="0"/>
        <w:adjustRightInd w:val="0"/>
        <w:ind w:firstLine="75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Delivery Partners will ensure that their accounts are appropriately audited or verified as required in accordance with their status and the legal requirements upon them, at the end of the financial year.  </w:t>
      </w:r>
    </w:p>
    <w:p w:rsidR="00E42AFC" w:rsidRPr="00E42AFC" w:rsidRDefault="00E42AFC" w:rsidP="00E42AFC">
      <w:pPr>
        <w:widowControl w:val="0"/>
        <w:autoSpaceDE w:val="0"/>
        <w:autoSpaceDN w:val="0"/>
        <w:adjustRightInd w:val="0"/>
        <w:ind w:left="540" w:hanging="54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 Partners must ensure compliance with and fulfilment of  statutory obligations and compliance with all other appropriate regulations.</w:t>
      </w:r>
    </w:p>
    <w:p w:rsidR="00E42AFC" w:rsidRPr="00E42AFC" w:rsidRDefault="00E42AFC" w:rsidP="00E42AFC">
      <w:pPr>
        <w:widowControl w:val="0"/>
        <w:autoSpaceDE w:val="0"/>
        <w:autoSpaceDN w:val="0"/>
        <w:adjustRightInd w:val="0"/>
        <w:ind w:left="540" w:hanging="54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w:t>
      </w:r>
      <w:r w:rsidRPr="00E42AFC">
        <w:rPr>
          <w:rFonts w:ascii="Calibri" w:hAnsi="Calibri" w:cs="Gill Sans MT"/>
          <w:b w:val="0"/>
          <w:color w:val="FF0000"/>
          <w:lang w:eastAsia="en-US"/>
        </w:rPr>
        <w:t xml:space="preserve"> </w:t>
      </w:r>
      <w:r w:rsidRPr="00E42AFC">
        <w:rPr>
          <w:rFonts w:ascii="Calibri" w:hAnsi="Calibri" w:cs="Gill Sans MT"/>
          <w:b w:val="0"/>
          <w:lang w:eastAsia="en-US"/>
        </w:rPr>
        <w:t>Partners will provide access to any records and information that relates to responsibilities or activities under this Agreement as required by the Agreement Manager.</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Delivery Partners will ensure that they put in place efficient administrative processes and practices for the management of their responsibilities under this Agreement including prompt and expeditious responses to communications from Member Organisations and co-ordinated contact facilities.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Partners will provide </w:t>
      </w:r>
      <w:r w:rsidR="00F121EB">
        <w:rPr>
          <w:rFonts w:ascii="Calibri" w:hAnsi="Calibri" w:cs="Gill Sans MT"/>
          <w:b w:val="0"/>
          <w:lang w:eastAsia="en-US"/>
        </w:rPr>
        <w:t xml:space="preserve">to the Agreement Manager on request by the end of the Operating Year and in any event </w:t>
      </w:r>
      <w:r w:rsidR="00F31526">
        <w:rPr>
          <w:rFonts w:ascii="Calibri" w:hAnsi="Calibri" w:cs="Gill Sans MT"/>
          <w:b w:val="0"/>
          <w:lang w:eastAsia="en-US"/>
        </w:rPr>
        <w:t>within 2 calendar months thereof</w:t>
      </w:r>
      <w:r w:rsidRPr="00E42AFC">
        <w:rPr>
          <w:rFonts w:ascii="Calibri" w:hAnsi="Calibri" w:cs="Gill Sans MT"/>
          <w:b w:val="0"/>
          <w:lang w:eastAsia="en-US"/>
        </w:rPr>
        <w:t xml:space="preserve"> a summary statement of receipt and expenditure in relation to the funds provided to them under this Agreement.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lastRenderedPageBreak/>
        <w:t>Delivery</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Partners will eliminate all forms of discriminatory practice and promote equal opportunities and good community relations in all areas of their work. Delivery Partners will maintain their own Equality/Equal Opportunities/Dignity at Work/Bullying and Harassment/Grievance/Complaint  policies, provide copies to the Agreement Manager and put in place appropriate monitoring systems  (for employment and service users).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900" w:hanging="540"/>
        <w:rPr>
          <w:rFonts w:ascii="Calibri" w:hAnsi="Calibri" w:cs="Gill Sans MT"/>
          <w:b w:val="0"/>
          <w:lang w:eastAsia="en-US"/>
        </w:rPr>
      </w:pPr>
    </w:p>
    <w:p w:rsidR="00E42AFC" w:rsidRPr="00E42AFC" w:rsidRDefault="00282F36" w:rsidP="00E42AFC">
      <w:pPr>
        <w:widowControl w:val="0"/>
        <w:autoSpaceDE w:val="0"/>
        <w:autoSpaceDN w:val="0"/>
        <w:adjustRightInd w:val="0"/>
        <w:rPr>
          <w:rFonts w:ascii="Calibri" w:hAnsi="Calibri"/>
          <w:bCs/>
          <w:lang w:eastAsia="en-US"/>
        </w:rPr>
      </w:pPr>
      <w:r>
        <w:rPr>
          <w:rFonts w:ascii="Calibri" w:hAnsi="Calibri" w:cs="Gill Sans MT"/>
          <w:bCs/>
          <w:lang w:eastAsia="en-US"/>
        </w:rPr>
        <w:br w:type="page"/>
      </w:r>
      <w:r w:rsidR="00E42AFC" w:rsidRPr="00E42AFC">
        <w:rPr>
          <w:rFonts w:ascii="Calibri" w:hAnsi="Calibri" w:cs="Gill Sans MT"/>
          <w:bCs/>
          <w:lang w:eastAsia="en-US"/>
        </w:rPr>
        <w:lastRenderedPageBreak/>
        <w:t>Annex 3 - Delivery Partner Activities</w:t>
      </w:r>
    </w:p>
    <w:p w:rsidR="00E42AFC" w:rsidRPr="00E42AFC" w:rsidRDefault="00E42AFC" w:rsidP="00E42AFC">
      <w:pPr>
        <w:widowControl w:val="0"/>
        <w:autoSpaceDE w:val="0"/>
        <w:autoSpaceDN w:val="0"/>
        <w:adjustRightInd w:val="0"/>
        <w:rPr>
          <w:rFonts w:ascii="Calibri" w:hAnsi="Calibri"/>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Specific activity time and cost based on Infrastructure Funding</w:t>
      </w:r>
    </w:p>
    <w:p w:rsidR="00E42AFC" w:rsidRPr="00E42AFC" w:rsidRDefault="00E42AFC" w:rsidP="00E42AFC">
      <w:pPr>
        <w:widowControl w:val="0"/>
        <w:autoSpaceDE w:val="0"/>
        <w:autoSpaceDN w:val="0"/>
        <w:adjustRightInd w:val="0"/>
        <w:rPr>
          <w:rFonts w:ascii="Calibri" w:hAnsi="Calibri" w:cs="Gill Sans MT"/>
          <w:b w:val="0"/>
          <w:lang w:eastAsia="en-US"/>
        </w:rPr>
      </w:pPr>
    </w:p>
    <w:tbl>
      <w:tblPr>
        <w:tblW w:w="876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280"/>
      </w:tblGrid>
      <w:tr w:rsidR="00E42AFC" w:rsidRPr="00E42AFC" w:rsidTr="00C2706F">
        <w:tblPrEx>
          <w:tblCellMar>
            <w:top w:w="0" w:type="dxa"/>
            <w:bottom w:w="0" w:type="dxa"/>
          </w:tblCellMar>
        </w:tblPrEx>
        <w:trPr>
          <w:trHeight w:val="468"/>
        </w:trPr>
        <w:tc>
          <w:tcPr>
            <w:tcW w:w="6480" w:type="dxa"/>
          </w:tcPr>
          <w:p w:rsidR="00E42AFC" w:rsidRPr="00E42AFC" w:rsidRDefault="00E42AFC" w:rsidP="00E42AFC">
            <w:pPr>
              <w:widowControl w:val="0"/>
              <w:autoSpaceDE w:val="0"/>
              <w:autoSpaceDN w:val="0"/>
              <w:adjustRightInd w:val="0"/>
              <w:ind w:left="-21"/>
              <w:rPr>
                <w:rFonts w:ascii="Calibri" w:hAnsi="Calibri" w:cs="Gill Sans MT"/>
                <w:u w:val="single"/>
                <w:lang w:eastAsia="en-US"/>
              </w:rPr>
            </w:pPr>
            <w:r w:rsidRPr="00E42AFC">
              <w:rPr>
                <w:rFonts w:ascii="Calibri" w:hAnsi="Calibri" w:cs="Gill Sans MT"/>
                <w:u w:val="single"/>
                <w:lang w:eastAsia="en-US"/>
              </w:rPr>
              <w:t xml:space="preserve">Activity  </w:t>
            </w:r>
          </w:p>
          <w:p w:rsidR="00E42AFC" w:rsidRPr="00E42AFC" w:rsidRDefault="00E42AFC" w:rsidP="00E42AFC">
            <w:pPr>
              <w:widowControl w:val="0"/>
              <w:autoSpaceDE w:val="0"/>
              <w:autoSpaceDN w:val="0"/>
              <w:adjustRightInd w:val="0"/>
              <w:ind w:left="-21"/>
              <w:rPr>
                <w:rFonts w:ascii="Calibri" w:hAnsi="Calibri" w:cs="Gill Sans MT"/>
                <w:color w:val="FF0000"/>
                <w:u w:val="single"/>
                <w:lang w:eastAsia="en-US"/>
              </w:rPr>
            </w:pPr>
          </w:p>
        </w:tc>
        <w:tc>
          <w:tcPr>
            <w:tcW w:w="2280" w:type="dxa"/>
          </w:tcPr>
          <w:p w:rsidR="00E42AFC" w:rsidRPr="00E42AFC" w:rsidRDefault="00E42AFC" w:rsidP="00E42AFC">
            <w:pPr>
              <w:rPr>
                <w:rFonts w:ascii="Calibri" w:hAnsi="Calibri" w:cs="Gill Sans MT"/>
                <w:u w:val="single"/>
                <w:lang w:eastAsia="en-US"/>
              </w:rPr>
            </w:pPr>
            <w:r w:rsidRPr="00E42AFC">
              <w:rPr>
                <w:rFonts w:ascii="Calibri" w:hAnsi="Calibri" w:cs="Gill Sans MT"/>
                <w:u w:val="single"/>
                <w:lang w:eastAsia="en-US"/>
              </w:rPr>
              <w:t xml:space="preserve">Indicative time estimates </w:t>
            </w:r>
          </w:p>
          <w:p w:rsidR="00E42AFC" w:rsidRPr="00E42AFC" w:rsidRDefault="00E42AFC" w:rsidP="00E42AFC">
            <w:pPr>
              <w:widowControl w:val="0"/>
              <w:autoSpaceDE w:val="0"/>
              <w:autoSpaceDN w:val="0"/>
              <w:adjustRightInd w:val="0"/>
              <w:rPr>
                <w:rFonts w:ascii="Calibri" w:hAnsi="Calibri" w:cs="Gill Sans MT"/>
                <w:color w:val="FF0000"/>
                <w:u w:val="single"/>
                <w:lang w:eastAsia="en-US"/>
              </w:rPr>
            </w:pPr>
          </w:p>
        </w:tc>
      </w:tr>
      <w:tr w:rsidR="00E42AFC" w:rsidRPr="00E42AFC" w:rsidTr="00C2706F">
        <w:tblPrEx>
          <w:tblCellMar>
            <w:top w:w="0" w:type="dxa"/>
            <w:bottom w:w="0" w:type="dxa"/>
          </w:tblCellMar>
        </w:tblPrEx>
        <w:trPr>
          <w:trHeight w:val="336"/>
        </w:trPr>
        <w:tc>
          <w:tcPr>
            <w:tcW w:w="64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Preparation of Activity/Performance reports (6 monthly), and Finance Reports for Agreement Manager (and MO’s)</w:t>
            </w:r>
          </w:p>
        </w:tc>
        <w:tc>
          <w:tcPr>
            <w:tcW w:w="22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2 days </w:t>
            </w:r>
          </w:p>
        </w:tc>
      </w:tr>
      <w:tr w:rsidR="00E42AFC" w:rsidRPr="00E42AFC" w:rsidTr="00C2706F">
        <w:tblPrEx>
          <w:tblCellMar>
            <w:top w:w="0" w:type="dxa"/>
            <w:bottom w:w="0" w:type="dxa"/>
          </w:tblCellMar>
        </w:tblPrEx>
        <w:trPr>
          <w:trHeight w:val="324"/>
        </w:trPr>
        <w:tc>
          <w:tcPr>
            <w:tcW w:w="64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Attendance at planning and review meetings with Agreement  Manager</w:t>
            </w:r>
          </w:p>
        </w:tc>
        <w:tc>
          <w:tcPr>
            <w:tcW w:w="22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1 day</w:t>
            </w:r>
          </w:p>
        </w:tc>
      </w:tr>
    </w:tbl>
    <w:p w:rsidR="00E42AFC" w:rsidRPr="00E42AFC" w:rsidRDefault="00E42AFC" w:rsidP="00E42AFC">
      <w:pPr>
        <w:widowControl w:val="0"/>
        <w:autoSpaceDE w:val="0"/>
        <w:autoSpaceDN w:val="0"/>
        <w:adjustRightInd w:val="0"/>
        <w:rPr>
          <w:rFonts w:ascii="Calibri" w:hAnsi="Calibri" w:cs="Gill Sans MT"/>
          <w:b w:val="0"/>
          <w:color w:val="FF000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Specific activity on a spot purchase basis</w:t>
      </w:r>
    </w:p>
    <w:tbl>
      <w:tblPr>
        <w:tblW w:w="876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280"/>
      </w:tblGrid>
      <w:tr w:rsidR="00E42AFC" w:rsidRPr="00E42AFC" w:rsidTr="00C2706F">
        <w:tblPrEx>
          <w:tblCellMar>
            <w:top w:w="0" w:type="dxa"/>
            <w:bottom w:w="0" w:type="dxa"/>
          </w:tblCellMar>
        </w:tblPrEx>
        <w:trPr>
          <w:trHeight w:val="360"/>
        </w:trPr>
        <w:tc>
          <w:tcPr>
            <w:tcW w:w="6480" w:type="dxa"/>
          </w:tcPr>
          <w:p w:rsid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Work with Member Organisations in relation to  Audits and Inspections. Assist and participate as requested and agreed.</w:t>
            </w:r>
          </w:p>
          <w:p w:rsidR="00F92646" w:rsidRDefault="00F92646" w:rsidP="00E42AFC">
            <w:pPr>
              <w:widowControl w:val="0"/>
              <w:autoSpaceDE w:val="0"/>
              <w:autoSpaceDN w:val="0"/>
              <w:adjustRightInd w:val="0"/>
              <w:rPr>
                <w:rFonts w:ascii="Calibri" w:hAnsi="Calibri" w:cs="Gill Sans MT"/>
                <w:b w:val="0"/>
                <w:lang w:eastAsia="en-US"/>
              </w:rPr>
            </w:pPr>
          </w:p>
          <w:p w:rsidR="00F92646" w:rsidRPr="00E42AFC" w:rsidRDefault="00F92646"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Carry out engagement activities on projects commissioned by Member Organisations to support them in ensuring they meet the Public Sector Equality Duty.</w:t>
            </w:r>
          </w:p>
          <w:p w:rsidR="00E42AFC" w:rsidRPr="00E42AFC" w:rsidRDefault="00E42AFC" w:rsidP="00E42AFC">
            <w:pPr>
              <w:widowControl w:val="0"/>
              <w:autoSpaceDE w:val="0"/>
              <w:autoSpaceDN w:val="0"/>
              <w:adjustRightInd w:val="0"/>
              <w:ind w:left="-21"/>
              <w:rPr>
                <w:rFonts w:ascii="Calibri" w:hAnsi="Calibri" w:cs="Gill Sans MT"/>
                <w:b w:val="0"/>
                <w:color w:val="FF0000"/>
                <w:u w:val="single"/>
                <w:lang w:eastAsia="en-US"/>
              </w:rPr>
            </w:pPr>
          </w:p>
        </w:tc>
        <w:tc>
          <w:tcPr>
            <w:tcW w:w="2280" w:type="dxa"/>
          </w:tcPr>
          <w:p w:rsidR="00E42AFC" w:rsidRPr="00E42AFC" w:rsidRDefault="00F92646"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40.5</w:t>
            </w:r>
            <w:r w:rsidR="00E42AFC" w:rsidRPr="00E42AFC">
              <w:rPr>
                <w:rFonts w:ascii="Calibri" w:hAnsi="Calibri" w:cs="Gill Sans MT"/>
                <w:b w:val="0"/>
                <w:lang w:eastAsia="en-US"/>
              </w:rPr>
              <w:t xml:space="preserve"> days</w:t>
            </w:r>
          </w:p>
        </w:tc>
      </w:tr>
    </w:tbl>
    <w:p w:rsidR="00E42AFC" w:rsidRPr="00E42AFC" w:rsidRDefault="00E42AFC" w:rsidP="00E42AFC">
      <w:pPr>
        <w:widowControl w:val="0"/>
        <w:autoSpaceDE w:val="0"/>
        <w:autoSpaceDN w:val="0"/>
        <w:adjustRightInd w:val="0"/>
        <w:rPr>
          <w:rFonts w:ascii="Calibri" w:hAnsi="Calibri" w:cs="Gill Sans MT"/>
          <w:b w:val="0"/>
          <w:color w:val="FF0000"/>
          <w:lang w:eastAsia="en-US"/>
        </w:rPr>
      </w:pPr>
    </w:p>
    <w:p w:rsidR="00E42AFC" w:rsidRPr="00E42AFC" w:rsidRDefault="00E42AFC" w:rsidP="00E42AFC">
      <w:pPr>
        <w:widowControl w:val="0"/>
        <w:autoSpaceDE w:val="0"/>
        <w:autoSpaceDN w:val="0"/>
        <w:adjustRightInd w:val="0"/>
        <w:rPr>
          <w:rFonts w:ascii="Calibri" w:hAnsi="Calibri" w:cs="Gill Sans MT"/>
          <w:lang w:eastAsia="en-US"/>
        </w:rPr>
      </w:pPr>
      <w:r w:rsidRPr="00E42AFC">
        <w:rPr>
          <w:rFonts w:ascii="Calibri" w:hAnsi="Calibri" w:cs="Gill Sans MT"/>
          <w:lang w:eastAsia="en-US"/>
        </w:rPr>
        <w:t>Rate for Spot Purchased Activities</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Delivery Partner Activity will be costed at a full cost recovery rate of £350 per day. This is based on an assumption that a day is 8 hours.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Under the agreement Member Organisations can opt to pay at an hourly rate based on a pro rata basis. This amounts to £43.75 per hour.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Under terms of this agreement this enables the Member Organisations to spot purchase </w:t>
      </w:r>
    </w:p>
    <w:p w:rsidR="00E42AFC" w:rsidRPr="00E42AFC" w:rsidRDefault="00E42AFC" w:rsidP="00E42AFC">
      <w:pPr>
        <w:widowControl w:val="0"/>
        <w:autoSpaceDE w:val="0"/>
        <w:autoSpaceDN w:val="0"/>
        <w:adjustRightInd w:val="0"/>
        <w:rPr>
          <w:rFonts w:ascii="Calibri" w:hAnsi="Calibri" w:cs="Gill Sans MT"/>
          <w:b w:val="0"/>
          <w:lang w:eastAsia="en-US"/>
        </w:rPr>
      </w:pPr>
    </w:p>
    <w:tbl>
      <w:tblPr>
        <w:tblW w:w="0" w:type="auto"/>
        <w:tblLayout w:type="fixed"/>
        <w:tblLook w:val="0000"/>
      </w:tblPr>
      <w:tblGrid>
        <w:gridCol w:w="4264"/>
        <w:gridCol w:w="1373"/>
        <w:gridCol w:w="1373"/>
      </w:tblGrid>
      <w:tr w:rsidR="00E42AFC" w:rsidRPr="00E42AFC" w:rsidTr="00C2706F">
        <w:tc>
          <w:tcPr>
            <w:tcW w:w="4264" w:type="dxa"/>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Organisation</w:t>
            </w:r>
          </w:p>
        </w:tc>
        <w:tc>
          <w:tcPr>
            <w:tcW w:w="1373" w:type="dxa"/>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Days</w:t>
            </w:r>
          </w:p>
        </w:tc>
        <w:tc>
          <w:tcPr>
            <w:tcW w:w="1373" w:type="dxa"/>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Hours</w:t>
            </w:r>
          </w:p>
        </w:tc>
      </w:tr>
      <w:tr w:rsidR="00E42AFC" w:rsidRPr="00E42AFC" w:rsidTr="00C2706F">
        <w:trPr>
          <w:trHeight w:val="300"/>
        </w:trPr>
        <w:tc>
          <w:tcPr>
            <w:tcW w:w="4264" w:type="dxa"/>
          </w:tcPr>
          <w:p w:rsidR="00E42AFC" w:rsidRPr="001A68D0" w:rsidRDefault="00E42AFC"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Cumbria County Council</w:t>
            </w:r>
          </w:p>
        </w:tc>
        <w:tc>
          <w:tcPr>
            <w:tcW w:w="1373" w:type="dxa"/>
          </w:tcPr>
          <w:p w:rsidR="00E42AFC" w:rsidRPr="001A68D0" w:rsidRDefault="00E42AFC"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21.5 days</w:t>
            </w:r>
          </w:p>
        </w:tc>
        <w:tc>
          <w:tcPr>
            <w:tcW w:w="1373" w:type="dxa"/>
          </w:tcPr>
          <w:p w:rsidR="00E42AFC" w:rsidRPr="001A68D0" w:rsidRDefault="00E42AFC"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172</w:t>
            </w:r>
          </w:p>
        </w:tc>
      </w:tr>
      <w:tr w:rsidR="00E42AFC" w:rsidRPr="00E42AFC" w:rsidTr="00C2706F">
        <w:tc>
          <w:tcPr>
            <w:tcW w:w="4264" w:type="dxa"/>
          </w:tcPr>
          <w:p w:rsidR="00E42AFC" w:rsidRPr="001A68D0" w:rsidRDefault="00E42AFC"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 xml:space="preserve">NHS Cumbria </w:t>
            </w:r>
          </w:p>
        </w:tc>
        <w:tc>
          <w:tcPr>
            <w:tcW w:w="1373" w:type="dxa"/>
          </w:tcPr>
          <w:p w:rsidR="00E42AFC" w:rsidRPr="001A68D0" w:rsidRDefault="00E42AFC"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6.5 days</w:t>
            </w:r>
          </w:p>
        </w:tc>
        <w:tc>
          <w:tcPr>
            <w:tcW w:w="1373" w:type="dxa"/>
          </w:tcPr>
          <w:p w:rsidR="00E42AFC" w:rsidRPr="001A68D0" w:rsidRDefault="00E42AFC" w:rsidP="00C209D8">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5</w:t>
            </w:r>
            <w:r w:rsidR="00C209D8" w:rsidRPr="001A68D0">
              <w:rPr>
                <w:rFonts w:ascii="Calibri" w:hAnsi="Calibri" w:cs="Gill Sans MT"/>
                <w:b w:val="0"/>
                <w:lang w:eastAsia="en-US"/>
              </w:rPr>
              <w:t>2</w:t>
            </w:r>
          </w:p>
        </w:tc>
      </w:tr>
      <w:tr w:rsidR="00E42AFC" w:rsidRPr="00E42AFC" w:rsidTr="00C2706F">
        <w:tc>
          <w:tcPr>
            <w:tcW w:w="4264" w:type="dxa"/>
          </w:tcPr>
          <w:p w:rsidR="00E42AFC" w:rsidRPr="001A68D0" w:rsidRDefault="00E42AFC"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North Cumbria University Hospitals NHS Trust</w:t>
            </w:r>
          </w:p>
        </w:tc>
        <w:tc>
          <w:tcPr>
            <w:tcW w:w="1373" w:type="dxa"/>
          </w:tcPr>
          <w:p w:rsidR="00E42AFC" w:rsidRPr="001A68D0" w:rsidRDefault="00E42AFC"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6.5 days</w:t>
            </w:r>
          </w:p>
        </w:tc>
        <w:tc>
          <w:tcPr>
            <w:tcW w:w="1373" w:type="dxa"/>
          </w:tcPr>
          <w:p w:rsidR="00E42AFC" w:rsidRPr="001A68D0" w:rsidRDefault="00C209D8"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52</w:t>
            </w:r>
          </w:p>
        </w:tc>
      </w:tr>
      <w:tr w:rsidR="00E42AFC" w:rsidRPr="00E42AFC" w:rsidTr="00C2706F">
        <w:tc>
          <w:tcPr>
            <w:tcW w:w="4264" w:type="dxa"/>
          </w:tcPr>
          <w:p w:rsidR="00E42AFC" w:rsidRPr="001A68D0" w:rsidRDefault="00E42AFC"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Lake District National Park Authority</w:t>
            </w:r>
          </w:p>
          <w:p w:rsidR="00C209D8" w:rsidRPr="001A68D0" w:rsidRDefault="00C209D8"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S. Lakeland District Council</w:t>
            </w:r>
          </w:p>
          <w:p w:rsidR="00C209D8" w:rsidRPr="001A68D0" w:rsidRDefault="00C209D8" w:rsidP="00E42AFC">
            <w:pPr>
              <w:widowControl w:val="0"/>
              <w:autoSpaceDE w:val="0"/>
              <w:autoSpaceDN w:val="0"/>
              <w:adjustRightInd w:val="0"/>
              <w:rPr>
                <w:rFonts w:ascii="Calibri" w:hAnsi="Calibri" w:cs="Gill Sans MT"/>
                <w:b w:val="0"/>
                <w:lang w:eastAsia="en-US"/>
              </w:rPr>
            </w:pPr>
          </w:p>
        </w:tc>
        <w:tc>
          <w:tcPr>
            <w:tcW w:w="1373" w:type="dxa"/>
          </w:tcPr>
          <w:p w:rsidR="00E42AFC" w:rsidRPr="001A68D0" w:rsidRDefault="00C209D8"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2</w:t>
            </w:r>
            <w:r w:rsidR="00E42AFC" w:rsidRPr="001A68D0">
              <w:rPr>
                <w:rFonts w:ascii="Calibri" w:hAnsi="Calibri" w:cs="Gill Sans MT"/>
                <w:b w:val="0"/>
                <w:lang w:eastAsia="en-US"/>
              </w:rPr>
              <w:t xml:space="preserve"> days</w:t>
            </w:r>
          </w:p>
          <w:p w:rsidR="00C209D8" w:rsidRPr="001A68D0" w:rsidRDefault="00C209D8"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4 days</w:t>
            </w:r>
          </w:p>
          <w:p w:rsidR="00C209D8" w:rsidRPr="001A68D0" w:rsidRDefault="00C209D8" w:rsidP="00E42AFC">
            <w:pPr>
              <w:widowControl w:val="0"/>
              <w:autoSpaceDE w:val="0"/>
              <w:autoSpaceDN w:val="0"/>
              <w:adjustRightInd w:val="0"/>
              <w:rPr>
                <w:rFonts w:ascii="Calibri" w:hAnsi="Calibri" w:cs="Gill Sans MT"/>
                <w:b w:val="0"/>
                <w:lang w:eastAsia="en-US"/>
              </w:rPr>
            </w:pPr>
          </w:p>
        </w:tc>
        <w:tc>
          <w:tcPr>
            <w:tcW w:w="1373" w:type="dxa"/>
          </w:tcPr>
          <w:p w:rsidR="00E42AFC" w:rsidRPr="001A68D0" w:rsidRDefault="00C209D8"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16</w:t>
            </w:r>
          </w:p>
          <w:p w:rsidR="00C209D8" w:rsidRPr="001A68D0" w:rsidRDefault="00C209D8" w:rsidP="00E42AFC">
            <w:pPr>
              <w:widowControl w:val="0"/>
              <w:autoSpaceDE w:val="0"/>
              <w:autoSpaceDN w:val="0"/>
              <w:adjustRightInd w:val="0"/>
              <w:rPr>
                <w:rFonts w:ascii="Calibri" w:hAnsi="Calibri" w:cs="Gill Sans MT"/>
                <w:b w:val="0"/>
                <w:lang w:eastAsia="en-US"/>
              </w:rPr>
            </w:pPr>
            <w:r w:rsidRPr="001A68D0">
              <w:rPr>
                <w:rFonts w:ascii="Calibri" w:hAnsi="Calibri" w:cs="Gill Sans MT"/>
                <w:b w:val="0"/>
                <w:lang w:eastAsia="en-US"/>
              </w:rPr>
              <w:t>32</w:t>
            </w:r>
          </w:p>
          <w:p w:rsidR="00C209D8" w:rsidRPr="001A68D0" w:rsidRDefault="00C209D8" w:rsidP="00E42AFC">
            <w:pPr>
              <w:widowControl w:val="0"/>
              <w:autoSpaceDE w:val="0"/>
              <w:autoSpaceDN w:val="0"/>
              <w:adjustRightInd w:val="0"/>
              <w:rPr>
                <w:rFonts w:ascii="Calibri" w:hAnsi="Calibri" w:cs="Gill Sans MT"/>
                <w:b w:val="0"/>
                <w:lang w:eastAsia="en-US"/>
              </w:rPr>
            </w:pPr>
          </w:p>
        </w:tc>
      </w:tr>
      <w:tr w:rsidR="00E42AFC" w:rsidRPr="00E42AFC" w:rsidTr="00C2706F">
        <w:tc>
          <w:tcPr>
            <w:tcW w:w="4264" w:type="dxa"/>
          </w:tcPr>
          <w:p w:rsidR="00E42AFC" w:rsidRPr="00E42AFC" w:rsidRDefault="00E42AFC" w:rsidP="00E42AFC">
            <w:pPr>
              <w:widowControl w:val="0"/>
              <w:autoSpaceDE w:val="0"/>
              <w:autoSpaceDN w:val="0"/>
              <w:adjustRightInd w:val="0"/>
              <w:rPr>
                <w:rFonts w:ascii="Calibri" w:hAnsi="Calibri" w:cs="Gill Sans MT"/>
                <w:b w:val="0"/>
                <w:lang w:eastAsia="en-US"/>
              </w:rPr>
            </w:pPr>
          </w:p>
        </w:tc>
        <w:tc>
          <w:tcPr>
            <w:tcW w:w="1373" w:type="dxa"/>
          </w:tcPr>
          <w:p w:rsidR="00E42AFC" w:rsidRPr="00E42AFC" w:rsidRDefault="00E42AFC" w:rsidP="00E42AFC">
            <w:pPr>
              <w:widowControl w:val="0"/>
              <w:autoSpaceDE w:val="0"/>
              <w:autoSpaceDN w:val="0"/>
              <w:adjustRightInd w:val="0"/>
              <w:rPr>
                <w:rFonts w:ascii="Calibri" w:hAnsi="Calibri" w:cs="Gill Sans MT"/>
                <w:b w:val="0"/>
                <w:lang w:eastAsia="en-US"/>
              </w:rPr>
            </w:pPr>
          </w:p>
        </w:tc>
        <w:tc>
          <w:tcPr>
            <w:tcW w:w="1373" w:type="dxa"/>
          </w:tcPr>
          <w:p w:rsidR="00E42AFC" w:rsidRPr="00E42AFC" w:rsidRDefault="00E42AFC" w:rsidP="00E42AFC">
            <w:pPr>
              <w:widowControl w:val="0"/>
              <w:autoSpaceDE w:val="0"/>
              <w:autoSpaceDN w:val="0"/>
              <w:adjustRightInd w:val="0"/>
              <w:rPr>
                <w:rFonts w:ascii="Calibri" w:hAnsi="Calibri" w:cs="Gill Sans MT"/>
                <w:b w:val="0"/>
                <w:lang w:eastAsia="en-US"/>
              </w:rPr>
            </w:pPr>
          </w:p>
        </w:tc>
      </w:tr>
      <w:tr w:rsidR="00E42AFC" w:rsidRPr="00E42AFC" w:rsidTr="00C2706F">
        <w:tc>
          <w:tcPr>
            <w:tcW w:w="4264" w:type="dxa"/>
          </w:tcPr>
          <w:p w:rsidR="00E42AFC" w:rsidRPr="00E42AFC" w:rsidRDefault="00E42AFC" w:rsidP="00E42AFC">
            <w:pPr>
              <w:widowControl w:val="0"/>
              <w:autoSpaceDE w:val="0"/>
              <w:autoSpaceDN w:val="0"/>
              <w:adjustRightInd w:val="0"/>
              <w:rPr>
                <w:rFonts w:ascii="Calibri" w:hAnsi="Calibri" w:cs="Gill Sans MT"/>
                <w:b w:val="0"/>
                <w:lang w:eastAsia="en-US"/>
              </w:rPr>
            </w:pPr>
          </w:p>
        </w:tc>
        <w:tc>
          <w:tcPr>
            <w:tcW w:w="1373" w:type="dxa"/>
          </w:tcPr>
          <w:p w:rsidR="00E42AFC" w:rsidRPr="00E42AFC" w:rsidRDefault="00E42AFC" w:rsidP="00E42AFC">
            <w:pPr>
              <w:widowControl w:val="0"/>
              <w:autoSpaceDE w:val="0"/>
              <w:autoSpaceDN w:val="0"/>
              <w:adjustRightInd w:val="0"/>
              <w:rPr>
                <w:rFonts w:ascii="Calibri" w:hAnsi="Calibri" w:cs="Gill Sans MT"/>
                <w:b w:val="0"/>
                <w:lang w:eastAsia="en-US"/>
              </w:rPr>
            </w:pPr>
          </w:p>
        </w:tc>
        <w:tc>
          <w:tcPr>
            <w:tcW w:w="1373" w:type="dxa"/>
          </w:tcPr>
          <w:p w:rsidR="00E42AFC" w:rsidRPr="00E42AFC" w:rsidRDefault="00E42AFC" w:rsidP="00E42AFC">
            <w:pPr>
              <w:widowControl w:val="0"/>
              <w:autoSpaceDE w:val="0"/>
              <w:autoSpaceDN w:val="0"/>
              <w:adjustRightInd w:val="0"/>
              <w:rPr>
                <w:rFonts w:ascii="Calibri" w:hAnsi="Calibri" w:cs="Gill Sans MT"/>
                <w:b w:val="0"/>
                <w:lang w:eastAsia="en-US"/>
              </w:rPr>
            </w:pPr>
          </w:p>
        </w:tc>
      </w:tr>
      <w:tr w:rsidR="00E42AFC" w:rsidRPr="00E42AFC" w:rsidTr="00C2706F">
        <w:trPr>
          <w:trHeight w:val="300"/>
        </w:trPr>
        <w:tc>
          <w:tcPr>
            <w:tcW w:w="4264" w:type="dxa"/>
          </w:tcPr>
          <w:p w:rsidR="00E42AFC" w:rsidRPr="00E42AFC" w:rsidRDefault="00E42AFC" w:rsidP="00E42AFC">
            <w:pPr>
              <w:widowControl w:val="0"/>
              <w:autoSpaceDE w:val="0"/>
              <w:autoSpaceDN w:val="0"/>
              <w:adjustRightInd w:val="0"/>
              <w:rPr>
                <w:rFonts w:ascii="Calibri" w:hAnsi="Calibri" w:cs="Gill Sans MT"/>
                <w:b w:val="0"/>
                <w:lang w:eastAsia="en-US"/>
              </w:rPr>
            </w:pPr>
          </w:p>
        </w:tc>
        <w:tc>
          <w:tcPr>
            <w:tcW w:w="1373" w:type="dxa"/>
          </w:tcPr>
          <w:p w:rsidR="00E42AFC" w:rsidRPr="00E42AFC" w:rsidRDefault="00E42AFC" w:rsidP="00E42AFC">
            <w:pPr>
              <w:widowControl w:val="0"/>
              <w:autoSpaceDE w:val="0"/>
              <w:autoSpaceDN w:val="0"/>
              <w:adjustRightInd w:val="0"/>
              <w:rPr>
                <w:rFonts w:ascii="Calibri" w:hAnsi="Calibri" w:cs="Gill Sans MT"/>
                <w:b w:val="0"/>
                <w:lang w:eastAsia="en-US"/>
              </w:rPr>
            </w:pPr>
          </w:p>
        </w:tc>
        <w:tc>
          <w:tcPr>
            <w:tcW w:w="1373" w:type="dxa"/>
          </w:tcPr>
          <w:p w:rsidR="00E42AFC" w:rsidRPr="00E42AFC" w:rsidRDefault="00E42AFC" w:rsidP="00E42AFC">
            <w:pPr>
              <w:widowControl w:val="0"/>
              <w:autoSpaceDE w:val="0"/>
              <w:autoSpaceDN w:val="0"/>
              <w:adjustRightInd w:val="0"/>
              <w:rPr>
                <w:rFonts w:ascii="Calibri" w:hAnsi="Calibri" w:cs="Gill Sans MT"/>
                <w:b w:val="0"/>
                <w:lang w:eastAsia="en-US"/>
              </w:rPr>
            </w:pPr>
          </w:p>
        </w:tc>
      </w:tr>
      <w:tr w:rsidR="00E42AFC" w:rsidRPr="00E42AFC" w:rsidTr="00C2706F">
        <w:trPr>
          <w:trHeight w:val="324"/>
        </w:trPr>
        <w:tc>
          <w:tcPr>
            <w:tcW w:w="4264" w:type="dxa"/>
          </w:tcPr>
          <w:p w:rsidR="00E42AFC" w:rsidRPr="00E42AFC" w:rsidRDefault="00E42AFC" w:rsidP="00E42AFC">
            <w:pPr>
              <w:widowControl w:val="0"/>
              <w:autoSpaceDE w:val="0"/>
              <w:autoSpaceDN w:val="0"/>
              <w:adjustRightInd w:val="0"/>
              <w:rPr>
                <w:rFonts w:ascii="Calibri" w:hAnsi="Calibri" w:cs="Gill Sans MT"/>
                <w:b w:val="0"/>
                <w:lang w:eastAsia="en-US"/>
              </w:rPr>
            </w:pPr>
          </w:p>
        </w:tc>
        <w:tc>
          <w:tcPr>
            <w:tcW w:w="1373" w:type="dxa"/>
          </w:tcPr>
          <w:p w:rsidR="00E42AFC" w:rsidRPr="00E42AFC" w:rsidRDefault="00E42AFC" w:rsidP="00E42AFC">
            <w:pPr>
              <w:widowControl w:val="0"/>
              <w:autoSpaceDE w:val="0"/>
              <w:autoSpaceDN w:val="0"/>
              <w:adjustRightInd w:val="0"/>
              <w:rPr>
                <w:rFonts w:ascii="Calibri" w:hAnsi="Calibri" w:cs="Gill Sans MT"/>
                <w:b w:val="0"/>
                <w:lang w:eastAsia="en-US"/>
              </w:rPr>
            </w:pPr>
          </w:p>
        </w:tc>
        <w:tc>
          <w:tcPr>
            <w:tcW w:w="1373" w:type="dxa"/>
          </w:tcPr>
          <w:p w:rsidR="00E42AFC" w:rsidRPr="00E42AFC" w:rsidRDefault="00E42AFC" w:rsidP="00E42AFC">
            <w:pPr>
              <w:widowControl w:val="0"/>
              <w:autoSpaceDE w:val="0"/>
              <w:autoSpaceDN w:val="0"/>
              <w:adjustRightInd w:val="0"/>
              <w:rPr>
                <w:rFonts w:ascii="Calibri" w:hAnsi="Calibri" w:cs="Gill Sans MT"/>
                <w:b w:val="0"/>
                <w:lang w:eastAsia="en-US"/>
              </w:rPr>
            </w:pPr>
          </w:p>
        </w:tc>
      </w:tr>
      <w:tr w:rsidR="00E42AFC" w:rsidRPr="00E42AFC" w:rsidTr="00C2706F">
        <w:trPr>
          <w:trHeight w:val="336"/>
        </w:trPr>
        <w:tc>
          <w:tcPr>
            <w:tcW w:w="4264" w:type="dxa"/>
          </w:tcPr>
          <w:p w:rsidR="00E42AFC" w:rsidRPr="008F3B67" w:rsidRDefault="00E42AFC" w:rsidP="00E42AFC">
            <w:pPr>
              <w:widowControl w:val="0"/>
              <w:autoSpaceDE w:val="0"/>
              <w:autoSpaceDN w:val="0"/>
              <w:adjustRightInd w:val="0"/>
              <w:rPr>
                <w:rFonts w:ascii="Calibri" w:hAnsi="Calibri" w:cs="Gill Sans MT"/>
                <w:b w:val="0"/>
                <w:color w:val="FF0000"/>
                <w:lang w:eastAsia="en-US"/>
              </w:rPr>
            </w:pPr>
          </w:p>
        </w:tc>
        <w:tc>
          <w:tcPr>
            <w:tcW w:w="1373" w:type="dxa"/>
          </w:tcPr>
          <w:p w:rsidR="00E42AFC" w:rsidRPr="008F3B67" w:rsidRDefault="00E42AFC" w:rsidP="00E42AFC">
            <w:pPr>
              <w:widowControl w:val="0"/>
              <w:autoSpaceDE w:val="0"/>
              <w:autoSpaceDN w:val="0"/>
              <w:adjustRightInd w:val="0"/>
              <w:rPr>
                <w:rFonts w:ascii="Calibri" w:hAnsi="Calibri" w:cs="Gill Sans MT"/>
                <w:b w:val="0"/>
                <w:color w:val="FF0000"/>
                <w:lang w:eastAsia="en-US"/>
              </w:rPr>
            </w:pPr>
          </w:p>
        </w:tc>
        <w:tc>
          <w:tcPr>
            <w:tcW w:w="1373" w:type="dxa"/>
          </w:tcPr>
          <w:p w:rsidR="00E42AFC" w:rsidRPr="008F3B67" w:rsidRDefault="00E42AFC" w:rsidP="00E42AFC">
            <w:pPr>
              <w:widowControl w:val="0"/>
              <w:autoSpaceDE w:val="0"/>
              <w:autoSpaceDN w:val="0"/>
              <w:adjustRightInd w:val="0"/>
              <w:rPr>
                <w:rFonts w:ascii="Calibri" w:hAnsi="Calibri" w:cs="Gill Sans MT"/>
                <w:b w:val="0"/>
                <w:color w:val="FF0000"/>
                <w:lang w:eastAsia="en-US"/>
              </w:rPr>
            </w:pPr>
          </w:p>
        </w:tc>
      </w:tr>
    </w:tbl>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Annex 4 -   Delivery Partners Activity Performance Measures</w:t>
      </w:r>
    </w:p>
    <w:p w:rsidR="00E42AFC" w:rsidRPr="00E42AFC" w:rsidRDefault="00E42AFC" w:rsidP="00E42AFC">
      <w:pPr>
        <w:widowControl w:val="0"/>
        <w:autoSpaceDE w:val="0"/>
        <w:autoSpaceDN w:val="0"/>
        <w:adjustRightInd w:val="0"/>
        <w:rPr>
          <w:rFonts w:ascii="Calibri" w:hAnsi="Calibri"/>
          <w:lang w:eastAsia="en-US"/>
        </w:rPr>
      </w:pPr>
    </w:p>
    <w:p w:rsidR="00E42AFC" w:rsidRPr="00E42AFC" w:rsidRDefault="00E42AFC" w:rsidP="00E42AFC">
      <w:pPr>
        <w:widowControl w:val="0"/>
        <w:autoSpaceDE w:val="0"/>
        <w:autoSpaceDN w:val="0"/>
        <w:adjustRightInd w:val="0"/>
        <w:rPr>
          <w:rFonts w:ascii="Calibri" w:hAnsi="Calibri"/>
          <w:lang w:eastAsia="en-US"/>
        </w:rPr>
      </w:pPr>
      <w:r w:rsidRPr="00E42AFC">
        <w:rPr>
          <w:rFonts w:ascii="Calibri" w:hAnsi="Calibri"/>
          <w:lang w:eastAsia="en-US"/>
        </w:rPr>
        <w:t>Infrastructure Performance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3260"/>
        <w:gridCol w:w="4536"/>
      </w:tblGrid>
      <w:tr w:rsidR="00E42AFC" w:rsidRPr="00E42AFC" w:rsidTr="00C2706F">
        <w:tblPrEx>
          <w:tblCellMar>
            <w:top w:w="0" w:type="dxa"/>
            <w:bottom w:w="0" w:type="dxa"/>
          </w:tblCellMar>
        </w:tblPrEx>
        <w:trPr>
          <w:trHeight w:val="372"/>
        </w:trPr>
        <w:tc>
          <w:tcPr>
            <w:tcW w:w="2235"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Responsibilities</w:t>
            </w:r>
          </w:p>
        </w:tc>
        <w:tc>
          <w:tcPr>
            <w:tcW w:w="3260"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 xml:space="preserve">Activity </w:t>
            </w:r>
          </w:p>
        </w:tc>
        <w:tc>
          <w:tcPr>
            <w:tcW w:w="4536"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Targets and measures</w:t>
            </w:r>
          </w:p>
        </w:tc>
      </w:tr>
      <w:tr w:rsidR="00E42AFC" w:rsidRPr="00E42AFC" w:rsidTr="00C2706F">
        <w:tblPrEx>
          <w:tblCellMar>
            <w:top w:w="0" w:type="dxa"/>
            <w:bottom w:w="0" w:type="dxa"/>
          </w:tblCellMar>
        </w:tblPrEx>
        <w:trPr>
          <w:trHeight w:val="240"/>
        </w:trPr>
        <w:tc>
          <w:tcPr>
            <w:tcW w:w="2235" w:type="dxa"/>
          </w:tcPr>
          <w:p w:rsidR="00E42AFC" w:rsidRPr="00E42AFC" w:rsidRDefault="00E42AFC" w:rsidP="00E42AFC">
            <w:pPr>
              <w:widowControl w:val="0"/>
              <w:autoSpaceDE w:val="0"/>
              <w:autoSpaceDN w:val="0"/>
              <w:adjustRightInd w:val="0"/>
              <w:ind w:left="133"/>
              <w:rPr>
                <w:rFonts w:ascii="Calibri" w:hAnsi="Calibri" w:cs="Gill Sans MT"/>
                <w:b w:val="0"/>
                <w:lang w:eastAsia="en-US"/>
              </w:rPr>
            </w:pPr>
            <w:r w:rsidRPr="00E42AFC">
              <w:rPr>
                <w:rFonts w:ascii="Calibri" w:hAnsi="Calibri" w:cs="Gill Sans MT"/>
                <w:b w:val="0"/>
                <w:lang w:eastAsia="en-US"/>
              </w:rPr>
              <w:t xml:space="preserve">Act as countywide network for people </w:t>
            </w:r>
          </w:p>
          <w:p w:rsidR="00E42AFC" w:rsidRPr="00E42AFC" w:rsidRDefault="00E42AFC" w:rsidP="00E42AFC">
            <w:pPr>
              <w:widowControl w:val="0"/>
              <w:autoSpaceDE w:val="0"/>
              <w:autoSpaceDN w:val="0"/>
              <w:adjustRightInd w:val="0"/>
              <w:ind w:left="99"/>
              <w:rPr>
                <w:rFonts w:ascii="Calibri" w:hAnsi="Calibri"/>
                <w:b w:val="0"/>
                <w:lang w:eastAsia="en-US"/>
              </w:rPr>
            </w:pPr>
          </w:p>
          <w:p w:rsidR="00E42AFC" w:rsidRPr="00E42AFC" w:rsidRDefault="00E42AFC" w:rsidP="00E42AFC">
            <w:pPr>
              <w:widowControl w:val="0"/>
              <w:autoSpaceDE w:val="0"/>
              <w:autoSpaceDN w:val="0"/>
              <w:adjustRightInd w:val="0"/>
              <w:ind w:left="99"/>
              <w:rPr>
                <w:rFonts w:ascii="Calibri" w:hAnsi="Calibri"/>
                <w:b w:val="0"/>
                <w:lang w:eastAsia="en-US"/>
              </w:rPr>
            </w:pPr>
          </w:p>
        </w:tc>
        <w:tc>
          <w:tcPr>
            <w:tcW w:w="3260" w:type="dxa"/>
          </w:tcPr>
          <w:p w:rsidR="00E42AFC" w:rsidRPr="00E42AFC" w:rsidRDefault="00E42AFC" w:rsidP="00E42AFC">
            <w:pPr>
              <w:widowControl w:val="0"/>
              <w:autoSpaceDE w:val="0"/>
              <w:autoSpaceDN w:val="0"/>
              <w:adjustRightInd w:val="0"/>
              <w:ind w:left="231"/>
              <w:rPr>
                <w:rFonts w:ascii="Calibri" w:hAnsi="Calibri" w:cs="Gill Sans MT"/>
                <w:b w:val="0"/>
                <w:lang w:eastAsia="en-US"/>
              </w:rPr>
            </w:pPr>
            <w:r w:rsidRPr="00E42AFC">
              <w:rPr>
                <w:rFonts w:ascii="Calibri" w:hAnsi="Calibri" w:cs="Gill Sans MT"/>
                <w:b w:val="0"/>
                <w:lang w:eastAsia="en-US"/>
              </w:rPr>
              <w:t>Develop/maintain a Website which displays relevant community information.</w:t>
            </w:r>
          </w:p>
          <w:p w:rsidR="00E42AFC" w:rsidRPr="00E42AFC" w:rsidRDefault="00E42AFC" w:rsidP="00E42AFC">
            <w:pPr>
              <w:widowControl w:val="0"/>
              <w:autoSpaceDE w:val="0"/>
              <w:autoSpaceDN w:val="0"/>
              <w:adjustRightInd w:val="0"/>
              <w:ind w:left="231"/>
              <w:rPr>
                <w:rFonts w:ascii="Calibri" w:hAnsi="Calibri" w:cs="Gill Sans MT"/>
                <w:b w:val="0"/>
                <w:lang w:eastAsia="en-US"/>
              </w:rPr>
            </w:pPr>
          </w:p>
          <w:p w:rsidR="00E42AFC" w:rsidRPr="00E42AFC" w:rsidRDefault="00E42AFC" w:rsidP="00E42AFC">
            <w:pPr>
              <w:widowControl w:val="0"/>
              <w:autoSpaceDE w:val="0"/>
              <w:autoSpaceDN w:val="0"/>
              <w:adjustRightInd w:val="0"/>
              <w:ind w:left="231"/>
              <w:rPr>
                <w:rFonts w:ascii="Calibri" w:hAnsi="Calibri" w:cs="Gill Sans MT"/>
                <w:b w:val="0"/>
                <w:lang w:eastAsia="en-US"/>
              </w:rPr>
            </w:pPr>
            <w:r w:rsidRPr="00E42AFC">
              <w:rPr>
                <w:rFonts w:ascii="Calibri" w:hAnsi="Calibri" w:cs="Gill Sans MT"/>
                <w:b w:val="0"/>
                <w:lang w:eastAsia="en-US"/>
              </w:rPr>
              <w:t>Engage routinely with existing community organizations/groups or networks and feed back issues about public services</w:t>
            </w:r>
          </w:p>
        </w:tc>
        <w:tc>
          <w:tcPr>
            <w:tcW w:w="4536" w:type="dxa"/>
          </w:tcPr>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Website populated and regularly updated.</w:t>
            </w: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rPr>
                <w:rFonts w:ascii="Calibri" w:hAnsi="Calibri" w:cs="Gill Sans MT"/>
                <w:b w:val="0"/>
                <w:color w:val="1F497D"/>
                <w:lang w:eastAsia="en-US"/>
              </w:rPr>
            </w:pPr>
            <w:r w:rsidRPr="00E42AFC">
              <w:rPr>
                <w:rFonts w:ascii="Calibri" w:hAnsi="Calibri" w:cs="Gill Sans MT"/>
                <w:b w:val="0"/>
                <w:color w:val="1F497D"/>
                <w:lang w:eastAsia="en-US"/>
              </w:rPr>
              <w:t xml:space="preserve">Circulation of Newsletter and receiving feedback through variety of means. </w:t>
            </w:r>
          </w:p>
          <w:p w:rsidR="00E42AFC" w:rsidRPr="00E42AFC" w:rsidRDefault="00E42AFC" w:rsidP="00E42AFC">
            <w:pPr>
              <w:rPr>
                <w:rFonts w:ascii="Calibri" w:hAnsi="Calibri"/>
                <w:b w:val="0"/>
                <w:lang w:eastAsia="en-US"/>
              </w:rPr>
            </w:pPr>
          </w:p>
        </w:tc>
      </w:tr>
      <w:tr w:rsidR="00E42AFC" w:rsidRPr="00E42AFC" w:rsidTr="00E42AFC">
        <w:tblPrEx>
          <w:tblCellMar>
            <w:top w:w="0" w:type="dxa"/>
            <w:bottom w:w="0" w:type="dxa"/>
          </w:tblCellMar>
        </w:tblPrEx>
        <w:trPr>
          <w:trHeight w:val="240"/>
        </w:trPr>
        <w:tc>
          <w:tcPr>
            <w:tcW w:w="2235" w:type="dxa"/>
          </w:tcPr>
          <w:p w:rsidR="00E42AFC" w:rsidRPr="00E42AFC" w:rsidRDefault="00E42AFC" w:rsidP="00E42AFC">
            <w:pPr>
              <w:widowControl w:val="0"/>
              <w:autoSpaceDE w:val="0"/>
              <w:autoSpaceDN w:val="0"/>
              <w:adjustRightInd w:val="0"/>
              <w:ind w:left="133"/>
              <w:rPr>
                <w:rFonts w:ascii="Calibri" w:hAnsi="Calibri" w:cs="Gill Sans MT"/>
                <w:b w:val="0"/>
                <w:lang w:eastAsia="en-US"/>
              </w:rPr>
            </w:pPr>
            <w:r w:rsidRPr="00E42AFC">
              <w:rPr>
                <w:rFonts w:ascii="Calibri" w:hAnsi="Calibri" w:cs="Gill Sans MT"/>
                <w:b w:val="0"/>
                <w:lang w:eastAsia="en-US"/>
              </w:rPr>
              <w:t xml:space="preserve">Management monitoring and reporting on responsibilities under Agreement  </w:t>
            </w:r>
          </w:p>
          <w:p w:rsidR="00E42AFC" w:rsidRPr="00E42AFC" w:rsidRDefault="00E42AFC" w:rsidP="00E42AFC">
            <w:pPr>
              <w:widowControl w:val="0"/>
              <w:autoSpaceDE w:val="0"/>
              <w:autoSpaceDN w:val="0"/>
              <w:adjustRightInd w:val="0"/>
              <w:ind w:left="133"/>
              <w:rPr>
                <w:rFonts w:ascii="Calibri" w:hAnsi="Calibri" w:cs="Gill Sans MT"/>
                <w:b w:val="0"/>
                <w:lang w:eastAsia="en-US"/>
              </w:rPr>
            </w:pPr>
          </w:p>
          <w:p w:rsidR="00E42AFC" w:rsidRPr="00E42AFC" w:rsidRDefault="00E42AFC" w:rsidP="00E42AFC">
            <w:pPr>
              <w:widowControl w:val="0"/>
              <w:autoSpaceDE w:val="0"/>
              <w:autoSpaceDN w:val="0"/>
              <w:adjustRightInd w:val="0"/>
              <w:ind w:left="133"/>
              <w:rPr>
                <w:rFonts w:ascii="Calibri" w:hAnsi="Calibri" w:cs="Gill Sans MT"/>
                <w:b w:val="0"/>
                <w:lang w:eastAsia="en-US"/>
              </w:rPr>
            </w:pPr>
          </w:p>
          <w:p w:rsidR="00E42AFC" w:rsidRPr="00E42AFC" w:rsidRDefault="00E42AFC" w:rsidP="00E42AFC">
            <w:pPr>
              <w:widowControl w:val="0"/>
              <w:autoSpaceDE w:val="0"/>
              <w:autoSpaceDN w:val="0"/>
              <w:adjustRightInd w:val="0"/>
              <w:ind w:left="133"/>
              <w:rPr>
                <w:rFonts w:ascii="Calibri" w:hAnsi="Calibri" w:cs="Gill Sans MT"/>
                <w:b w:val="0"/>
                <w:lang w:eastAsia="en-US"/>
              </w:rPr>
            </w:pPr>
          </w:p>
          <w:p w:rsidR="00E42AFC" w:rsidRPr="00E42AFC" w:rsidRDefault="00E42AFC" w:rsidP="00E42AFC">
            <w:pPr>
              <w:widowControl w:val="0"/>
              <w:autoSpaceDE w:val="0"/>
              <w:autoSpaceDN w:val="0"/>
              <w:adjustRightInd w:val="0"/>
              <w:ind w:left="133"/>
              <w:rPr>
                <w:rFonts w:ascii="Calibri" w:hAnsi="Calibri" w:cs="Gill Sans MT"/>
                <w:b w:val="0"/>
                <w:lang w:eastAsia="en-US"/>
              </w:rPr>
            </w:pPr>
          </w:p>
        </w:tc>
        <w:tc>
          <w:tcPr>
            <w:tcW w:w="3260" w:type="dxa"/>
          </w:tcPr>
          <w:p w:rsidR="00E42AFC" w:rsidRPr="00E42AFC" w:rsidRDefault="00E42AFC" w:rsidP="00E42AFC">
            <w:pPr>
              <w:widowControl w:val="0"/>
              <w:autoSpaceDE w:val="0"/>
              <w:autoSpaceDN w:val="0"/>
              <w:adjustRightInd w:val="0"/>
              <w:ind w:left="231"/>
              <w:rPr>
                <w:rFonts w:ascii="Calibri" w:hAnsi="Calibri" w:cs="Gill Sans MT"/>
                <w:bCs/>
                <w:lang w:eastAsia="en-US"/>
              </w:rPr>
            </w:pPr>
            <w:r w:rsidRPr="00E42AFC">
              <w:rPr>
                <w:rFonts w:ascii="Calibri" w:hAnsi="Calibri" w:cs="Gill Sans MT"/>
                <w:b w:val="0"/>
                <w:bCs/>
                <w:lang w:eastAsia="en-US"/>
              </w:rPr>
              <w:t>Attend meetings with, and provide reports, work plans, and other information in relation to work programmes, engagement, activities, performance and targets to the Agreement Manager.</w:t>
            </w:r>
            <w:r w:rsidRPr="00E42AFC">
              <w:rPr>
                <w:rFonts w:ascii="Calibri" w:hAnsi="Calibri" w:cs="Gill Sans MT"/>
                <w:bCs/>
                <w:lang w:eastAsia="en-US"/>
              </w:rPr>
              <w:t xml:space="preserve"> </w:t>
            </w: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tc>
        <w:tc>
          <w:tcPr>
            <w:tcW w:w="4536" w:type="dxa"/>
          </w:tcPr>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Attendance at meetings in November and March</w:t>
            </w: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6 monthly Activity/Performance Reports no later than the last day of the month following the end of each quarter including :-</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Engagement</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Attendance</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Participation</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Key Issues</w:t>
            </w: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 xml:space="preserve">and Annual compilation Report  </w:t>
            </w: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Provision of summary statements of receipt and expenditure within 2 months of end of calendar year</w:t>
            </w:r>
          </w:p>
          <w:p w:rsidR="00E42AFC" w:rsidRPr="00E42AFC" w:rsidRDefault="00E42AFC" w:rsidP="00E42AFC">
            <w:pPr>
              <w:rPr>
                <w:rFonts w:ascii="Calibri" w:hAnsi="Calibri" w:cs="Gill Sans MT"/>
                <w:b w:val="0"/>
                <w:lang w:eastAsia="en-US"/>
              </w:rPr>
            </w:pPr>
          </w:p>
        </w:tc>
      </w:tr>
    </w:tbl>
    <w:p w:rsidR="00E42AFC" w:rsidRPr="00E42AFC" w:rsidRDefault="00E42AFC" w:rsidP="00E42AFC">
      <w:pPr>
        <w:widowControl w:val="0"/>
        <w:autoSpaceDE w:val="0"/>
        <w:autoSpaceDN w:val="0"/>
        <w:adjustRightInd w:val="0"/>
        <w:rPr>
          <w:rFonts w:ascii="Calibri" w:hAnsi="Calibri"/>
          <w:b w:val="0"/>
          <w:lang w:eastAsia="en-US"/>
        </w:rPr>
      </w:pPr>
    </w:p>
    <w:p w:rsidR="00E42AFC" w:rsidRPr="00E42AFC" w:rsidRDefault="00E42AFC" w:rsidP="00E42AFC">
      <w:pPr>
        <w:widowControl w:val="0"/>
        <w:autoSpaceDE w:val="0"/>
        <w:autoSpaceDN w:val="0"/>
        <w:adjustRightInd w:val="0"/>
        <w:rPr>
          <w:rFonts w:ascii="Calibri" w:hAnsi="Calibri"/>
          <w:lang w:eastAsia="en-US"/>
        </w:rPr>
      </w:pPr>
      <w:r w:rsidRPr="00E42AFC">
        <w:rPr>
          <w:rFonts w:ascii="Calibri" w:hAnsi="Calibri"/>
          <w:lang w:eastAsia="en-US"/>
        </w:rPr>
        <w:t>Spot Purchasing Performance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260"/>
        <w:gridCol w:w="3969"/>
      </w:tblGrid>
      <w:tr w:rsidR="00E42AFC" w:rsidRPr="00E42AFC" w:rsidTr="00E42AFC">
        <w:tblPrEx>
          <w:tblCellMar>
            <w:top w:w="0" w:type="dxa"/>
            <w:bottom w:w="0" w:type="dxa"/>
          </w:tblCellMar>
        </w:tblPrEx>
        <w:trPr>
          <w:trHeight w:val="372"/>
        </w:trPr>
        <w:tc>
          <w:tcPr>
            <w:tcW w:w="2802"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Responsibilities</w:t>
            </w:r>
          </w:p>
        </w:tc>
        <w:tc>
          <w:tcPr>
            <w:tcW w:w="3260"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 xml:space="preserve">Activity </w:t>
            </w:r>
          </w:p>
        </w:tc>
        <w:tc>
          <w:tcPr>
            <w:tcW w:w="3969"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Targets and measures</w:t>
            </w:r>
          </w:p>
        </w:tc>
      </w:tr>
      <w:tr w:rsidR="00E42AFC" w:rsidRPr="00E42AFC" w:rsidTr="00E42AFC">
        <w:tblPrEx>
          <w:tblCellMar>
            <w:top w:w="0" w:type="dxa"/>
            <w:bottom w:w="0" w:type="dxa"/>
          </w:tblCellMar>
        </w:tblPrEx>
        <w:trPr>
          <w:trHeight w:val="1799"/>
        </w:trPr>
        <w:tc>
          <w:tcPr>
            <w:tcW w:w="2802" w:type="dxa"/>
          </w:tcPr>
          <w:p w:rsidR="00E42AFC" w:rsidRPr="00E42AFC" w:rsidRDefault="00E42AFC" w:rsidP="00E42AFC">
            <w:pPr>
              <w:widowControl w:val="0"/>
              <w:autoSpaceDE w:val="0"/>
              <w:autoSpaceDN w:val="0"/>
              <w:adjustRightInd w:val="0"/>
              <w:ind w:left="133"/>
              <w:rPr>
                <w:rFonts w:ascii="Calibri" w:hAnsi="Calibri" w:cs="Gill Sans MT"/>
                <w:b w:val="0"/>
                <w:lang w:eastAsia="en-US"/>
              </w:rPr>
            </w:pPr>
            <w:r w:rsidRPr="00E42AFC">
              <w:rPr>
                <w:rFonts w:ascii="Calibri" w:hAnsi="Calibri" w:cs="Gill Sans MT"/>
                <w:b w:val="0"/>
                <w:lang w:eastAsia="en-US"/>
              </w:rPr>
              <w:t>Identify, based on local consultation key issues facing  people engaged by the Delivery Partner</w:t>
            </w:r>
          </w:p>
        </w:tc>
        <w:tc>
          <w:tcPr>
            <w:tcW w:w="3260" w:type="dxa"/>
          </w:tcPr>
          <w:p w:rsidR="00E42AFC" w:rsidRPr="00E42AFC" w:rsidRDefault="00E42AFC" w:rsidP="00E42AFC">
            <w:pPr>
              <w:widowControl w:val="0"/>
              <w:autoSpaceDE w:val="0"/>
              <w:autoSpaceDN w:val="0"/>
              <w:adjustRightInd w:val="0"/>
              <w:ind w:left="51"/>
              <w:rPr>
                <w:rFonts w:ascii="Calibri" w:hAnsi="Calibri" w:cs="Gill Sans MT"/>
                <w:b w:val="0"/>
                <w:lang w:eastAsia="en-US"/>
              </w:rPr>
            </w:pPr>
            <w:r w:rsidRPr="00E42AFC">
              <w:rPr>
                <w:rFonts w:ascii="Calibri" w:hAnsi="Calibri" w:cs="Gill Sans MT"/>
                <w:b w:val="0"/>
                <w:lang w:eastAsia="en-US"/>
              </w:rPr>
              <w:t>Establish a process which identifies, records and reports key issues resulting from local and national policies, to Member Organisations</w:t>
            </w:r>
          </w:p>
          <w:p w:rsidR="00E42AFC" w:rsidRPr="00E42AFC" w:rsidRDefault="00E42AFC" w:rsidP="00E42AFC">
            <w:pPr>
              <w:widowControl w:val="0"/>
              <w:autoSpaceDE w:val="0"/>
              <w:autoSpaceDN w:val="0"/>
              <w:adjustRightInd w:val="0"/>
              <w:ind w:left="51"/>
              <w:rPr>
                <w:rFonts w:ascii="Calibri" w:hAnsi="Calibri"/>
                <w:b w:val="0"/>
                <w:lang w:eastAsia="en-US"/>
              </w:rPr>
            </w:pPr>
          </w:p>
        </w:tc>
        <w:tc>
          <w:tcPr>
            <w:tcW w:w="3969" w:type="dxa"/>
          </w:tcPr>
          <w:p w:rsidR="00E42AFC" w:rsidRPr="00E42AFC" w:rsidRDefault="00E42AFC" w:rsidP="00E42AFC">
            <w:pPr>
              <w:rPr>
                <w:rFonts w:ascii="Calibri" w:hAnsi="Calibri" w:cs="Gill Sans MT"/>
                <w:b w:val="0"/>
                <w:lang w:eastAsia="en-US"/>
              </w:rPr>
            </w:pPr>
            <w:r w:rsidRPr="00E42AFC">
              <w:rPr>
                <w:rFonts w:ascii="Calibri" w:hAnsi="Calibri" w:cs="Gill Sans MT"/>
                <w:b w:val="0"/>
                <w:bCs/>
                <w:lang w:eastAsia="en-US"/>
              </w:rPr>
              <w:t>Provide six monthly report</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tc>
      </w:tr>
      <w:tr w:rsidR="00E42AFC" w:rsidRPr="00E42AFC" w:rsidTr="00E42AFC">
        <w:tblPrEx>
          <w:tblCellMar>
            <w:top w:w="0" w:type="dxa"/>
            <w:bottom w:w="0" w:type="dxa"/>
          </w:tblCellMar>
        </w:tblPrEx>
        <w:trPr>
          <w:trHeight w:val="348"/>
        </w:trPr>
        <w:tc>
          <w:tcPr>
            <w:tcW w:w="2802" w:type="dxa"/>
          </w:tcPr>
          <w:p w:rsidR="00E42AFC" w:rsidRPr="00E42AFC" w:rsidRDefault="00E42AFC" w:rsidP="00E42AFC">
            <w:pPr>
              <w:widowControl w:val="0"/>
              <w:autoSpaceDE w:val="0"/>
              <w:autoSpaceDN w:val="0"/>
              <w:adjustRightInd w:val="0"/>
              <w:ind w:left="133"/>
              <w:rPr>
                <w:rFonts w:ascii="Calibri" w:hAnsi="Calibri"/>
                <w:b w:val="0"/>
                <w:lang w:eastAsia="en-US"/>
              </w:rPr>
            </w:pPr>
            <w:r w:rsidRPr="00E42AFC">
              <w:rPr>
                <w:rFonts w:ascii="Calibri" w:hAnsi="Calibri" w:cs="Gill Sans MT"/>
                <w:b w:val="0"/>
                <w:lang w:eastAsia="en-US"/>
              </w:rPr>
              <w:t>Participate as requested by Member Organisations during inspections and audits.</w:t>
            </w:r>
          </w:p>
        </w:tc>
        <w:tc>
          <w:tcPr>
            <w:tcW w:w="3260" w:type="dxa"/>
          </w:tcPr>
          <w:p w:rsidR="00E42AFC" w:rsidRPr="00E42AFC" w:rsidRDefault="00E42AFC" w:rsidP="00E42AFC">
            <w:pPr>
              <w:widowControl w:val="0"/>
              <w:autoSpaceDE w:val="0"/>
              <w:autoSpaceDN w:val="0"/>
              <w:adjustRightInd w:val="0"/>
              <w:rPr>
                <w:rFonts w:ascii="Calibri" w:hAnsi="Calibri" w:cs="Gill Sans MT"/>
                <w:b w:val="0"/>
                <w:color w:val="FF0000"/>
                <w:lang w:eastAsia="en-US"/>
              </w:rPr>
            </w:pPr>
            <w:r w:rsidRPr="00E42AFC">
              <w:rPr>
                <w:rFonts w:ascii="Calibri" w:hAnsi="Calibri" w:cs="Gill Sans MT"/>
                <w:b w:val="0"/>
                <w:lang w:eastAsia="en-US"/>
              </w:rPr>
              <w:t>Assist and participate as requested and agreed. Act as ‘Critical Friend’.</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b w:val="0"/>
                <w:lang w:eastAsia="en-US"/>
              </w:rPr>
            </w:pPr>
            <w:r w:rsidRPr="00E42AFC">
              <w:rPr>
                <w:rFonts w:ascii="Calibri" w:hAnsi="Calibri" w:cs="Gill Sans MT"/>
                <w:b w:val="0"/>
                <w:lang w:eastAsia="en-US"/>
              </w:rPr>
              <w:lastRenderedPageBreak/>
              <w:t xml:space="preserve">  </w:t>
            </w:r>
          </w:p>
        </w:tc>
        <w:tc>
          <w:tcPr>
            <w:tcW w:w="3969" w:type="dxa"/>
          </w:tcPr>
          <w:p w:rsidR="00E42AFC" w:rsidRPr="00E42AFC" w:rsidRDefault="00E42AFC" w:rsidP="00E42AFC">
            <w:pPr>
              <w:widowControl w:val="0"/>
              <w:autoSpaceDE w:val="0"/>
              <w:autoSpaceDN w:val="0"/>
              <w:adjustRightInd w:val="0"/>
              <w:ind w:hanging="12"/>
              <w:rPr>
                <w:rFonts w:ascii="Calibri" w:hAnsi="Calibri"/>
                <w:bCs/>
                <w:lang w:eastAsia="en-US"/>
              </w:rPr>
            </w:pPr>
            <w:r w:rsidRPr="00E42AFC">
              <w:rPr>
                <w:rFonts w:ascii="Calibri" w:hAnsi="Calibri" w:cs="Gill Sans MT"/>
                <w:b w:val="0"/>
                <w:lang w:eastAsia="en-US"/>
              </w:rPr>
              <w:lastRenderedPageBreak/>
              <w:t xml:space="preserve">Participate in accordance with agreed work programme. Provide feedback to Member Organisations. Make recommendations to improve </w:t>
            </w:r>
            <w:r w:rsidRPr="00E42AFC">
              <w:rPr>
                <w:rFonts w:ascii="Calibri" w:hAnsi="Calibri" w:cs="Gill Sans MT"/>
                <w:b w:val="0"/>
                <w:lang w:eastAsia="en-US"/>
              </w:rPr>
              <w:lastRenderedPageBreak/>
              <w:t xml:space="preserve">participation based on feedback </w:t>
            </w:r>
          </w:p>
        </w:tc>
      </w:tr>
    </w:tbl>
    <w:p w:rsidR="00E42AFC" w:rsidRPr="00E42AFC" w:rsidRDefault="00E42AFC" w:rsidP="00E42AFC">
      <w:pPr>
        <w:widowControl w:val="0"/>
        <w:autoSpaceDE w:val="0"/>
        <w:autoSpaceDN w:val="0"/>
        <w:adjustRightInd w:val="0"/>
        <w:rPr>
          <w:rFonts w:ascii="Calibri" w:hAnsi="Calibri" w:cs="Gill Sans MT"/>
          <w:b w:val="0"/>
          <w:lang w:eastAsia="en-US"/>
        </w:rPr>
        <w:sectPr w:rsidR="00E42AFC" w:rsidRPr="00E42AFC" w:rsidSect="00E42AFC">
          <w:footerReference w:type="default" r:id="rId11"/>
          <w:pgSz w:w="12240" w:h="15840"/>
          <w:pgMar w:top="1304" w:right="1474" w:bottom="1304" w:left="1474" w:header="720" w:footer="720" w:gutter="0"/>
          <w:cols w:space="720"/>
          <w:noEndnote/>
        </w:sectPr>
      </w:pPr>
    </w:p>
    <w:tbl>
      <w:tblPr>
        <w:tblpPr w:leftFromText="180" w:rightFromText="180" w:vertAnchor="page" w:horzAnchor="margin" w:tblpXSpec="center" w:tblpY="2225"/>
        <w:tblW w:w="15383" w:type="dxa"/>
        <w:tblLook w:val="0000"/>
      </w:tblPr>
      <w:tblGrid>
        <w:gridCol w:w="1428"/>
        <w:gridCol w:w="1001"/>
        <w:gridCol w:w="458"/>
        <w:gridCol w:w="699"/>
        <w:gridCol w:w="1212"/>
        <w:gridCol w:w="1508"/>
        <w:gridCol w:w="665"/>
        <w:gridCol w:w="694"/>
        <w:gridCol w:w="612"/>
        <w:gridCol w:w="723"/>
        <w:gridCol w:w="873"/>
        <w:gridCol w:w="1422"/>
        <w:gridCol w:w="873"/>
        <w:gridCol w:w="892"/>
        <w:gridCol w:w="616"/>
        <w:gridCol w:w="684"/>
        <w:gridCol w:w="1023"/>
      </w:tblGrid>
      <w:tr w:rsidR="00E42AFC" w:rsidRPr="00E42AFC" w:rsidTr="00E42AFC">
        <w:trPr>
          <w:trHeight w:val="576"/>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val="en-US" w:eastAsia="en-US"/>
              </w:rPr>
            </w:pP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100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Dec </w:t>
            </w: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sz w:val="20"/>
                <w:szCs w:val="20"/>
                <w:lang w:eastAsia="en-US"/>
              </w:rPr>
            </w:pPr>
            <w:r w:rsidRPr="00E42AFC">
              <w:rPr>
                <w:rFonts w:ascii="Gill Sans MT" w:hAnsi="Gill Sans MT" w:cs="Gill Sans MT"/>
                <w:sz w:val="20"/>
                <w:szCs w:val="20"/>
                <w:lang w:eastAsia="en-US"/>
              </w:rPr>
              <w:t>Jan</w:t>
            </w:r>
          </w:p>
          <w:p w:rsidR="00E42AFC" w:rsidRPr="00E42AFC" w:rsidRDefault="00E42AFC" w:rsidP="00E42AFC">
            <w:pPr>
              <w:widowControl w:val="0"/>
              <w:autoSpaceDE w:val="0"/>
              <w:autoSpaceDN w:val="0"/>
              <w:adjustRightInd w:val="0"/>
              <w:ind w:right="-288"/>
              <w:rPr>
                <w:rFonts w:ascii="Gill Sans MT" w:hAnsi="Gill Sans MT" w:cs="Gill Sans MT"/>
                <w:sz w:val="20"/>
                <w:szCs w:val="20"/>
                <w:lang w:eastAsia="en-US"/>
              </w:rPr>
            </w:pPr>
          </w:p>
        </w:tc>
        <w:tc>
          <w:tcPr>
            <w:tcW w:w="70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Feb</w:t>
            </w:r>
          </w:p>
        </w:tc>
        <w:tc>
          <w:tcPr>
            <w:tcW w:w="121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Mar. </w:t>
            </w:r>
          </w:p>
        </w:tc>
        <w:tc>
          <w:tcPr>
            <w:tcW w:w="151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Apr.</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6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May </w:t>
            </w:r>
          </w:p>
        </w:tc>
        <w:tc>
          <w:tcPr>
            <w:tcW w:w="69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June</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July</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Aug.</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Sept.</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1433"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Oct.</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Nov.1</w:t>
            </w:r>
          </w:p>
        </w:tc>
        <w:tc>
          <w:tcPr>
            <w:tcW w:w="89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Dec.</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20"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Jan.</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8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Feb. </w:t>
            </w:r>
          </w:p>
        </w:tc>
        <w:tc>
          <w:tcPr>
            <w:tcW w:w="1030"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Mar.</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r>
      <w:tr w:rsidR="00E42AFC" w:rsidRPr="00E42AFC" w:rsidTr="00E42AFC">
        <w:trPr>
          <w:trHeight w:val="900"/>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Agreement and performance</w:t>
            </w:r>
          </w:p>
        </w:tc>
        <w:tc>
          <w:tcPr>
            <w:tcW w:w="10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Dec -- 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 commit.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and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financial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for next year</w:t>
            </w: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p>
        </w:tc>
        <w:tc>
          <w:tcPr>
            <w:tcW w:w="7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21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signed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End year report from DPs</w:t>
            </w:r>
          </w:p>
        </w:tc>
        <w:tc>
          <w:tcPr>
            <w:tcW w:w="151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starts</w:t>
            </w:r>
          </w:p>
        </w:tc>
        <w:tc>
          <w:tcPr>
            <w:tcW w:w="66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433"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Mid year performance report</w:t>
            </w:r>
          </w:p>
        </w:tc>
        <w:tc>
          <w:tcPr>
            <w:tcW w:w="1777" w:type="dxa"/>
            <w:gridSpan w:val="2"/>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commitment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and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financial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contribution</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next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year</w:t>
            </w:r>
          </w:p>
        </w:tc>
        <w:tc>
          <w:tcPr>
            <w:tcW w:w="62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w:t>
            </w:r>
          </w:p>
        </w:tc>
        <w:tc>
          <w:tcPr>
            <w:tcW w:w="68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3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signed</w:t>
            </w:r>
          </w:p>
        </w:tc>
      </w:tr>
      <w:tr w:rsidR="00E42AFC" w:rsidRPr="00E42AFC" w:rsidTr="00E42AFC">
        <w:trPr>
          <w:trHeight w:val="888"/>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Meetings</w:t>
            </w:r>
          </w:p>
        </w:tc>
        <w:tc>
          <w:tcPr>
            <w:tcW w:w="10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p>
        </w:tc>
        <w:tc>
          <w:tcPr>
            <w:tcW w:w="7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21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 with DP`s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review</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previous year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finalise Work</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Prog.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  Obj. etc.</w:t>
            </w:r>
          </w:p>
        </w:tc>
        <w:tc>
          <w:tcPr>
            <w:tcW w:w="151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6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discuss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w:t>
            </w:r>
          </w:p>
        </w:tc>
        <w:tc>
          <w:tcPr>
            <w:tcW w:w="1433"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DP`s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to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discuss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w:t>
            </w:r>
          </w:p>
        </w:tc>
        <w:tc>
          <w:tcPr>
            <w:tcW w:w="8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discuss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w:t>
            </w:r>
          </w:p>
        </w:tc>
        <w:tc>
          <w:tcPr>
            <w:tcW w:w="62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8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3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 with DP`s review</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previous year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finalise work</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prog.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 Obj. etc.</w:t>
            </w:r>
          </w:p>
        </w:tc>
      </w:tr>
      <w:tr w:rsidR="00E42AFC" w:rsidRPr="00E42AFC" w:rsidTr="00E42AFC">
        <w:trPr>
          <w:trHeight w:val="732"/>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Finance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 </w:t>
            </w:r>
          </w:p>
        </w:tc>
        <w:tc>
          <w:tcPr>
            <w:tcW w:w="7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21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 pay</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 AM</w:t>
            </w:r>
          </w:p>
        </w:tc>
        <w:tc>
          <w:tcPr>
            <w:tcW w:w="151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 pays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infrastructure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funding</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 DP`s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6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433"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98"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notifies</w:t>
            </w: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about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funding for next year</w:t>
            </w:r>
          </w:p>
        </w:tc>
        <w:tc>
          <w:tcPr>
            <w:tcW w:w="62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8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3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 pay</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 AM</w:t>
            </w:r>
          </w:p>
        </w:tc>
      </w:tr>
    </w:tbl>
    <w:p w:rsidR="00E42AFC" w:rsidRPr="00E42AFC" w:rsidRDefault="00E42AFC" w:rsidP="00E42AFC">
      <w:pPr>
        <w:widowControl w:val="0"/>
        <w:autoSpaceDE w:val="0"/>
        <w:autoSpaceDN w:val="0"/>
        <w:adjustRightInd w:val="0"/>
        <w:rPr>
          <w:rFonts w:ascii="Gill Sans MT" w:hAnsi="Gill Sans MT" w:cs="Gill Sans MT"/>
          <w:bCs/>
          <w:lang w:eastAsia="en-US"/>
        </w:rPr>
      </w:pPr>
      <w:r w:rsidRPr="00E42AFC">
        <w:rPr>
          <w:rFonts w:ascii="Gill Sans MT" w:hAnsi="Gill Sans MT" w:cs="Gill Sans MT"/>
          <w:bCs/>
          <w:lang w:eastAsia="en-US"/>
        </w:rPr>
        <w:t>Annex 5</w:t>
      </w:r>
      <w:r w:rsidRPr="00E42AFC">
        <w:rPr>
          <w:rFonts w:ascii="Gill Sans MT" w:hAnsi="Gill Sans MT" w:cs="Gill Sans MT"/>
          <w:bCs/>
          <w:lang w:eastAsia="en-US"/>
        </w:rPr>
        <w:tab/>
        <w:t>Agreement Timelines</w:t>
      </w:r>
    </w:p>
    <w:p w:rsidR="00E42AFC" w:rsidRPr="00E42AFC" w:rsidRDefault="00E42AFC" w:rsidP="00E42AFC">
      <w:pPr>
        <w:widowControl w:val="0"/>
        <w:autoSpaceDE w:val="0"/>
        <w:autoSpaceDN w:val="0"/>
        <w:adjustRightInd w:val="0"/>
        <w:rPr>
          <w:rFonts w:ascii="Gill Sans MT" w:hAnsi="Gill Sans MT" w:cs="Gill Sans MT"/>
          <w:b w:val="0"/>
          <w:lang w:eastAsia="en-US"/>
        </w:rPr>
      </w:pPr>
    </w:p>
    <w:p w:rsidR="00356A40" w:rsidRDefault="00356A40"/>
    <w:sectPr w:rsidR="00356A40" w:rsidSect="00E42AFC">
      <w:pgSz w:w="15840" w:h="12240" w:orient="landscape"/>
      <w:pgMar w:top="426" w:right="1304" w:bottom="1474" w:left="13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B7" w:rsidRDefault="00880DB7">
      <w:r>
        <w:separator/>
      </w:r>
    </w:p>
  </w:endnote>
  <w:endnote w:type="continuationSeparator" w:id="0">
    <w:p w:rsidR="00880DB7" w:rsidRDefault="00880DB7">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67" w:rsidRDefault="008F3B67" w:rsidP="00E42AF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9CC">
      <w:rPr>
        <w:rStyle w:val="PageNumber"/>
        <w:noProof/>
      </w:rPr>
      <w:t>1</w:t>
    </w:r>
    <w:r>
      <w:rPr>
        <w:rStyle w:val="PageNumber"/>
      </w:rPr>
      <w:fldChar w:fldCharType="end"/>
    </w:r>
  </w:p>
  <w:p w:rsidR="008F3B67" w:rsidRDefault="008F3B67" w:rsidP="00E42A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B7" w:rsidRDefault="00880DB7">
      <w:r>
        <w:separator/>
      </w:r>
    </w:p>
  </w:footnote>
  <w:footnote w:type="continuationSeparator" w:id="0">
    <w:p w:rsidR="00880DB7" w:rsidRDefault="00880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407"/>
    <w:multiLevelType w:val="multilevel"/>
    <w:tmpl w:val="CFE07234"/>
    <w:lvl w:ilvl="0">
      <w:start w:val="4"/>
      <w:numFmt w:val="decimal"/>
      <w:lvlText w:val="%1."/>
      <w:legacy w:legacy="1" w:legacySpace="0" w:legacyIndent="360"/>
      <w:lvlJc w:val="left"/>
      <w:rPr>
        <w:rFonts w:ascii="Gill Sans MT" w:hAnsi="Gill Sans MT" w:cs="Gill Sans MT" w:hint="default"/>
      </w:rPr>
    </w:lvl>
    <w:lvl w:ilvl="1">
      <w:start w:val="1"/>
      <w:numFmt w:val="decimal"/>
      <w:isLgl/>
      <w:lvlText w:val="%1.%2"/>
      <w:lvlJc w:val="left"/>
      <w:pPr>
        <w:tabs>
          <w:tab w:val="num" w:pos="720"/>
        </w:tabs>
        <w:ind w:left="720" w:hanging="720"/>
      </w:pPr>
      <w:rPr>
        <w:rFonts w:cs="Times New Roman" w:hint="default"/>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5C4577B"/>
    <w:multiLevelType w:val="singleLevel"/>
    <w:tmpl w:val="A768F440"/>
    <w:lvl w:ilvl="0">
      <w:start w:val="1"/>
      <w:numFmt w:val="decimal"/>
      <w:lvlText w:val="%1"/>
      <w:legacy w:legacy="1" w:legacySpace="0" w:legacyIndent="360"/>
      <w:lvlJc w:val="left"/>
      <w:rPr>
        <w:rFonts w:ascii="Gill Sans MT" w:hAnsi="Gill Sans MT" w:cs="Gill Sans MT" w:hint="default"/>
      </w:rPr>
    </w:lvl>
  </w:abstractNum>
  <w:abstractNum w:abstractNumId="2">
    <w:nsid w:val="06232E1A"/>
    <w:multiLevelType w:val="hybridMultilevel"/>
    <w:tmpl w:val="ADCCF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7F5524"/>
    <w:multiLevelType w:val="multilevel"/>
    <w:tmpl w:val="084CC19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BE27432"/>
    <w:multiLevelType w:val="hybridMultilevel"/>
    <w:tmpl w:val="023E4A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494539"/>
    <w:multiLevelType w:val="multilevel"/>
    <w:tmpl w:val="A4FA7A2C"/>
    <w:lvl w:ilvl="0">
      <w:start w:val="6"/>
      <w:numFmt w:val="decimal"/>
      <w:lvlText w:val="%1"/>
      <w:lvlJc w:val="left"/>
      <w:pPr>
        <w:tabs>
          <w:tab w:val="num" w:pos="615"/>
        </w:tabs>
        <w:ind w:left="615" w:hanging="615"/>
      </w:pPr>
      <w:rPr>
        <w:rFonts w:hint="default"/>
      </w:rPr>
    </w:lvl>
    <w:lvl w:ilvl="1">
      <w:start w:val="14"/>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4177E5"/>
    <w:multiLevelType w:val="multilevel"/>
    <w:tmpl w:val="CAC446E4"/>
    <w:lvl w:ilvl="0">
      <w:start w:val="16"/>
      <w:numFmt w:val="decimal"/>
      <w:lvlText w:val="%1"/>
      <w:lvlJc w:val="left"/>
      <w:pPr>
        <w:tabs>
          <w:tab w:val="num" w:pos="735"/>
        </w:tabs>
        <w:ind w:left="735" w:hanging="735"/>
      </w:pPr>
      <w:rPr>
        <w:rFonts w:hint="default"/>
      </w:rPr>
    </w:lvl>
    <w:lvl w:ilvl="1">
      <w:start w:val="1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563E4A"/>
    <w:multiLevelType w:val="hybridMultilevel"/>
    <w:tmpl w:val="D174D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AF42EFE"/>
    <w:multiLevelType w:val="hybridMultilevel"/>
    <w:tmpl w:val="1132E9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4D6637D"/>
    <w:multiLevelType w:val="hybridMultilevel"/>
    <w:tmpl w:val="FCEC8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22275B9"/>
    <w:multiLevelType w:val="multilevel"/>
    <w:tmpl w:val="3D44B352"/>
    <w:lvl w:ilvl="0">
      <w:start w:val="1"/>
      <w:numFmt w:val="decimal"/>
      <w:lvlText w:val="%1"/>
      <w:lvlJc w:val="left"/>
      <w:pPr>
        <w:tabs>
          <w:tab w:val="num" w:pos="564"/>
        </w:tabs>
        <w:ind w:left="564" w:hanging="564"/>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560679D"/>
    <w:multiLevelType w:val="multilevel"/>
    <w:tmpl w:val="209EC864"/>
    <w:lvl w:ilvl="0">
      <w:start w:val="2"/>
      <w:numFmt w:val="decimal"/>
      <w:lvlText w:val="%1."/>
      <w:legacy w:legacy="1" w:legacySpace="0" w:legacyIndent="360"/>
      <w:lvlJc w:val="left"/>
      <w:rPr>
        <w:rFonts w:ascii="Gill Sans MT" w:hAnsi="Gill Sans MT" w:cs="Gill Sans MT" w:hint="default"/>
        <w:color w:val="auto"/>
      </w:rPr>
    </w:lvl>
    <w:lvl w:ilvl="1">
      <w:start w:val="5"/>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nsid w:val="67631C4A"/>
    <w:multiLevelType w:val="hybridMultilevel"/>
    <w:tmpl w:val="09DEF5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89E4A9F"/>
    <w:multiLevelType w:val="multilevel"/>
    <w:tmpl w:val="E8B8835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690700CF"/>
    <w:multiLevelType w:val="hybridMultilevel"/>
    <w:tmpl w:val="77DE01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6E1437A6"/>
    <w:multiLevelType w:val="hybridMultilevel"/>
    <w:tmpl w:val="4BB242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B9D1470"/>
    <w:multiLevelType w:val="multilevel"/>
    <w:tmpl w:val="6D4457AA"/>
    <w:lvl w:ilvl="0">
      <w:start w:val="5"/>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11"/>
  </w:num>
  <w:num w:numId="2">
    <w:abstractNumId w:val="0"/>
  </w:num>
  <w:num w:numId="3">
    <w:abstractNumId w:val="1"/>
  </w:num>
  <w:num w:numId="4">
    <w:abstractNumId w:val="1"/>
    <w:lvlOverride w:ilvl="0">
      <w:lvl w:ilvl="0">
        <w:start w:val="2"/>
        <w:numFmt w:val="decimal"/>
        <w:lvlText w:val="%1"/>
        <w:legacy w:legacy="1" w:legacySpace="0" w:legacyIndent="360"/>
        <w:lvlJc w:val="left"/>
        <w:rPr>
          <w:rFonts w:ascii="Gill Sans MT" w:hAnsi="Gill Sans MT" w:cs="Gill Sans MT" w:hint="default"/>
        </w:rPr>
      </w:lvl>
    </w:lvlOverride>
  </w:num>
  <w:num w:numId="5">
    <w:abstractNumId w:val="1"/>
    <w:lvlOverride w:ilvl="0">
      <w:lvl w:ilvl="0">
        <w:start w:val="3"/>
        <w:numFmt w:val="decimal"/>
        <w:lvlText w:val="%1"/>
        <w:legacy w:legacy="1" w:legacySpace="0" w:legacyIndent="360"/>
        <w:lvlJc w:val="left"/>
        <w:rPr>
          <w:rFonts w:ascii="Gill Sans MT" w:hAnsi="Gill Sans MT" w:cs="Gill Sans MT" w:hint="default"/>
        </w:rPr>
      </w:lvl>
    </w:lvlOverride>
  </w:num>
  <w:num w:numId="6">
    <w:abstractNumId w:val="1"/>
    <w:lvlOverride w:ilvl="0">
      <w:lvl w:ilvl="0">
        <w:start w:val="6"/>
        <w:numFmt w:val="decimal"/>
        <w:lvlText w:val="%1"/>
        <w:legacy w:legacy="1" w:legacySpace="0" w:legacyIndent="360"/>
        <w:lvlJc w:val="left"/>
        <w:rPr>
          <w:rFonts w:ascii="Gill Sans MT" w:hAnsi="Gill Sans MT" w:cs="Gill Sans MT" w:hint="default"/>
        </w:rPr>
      </w:lvl>
    </w:lvlOverride>
  </w:num>
  <w:num w:numId="7">
    <w:abstractNumId w:val="1"/>
    <w:lvlOverride w:ilvl="0">
      <w:lvl w:ilvl="0">
        <w:start w:val="7"/>
        <w:numFmt w:val="decimal"/>
        <w:lvlText w:val="%1"/>
        <w:legacy w:legacy="1" w:legacySpace="0" w:legacyIndent="360"/>
        <w:lvlJc w:val="left"/>
        <w:rPr>
          <w:rFonts w:ascii="Gill Sans MT" w:hAnsi="Gill Sans MT" w:cs="Gill Sans MT" w:hint="default"/>
        </w:rPr>
      </w:lvl>
    </w:lvlOverride>
  </w:num>
  <w:num w:numId="8">
    <w:abstractNumId w:val="9"/>
  </w:num>
  <w:num w:numId="9">
    <w:abstractNumId w:val="15"/>
  </w:num>
  <w:num w:numId="10">
    <w:abstractNumId w:val="12"/>
  </w:num>
  <w:num w:numId="11">
    <w:abstractNumId w:val="2"/>
  </w:num>
  <w:num w:numId="12">
    <w:abstractNumId w:val="16"/>
  </w:num>
  <w:num w:numId="13">
    <w:abstractNumId w:val="7"/>
  </w:num>
  <w:num w:numId="14">
    <w:abstractNumId w:val="3"/>
  </w:num>
  <w:num w:numId="15">
    <w:abstractNumId w:val="10"/>
  </w:num>
  <w:num w:numId="16">
    <w:abstractNumId w:val="14"/>
  </w:num>
  <w:num w:numId="17">
    <w:abstractNumId w:val="8"/>
  </w:num>
  <w:num w:numId="18">
    <w:abstractNumId w:val="4"/>
  </w:num>
  <w:num w:numId="19">
    <w:abstractNumId w:val="13"/>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E42AFC"/>
    <w:rsid w:val="0000011E"/>
    <w:rsid w:val="000012A0"/>
    <w:rsid w:val="0000648B"/>
    <w:rsid w:val="00006C27"/>
    <w:rsid w:val="00006F0B"/>
    <w:rsid w:val="0001156F"/>
    <w:rsid w:val="00012297"/>
    <w:rsid w:val="000142CC"/>
    <w:rsid w:val="000156A2"/>
    <w:rsid w:val="00015BE4"/>
    <w:rsid w:val="000230F3"/>
    <w:rsid w:val="0002609D"/>
    <w:rsid w:val="00027237"/>
    <w:rsid w:val="00033188"/>
    <w:rsid w:val="000367AC"/>
    <w:rsid w:val="000369C8"/>
    <w:rsid w:val="00036B22"/>
    <w:rsid w:val="00037382"/>
    <w:rsid w:val="00040C77"/>
    <w:rsid w:val="00041D6D"/>
    <w:rsid w:val="00045351"/>
    <w:rsid w:val="0004738D"/>
    <w:rsid w:val="0005016A"/>
    <w:rsid w:val="00050E1D"/>
    <w:rsid w:val="000544B6"/>
    <w:rsid w:val="00054775"/>
    <w:rsid w:val="00055512"/>
    <w:rsid w:val="00056621"/>
    <w:rsid w:val="000640B4"/>
    <w:rsid w:val="000642EB"/>
    <w:rsid w:val="00064534"/>
    <w:rsid w:val="000652F9"/>
    <w:rsid w:val="0006613B"/>
    <w:rsid w:val="00070BAA"/>
    <w:rsid w:val="00072186"/>
    <w:rsid w:val="000734AD"/>
    <w:rsid w:val="00073655"/>
    <w:rsid w:val="0007537D"/>
    <w:rsid w:val="000827FE"/>
    <w:rsid w:val="00082BAF"/>
    <w:rsid w:val="00083A73"/>
    <w:rsid w:val="0008537E"/>
    <w:rsid w:val="00085B5F"/>
    <w:rsid w:val="00086DA4"/>
    <w:rsid w:val="00090529"/>
    <w:rsid w:val="00090B74"/>
    <w:rsid w:val="00092C45"/>
    <w:rsid w:val="00095911"/>
    <w:rsid w:val="00095ABB"/>
    <w:rsid w:val="00095DC8"/>
    <w:rsid w:val="000A09A5"/>
    <w:rsid w:val="000A15BD"/>
    <w:rsid w:val="000A2295"/>
    <w:rsid w:val="000A277D"/>
    <w:rsid w:val="000A314D"/>
    <w:rsid w:val="000A3FD2"/>
    <w:rsid w:val="000A40A9"/>
    <w:rsid w:val="000A599C"/>
    <w:rsid w:val="000A5E54"/>
    <w:rsid w:val="000A5FE0"/>
    <w:rsid w:val="000A7FFE"/>
    <w:rsid w:val="000B23E8"/>
    <w:rsid w:val="000B3463"/>
    <w:rsid w:val="000B4636"/>
    <w:rsid w:val="000B4794"/>
    <w:rsid w:val="000B7984"/>
    <w:rsid w:val="000C0269"/>
    <w:rsid w:val="000C2CC1"/>
    <w:rsid w:val="000C3DD7"/>
    <w:rsid w:val="000C4AF5"/>
    <w:rsid w:val="000C7205"/>
    <w:rsid w:val="000D3588"/>
    <w:rsid w:val="000D3D07"/>
    <w:rsid w:val="000E09D0"/>
    <w:rsid w:val="000E197B"/>
    <w:rsid w:val="000E1C13"/>
    <w:rsid w:val="000E2B74"/>
    <w:rsid w:val="000E2BB2"/>
    <w:rsid w:val="000E3B06"/>
    <w:rsid w:val="000E4D1C"/>
    <w:rsid w:val="000E5A9E"/>
    <w:rsid w:val="000E653E"/>
    <w:rsid w:val="000F5073"/>
    <w:rsid w:val="00105266"/>
    <w:rsid w:val="001102BA"/>
    <w:rsid w:val="0011040B"/>
    <w:rsid w:val="00111080"/>
    <w:rsid w:val="00112C54"/>
    <w:rsid w:val="0011477E"/>
    <w:rsid w:val="001149C6"/>
    <w:rsid w:val="0012083B"/>
    <w:rsid w:val="00121A10"/>
    <w:rsid w:val="00123FBA"/>
    <w:rsid w:val="0012503B"/>
    <w:rsid w:val="001257B4"/>
    <w:rsid w:val="0013030D"/>
    <w:rsid w:val="00131D55"/>
    <w:rsid w:val="00135099"/>
    <w:rsid w:val="001354DC"/>
    <w:rsid w:val="00137213"/>
    <w:rsid w:val="00137415"/>
    <w:rsid w:val="00140A98"/>
    <w:rsid w:val="001426DF"/>
    <w:rsid w:val="00144ADB"/>
    <w:rsid w:val="001460AE"/>
    <w:rsid w:val="00147276"/>
    <w:rsid w:val="0015189B"/>
    <w:rsid w:val="00151C1F"/>
    <w:rsid w:val="00152B4B"/>
    <w:rsid w:val="00153A90"/>
    <w:rsid w:val="00154087"/>
    <w:rsid w:val="00154A9F"/>
    <w:rsid w:val="00154B39"/>
    <w:rsid w:val="0015663A"/>
    <w:rsid w:val="00163EDA"/>
    <w:rsid w:val="0016411E"/>
    <w:rsid w:val="001717C6"/>
    <w:rsid w:val="00174750"/>
    <w:rsid w:val="00175B35"/>
    <w:rsid w:val="00176395"/>
    <w:rsid w:val="00177133"/>
    <w:rsid w:val="00180D4E"/>
    <w:rsid w:val="00181468"/>
    <w:rsid w:val="001825F1"/>
    <w:rsid w:val="00183108"/>
    <w:rsid w:val="00187AD4"/>
    <w:rsid w:val="00187AFA"/>
    <w:rsid w:val="00193B86"/>
    <w:rsid w:val="00194277"/>
    <w:rsid w:val="00194D6F"/>
    <w:rsid w:val="0019528E"/>
    <w:rsid w:val="0019755A"/>
    <w:rsid w:val="001977C3"/>
    <w:rsid w:val="001A0F87"/>
    <w:rsid w:val="001A1756"/>
    <w:rsid w:val="001A17AD"/>
    <w:rsid w:val="001A1AD7"/>
    <w:rsid w:val="001A4B7E"/>
    <w:rsid w:val="001A5DF3"/>
    <w:rsid w:val="001A68D0"/>
    <w:rsid w:val="001A7604"/>
    <w:rsid w:val="001B2640"/>
    <w:rsid w:val="001B58EE"/>
    <w:rsid w:val="001B5BF1"/>
    <w:rsid w:val="001B5EA1"/>
    <w:rsid w:val="001B7246"/>
    <w:rsid w:val="001B7797"/>
    <w:rsid w:val="001B791F"/>
    <w:rsid w:val="001C121E"/>
    <w:rsid w:val="001C1D6F"/>
    <w:rsid w:val="001C3D0C"/>
    <w:rsid w:val="001C594D"/>
    <w:rsid w:val="001C63BB"/>
    <w:rsid w:val="001D1B1F"/>
    <w:rsid w:val="001E06E1"/>
    <w:rsid w:val="001E0E37"/>
    <w:rsid w:val="001E4DD8"/>
    <w:rsid w:val="001E6F66"/>
    <w:rsid w:val="001E7176"/>
    <w:rsid w:val="001F2176"/>
    <w:rsid w:val="001F2BD4"/>
    <w:rsid w:val="001F33AE"/>
    <w:rsid w:val="001F4D04"/>
    <w:rsid w:val="001F65B0"/>
    <w:rsid w:val="00202970"/>
    <w:rsid w:val="00207105"/>
    <w:rsid w:val="00214145"/>
    <w:rsid w:val="00214464"/>
    <w:rsid w:val="00216B31"/>
    <w:rsid w:val="0022181E"/>
    <w:rsid w:val="00222FD6"/>
    <w:rsid w:val="002253D7"/>
    <w:rsid w:val="00227341"/>
    <w:rsid w:val="00230525"/>
    <w:rsid w:val="002321D6"/>
    <w:rsid w:val="00233E08"/>
    <w:rsid w:val="002349E6"/>
    <w:rsid w:val="00236F97"/>
    <w:rsid w:val="002371DD"/>
    <w:rsid w:val="00240A76"/>
    <w:rsid w:val="0024147C"/>
    <w:rsid w:val="002415CD"/>
    <w:rsid w:val="002418F6"/>
    <w:rsid w:val="002423CB"/>
    <w:rsid w:val="00243FDF"/>
    <w:rsid w:val="002449E9"/>
    <w:rsid w:val="0024631D"/>
    <w:rsid w:val="00253B38"/>
    <w:rsid w:val="0025422B"/>
    <w:rsid w:val="00255773"/>
    <w:rsid w:val="00255AC3"/>
    <w:rsid w:val="00255FCC"/>
    <w:rsid w:val="00261DB3"/>
    <w:rsid w:val="00263402"/>
    <w:rsid w:val="00263CDB"/>
    <w:rsid w:val="002644ED"/>
    <w:rsid w:val="00266E25"/>
    <w:rsid w:val="00267940"/>
    <w:rsid w:val="00270137"/>
    <w:rsid w:val="00271B2B"/>
    <w:rsid w:val="00272612"/>
    <w:rsid w:val="00276362"/>
    <w:rsid w:val="0027692E"/>
    <w:rsid w:val="002810C2"/>
    <w:rsid w:val="0028123F"/>
    <w:rsid w:val="0028133C"/>
    <w:rsid w:val="002820E4"/>
    <w:rsid w:val="00282703"/>
    <w:rsid w:val="00282F36"/>
    <w:rsid w:val="00284B6C"/>
    <w:rsid w:val="002907B2"/>
    <w:rsid w:val="00292725"/>
    <w:rsid w:val="00293EB7"/>
    <w:rsid w:val="00293FD9"/>
    <w:rsid w:val="00294F3A"/>
    <w:rsid w:val="00295446"/>
    <w:rsid w:val="00295769"/>
    <w:rsid w:val="00295C27"/>
    <w:rsid w:val="0029662A"/>
    <w:rsid w:val="00296BBF"/>
    <w:rsid w:val="002A0C22"/>
    <w:rsid w:val="002A25D7"/>
    <w:rsid w:val="002A2934"/>
    <w:rsid w:val="002A42E0"/>
    <w:rsid w:val="002A75C6"/>
    <w:rsid w:val="002B1B8B"/>
    <w:rsid w:val="002B2686"/>
    <w:rsid w:val="002B36BF"/>
    <w:rsid w:val="002B48CC"/>
    <w:rsid w:val="002B5399"/>
    <w:rsid w:val="002B5C67"/>
    <w:rsid w:val="002B7B00"/>
    <w:rsid w:val="002B7CFC"/>
    <w:rsid w:val="002C19BD"/>
    <w:rsid w:val="002C302B"/>
    <w:rsid w:val="002C45FD"/>
    <w:rsid w:val="002C479C"/>
    <w:rsid w:val="002C5814"/>
    <w:rsid w:val="002C5C2B"/>
    <w:rsid w:val="002C620D"/>
    <w:rsid w:val="002D0BC8"/>
    <w:rsid w:val="002D26C2"/>
    <w:rsid w:val="002D439E"/>
    <w:rsid w:val="002D5BC9"/>
    <w:rsid w:val="002D70B6"/>
    <w:rsid w:val="002E11C2"/>
    <w:rsid w:val="002E132F"/>
    <w:rsid w:val="002E1F6D"/>
    <w:rsid w:val="002E2A71"/>
    <w:rsid w:val="002E41D2"/>
    <w:rsid w:val="002E4768"/>
    <w:rsid w:val="002E4DC1"/>
    <w:rsid w:val="002E7068"/>
    <w:rsid w:val="002E7908"/>
    <w:rsid w:val="002F2BCC"/>
    <w:rsid w:val="002F6206"/>
    <w:rsid w:val="002F6FF7"/>
    <w:rsid w:val="003012FE"/>
    <w:rsid w:val="003025EB"/>
    <w:rsid w:val="00302F90"/>
    <w:rsid w:val="003061C7"/>
    <w:rsid w:val="0031207D"/>
    <w:rsid w:val="00312BB4"/>
    <w:rsid w:val="0031669F"/>
    <w:rsid w:val="00320654"/>
    <w:rsid w:val="00320BA7"/>
    <w:rsid w:val="00324D96"/>
    <w:rsid w:val="0032500E"/>
    <w:rsid w:val="00325515"/>
    <w:rsid w:val="00325637"/>
    <w:rsid w:val="00330661"/>
    <w:rsid w:val="00331227"/>
    <w:rsid w:val="00331B0F"/>
    <w:rsid w:val="00335A35"/>
    <w:rsid w:val="00340FAE"/>
    <w:rsid w:val="00344774"/>
    <w:rsid w:val="003449E8"/>
    <w:rsid w:val="00346D28"/>
    <w:rsid w:val="00350AB9"/>
    <w:rsid w:val="00351360"/>
    <w:rsid w:val="00352225"/>
    <w:rsid w:val="00352F29"/>
    <w:rsid w:val="00353039"/>
    <w:rsid w:val="00354877"/>
    <w:rsid w:val="003551E6"/>
    <w:rsid w:val="0035555F"/>
    <w:rsid w:val="00355715"/>
    <w:rsid w:val="00355B19"/>
    <w:rsid w:val="00356A40"/>
    <w:rsid w:val="00356B31"/>
    <w:rsid w:val="0036081E"/>
    <w:rsid w:val="00362967"/>
    <w:rsid w:val="00366B73"/>
    <w:rsid w:val="0036717A"/>
    <w:rsid w:val="00367482"/>
    <w:rsid w:val="0037575E"/>
    <w:rsid w:val="00376BB5"/>
    <w:rsid w:val="00376F98"/>
    <w:rsid w:val="0037729F"/>
    <w:rsid w:val="003779E1"/>
    <w:rsid w:val="00380BA0"/>
    <w:rsid w:val="00381BA4"/>
    <w:rsid w:val="00383018"/>
    <w:rsid w:val="00390CB2"/>
    <w:rsid w:val="003918DC"/>
    <w:rsid w:val="00392AD2"/>
    <w:rsid w:val="00393357"/>
    <w:rsid w:val="0039342A"/>
    <w:rsid w:val="00395159"/>
    <w:rsid w:val="00395183"/>
    <w:rsid w:val="00395A6D"/>
    <w:rsid w:val="00395CA6"/>
    <w:rsid w:val="0039655E"/>
    <w:rsid w:val="003979DE"/>
    <w:rsid w:val="003A361C"/>
    <w:rsid w:val="003A42D9"/>
    <w:rsid w:val="003A62CA"/>
    <w:rsid w:val="003B084C"/>
    <w:rsid w:val="003C101A"/>
    <w:rsid w:val="003C1702"/>
    <w:rsid w:val="003C38C4"/>
    <w:rsid w:val="003D32C7"/>
    <w:rsid w:val="003D3A0D"/>
    <w:rsid w:val="003D51CC"/>
    <w:rsid w:val="003D5588"/>
    <w:rsid w:val="003D57E5"/>
    <w:rsid w:val="003D6AEE"/>
    <w:rsid w:val="003D74C5"/>
    <w:rsid w:val="003D7FC9"/>
    <w:rsid w:val="003E0BEE"/>
    <w:rsid w:val="003E3B14"/>
    <w:rsid w:val="003E5747"/>
    <w:rsid w:val="003E5ECB"/>
    <w:rsid w:val="003E68D4"/>
    <w:rsid w:val="003E6D6B"/>
    <w:rsid w:val="003E7022"/>
    <w:rsid w:val="003E7B8E"/>
    <w:rsid w:val="003F4B87"/>
    <w:rsid w:val="003F5799"/>
    <w:rsid w:val="003F7C22"/>
    <w:rsid w:val="004019B8"/>
    <w:rsid w:val="00404FCF"/>
    <w:rsid w:val="00411EE0"/>
    <w:rsid w:val="004121D5"/>
    <w:rsid w:val="0041399E"/>
    <w:rsid w:val="00420A58"/>
    <w:rsid w:val="004212A1"/>
    <w:rsid w:val="00422D1D"/>
    <w:rsid w:val="0042384F"/>
    <w:rsid w:val="004248E1"/>
    <w:rsid w:val="0042584B"/>
    <w:rsid w:val="00426E83"/>
    <w:rsid w:val="00430DD8"/>
    <w:rsid w:val="004321B9"/>
    <w:rsid w:val="00433884"/>
    <w:rsid w:val="00434FEF"/>
    <w:rsid w:val="00437207"/>
    <w:rsid w:val="00441211"/>
    <w:rsid w:val="004441B5"/>
    <w:rsid w:val="0044606E"/>
    <w:rsid w:val="00446DFF"/>
    <w:rsid w:val="00450E86"/>
    <w:rsid w:val="004550F0"/>
    <w:rsid w:val="00456628"/>
    <w:rsid w:val="00462F0F"/>
    <w:rsid w:val="00464806"/>
    <w:rsid w:val="00465CD1"/>
    <w:rsid w:val="00466607"/>
    <w:rsid w:val="0046708C"/>
    <w:rsid w:val="00467FF4"/>
    <w:rsid w:val="00471904"/>
    <w:rsid w:val="00471CA9"/>
    <w:rsid w:val="00472634"/>
    <w:rsid w:val="00474F5E"/>
    <w:rsid w:val="004853BB"/>
    <w:rsid w:val="00493961"/>
    <w:rsid w:val="00493E9D"/>
    <w:rsid w:val="004966DF"/>
    <w:rsid w:val="004A0785"/>
    <w:rsid w:val="004A2369"/>
    <w:rsid w:val="004A2EEA"/>
    <w:rsid w:val="004A65C8"/>
    <w:rsid w:val="004A7D77"/>
    <w:rsid w:val="004B0FAC"/>
    <w:rsid w:val="004B29DD"/>
    <w:rsid w:val="004B3521"/>
    <w:rsid w:val="004B4B02"/>
    <w:rsid w:val="004B4C5C"/>
    <w:rsid w:val="004B68F2"/>
    <w:rsid w:val="004C0317"/>
    <w:rsid w:val="004C0840"/>
    <w:rsid w:val="004C0F58"/>
    <w:rsid w:val="004C4B94"/>
    <w:rsid w:val="004C61B8"/>
    <w:rsid w:val="004C7976"/>
    <w:rsid w:val="004D09A7"/>
    <w:rsid w:val="004D29CB"/>
    <w:rsid w:val="004D3397"/>
    <w:rsid w:val="004E03B5"/>
    <w:rsid w:val="004E12F1"/>
    <w:rsid w:val="004E23DD"/>
    <w:rsid w:val="004E69E9"/>
    <w:rsid w:val="004E7B45"/>
    <w:rsid w:val="004F016A"/>
    <w:rsid w:val="004F1B53"/>
    <w:rsid w:val="004F21B2"/>
    <w:rsid w:val="004F49F7"/>
    <w:rsid w:val="004F4A01"/>
    <w:rsid w:val="004F560C"/>
    <w:rsid w:val="004F6B24"/>
    <w:rsid w:val="00500E11"/>
    <w:rsid w:val="00502C1C"/>
    <w:rsid w:val="00502D0A"/>
    <w:rsid w:val="00503F0C"/>
    <w:rsid w:val="005112DF"/>
    <w:rsid w:val="005123C0"/>
    <w:rsid w:val="005138FE"/>
    <w:rsid w:val="00520768"/>
    <w:rsid w:val="005211F7"/>
    <w:rsid w:val="005261CC"/>
    <w:rsid w:val="005274E2"/>
    <w:rsid w:val="00531126"/>
    <w:rsid w:val="005322A5"/>
    <w:rsid w:val="005323BB"/>
    <w:rsid w:val="00533AE4"/>
    <w:rsid w:val="00537B68"/>
    <w:rsid w:val="0054095B"/>
    <w:rsid w:val="00542C3B"/>
    <w:rsid w:val="00543C70"/>
    <w:rsid w:val="00546F1C"/>
    <w:rsid w:val="00550D34"/>
    <w:rsid w:val="00550F18"/>
    <w:rsid w:val="00554A8A"/>
    <w:rsid w:val="00555AE7"/>
    <w:rsid w:val="00555D62"/>
    <w:rsid w:val="00556B65"/>
    <w:rsid w:val="00562E6C"/>
    <w:rsid w:val="0056361D"/>
    <w:rsid w:val="00563E96"/>
    <w:rsid w:val="00570733"/>
    <w:rsid w:val="005707EE"/>
    <w:rsid w:val="0057142E"/>
    <w:rsid w:val="00571EB8"/>
    <w:rsid w:val="00574A4D"/>
    <w:rsid w:val="005751AB"/>
    <w:rsid w:val="0057547A"/>
    <w:rsid w:val="005779AC"/>
    <w:rsid w:val="00581EF2"/>
    <w:rsid w:val="0058357E"/>
    <w:rsid w:val="0058769D"/>
    <w:rsid w:val="005919D1"/>
    <w:rsid w:val="00595F19"/>
    <w:rsid w:val="005A2BC5"/>
    <w:rsid w:val="005A4D4C"/>
    <w:rsid w:val="005A7EC7"/>
    <w:rsid w:val="005B4D2A"/>
    <w:rsid w:val="005B5E59"/>
    <w:rsid w:val="005B6D0B"/>
    <w:rsid w:val="005C6960"/>
    <w:rsid w:val="005C77E8"/>
    <w:rsid w:val="005C7D5C"/>
    <w:rsid w:val="005D0097"/>
    <w:rsid w:val="005D2228"/>
    <w:rsid w:val="005D54E2"/>
    <w:rsid w:val="005D619F"/>
    <w:rsid w:val="005E06A4"/>
    <w:rsid w:val="005E0CCB"/>
    <w:rsid w:val="005E1083"/>
    <w:rsid w:val="005E3269"/>
    <w:rsid w:val="005E344F"/>
    <w:rsid w:val="005E366A"/>
    <w:rsid w:val="005E451B"/>
    <w:rsid w:val="005E6014"/>
    <w:rsid w:val="005F03FB"/>
    <w:rsid w:val="005F13D1"/>
    <w:rsid w:val="005F2C72"/>
    <w:rsid w:val="005F3AAB"/>
    <w:rsid w:val="005F48A7"/>
    <w:rsid w:val="005F5A13"/>
    <w:rsid w:val="005F7659"/>
    <w:rsid w:val="00600488"/>
    <w:rsid w:val="0060174A"/>
    <w:rsid w:val="00604890"/>
    <w:rsid w:val="00604F5E"/>
    <w:rsid w:val="00607778"/>
    <w:rsid w:val="006079FC"/>
    <w:rsid w:val="00607F8C"/>
    <w:rsid w:val="0061039B"/>
    <w:rsid w:val="006162C4"/>
    <w:rsid w:val="00616414"/>
    <w:rsid w:val="006208BE"/>
    <w:rsid w:val="00620973"/>
    <w:rsid w:val="0062608B"/>
    <w:rsid w:val="006348BE"/>
    <w:rsid w:val="00634DA5"/>
    <w:rsid w:val="00637322"/>
    <w:rsid w:val="00642317"/>
    <w:rsid w:val="006440BA"/>
    <w:rsid w:val="006451AE"/>
    <w:rsid w:val="00645ECE"/>
    <w:rsid w:val="00646FA3"/>
    <w:rsid w:val="0065080A"/>
    <w:rsid w:val="00651533"/>
    <w:rsid w:val="006519B1"/>
    <w:rsid w:val="006530E5"/>
    <w:rsid w:val="0065385B"/>
    <w:rsid w:val="00655A1A"/>
    <w:rsid w:val="00656A08"/>
    <w:rsid w:val="00656B77"/>
    <w:rsid w:val="00657607"/>
    <w:rsid w:val="00663475"/>
    <w:rsid w:val="0066405B"/>
    <w:rsid w:val="00670CFD"/>
    <w:rsid w:val="00675596"/>
    <w:rsid w:val="00680345"/>
    <w:rsid w:val="006838CD"/>
    <w:rsid w:val="0068763B"/>
    <w:rsid w:val="006876A9"/>
    <w:rsid w:val="006877BA"/>
    <w:rsid w:val="006908C4"/>
    <w:rsid w:val="00692F89"/>
    <w:rsid w:val="00697A34"/>
    <w:rsid w:val="00697F9C"/>
    <w:rsid w:val="006A1A1C"/>
    <w:rsid w:val="006A1E2B"/>
    <w:rsid w:val="006A315B"/>
    <w:rsid w:val="006A3FD1"/>
    <w:rsid w:val="006A6DE0"/>
    <w:rsid w:val="006B2F10"/>
    <w:rsid w:val="006B30F7"/>
    <w:rsid w:val="006C07B2"/>
    <w:rsid w:val="006C0AD5"/>
    <w:rsid w:val="006C2C4B"/>
    <w:rsid w:val="006C2E00"/>
    <w:rsid w:val="006C5162"/>
    <w:rsid w:val="006C5424"/>
    <w:rsid w:val="006C6692"/>
    <w:rsid w:val="006D0B94"/>
    <w:rsid w:val="006D0D3F"/>
    <w:rsid w:val="006D1B58"/>
    <w:rsid w:val="006D2338"/>
    <w:rsid w:val="006D278E"/>
    <w:rsid w:val="006D3D9F"/>
    <w:rsid w:val="006D58E3"/>
    <w:rsid w:val="006D67E7"/>
    <w:rsid w:val="006E086B"/>
    <w:rsid w:val="006E1199"/>
    <w:rsid w:val="006E21EA"/>
    <w:rsid w:val="006E581B"/>
    <w:rsid w:val="006F1BA1"/>
    <w:rsid w:val="006F2DC4"/>
    <w:rsid w:val="006F3AE5"/>
    <w:rsid w:val="006F4526"/>
    <w:rsid w:val="006F4864"/>
    <w:rsid w:val="006F7DD8"/>
    <w:rsid w:val="0070273D"/>
    <w:rsid w:val="0070664C"/>
    <w:rsid w:val="00713234"/>
    <w:rsid w:val="00713459"/>
    <w:rsid w:val="00715FD1"/>
    <w:rsid w:val="007178BE"/>
    <w:rsid w:val="007209B6"/>
    <w:rsid w:val="00720CC4"/>
    <w:rsid w:val="0072143C"/>
    <w:rsid w:val="00722058"/>
    <w:rsid w:val="00724933"/>
    <w:rsid w:val="00731393"/>
    <w:rsid w:val="00731441"/>
    <w:rsid w:val="00733925"/>
    <w:rsid w:val="00735867"/>
    <w:rsid w:val="007365FE"/>
    <w:rsid w:val="00736C0F"/>
    <w:rsid w:val="00750FA7"/>
    <w:rsid w:val="007551EB"/>
    <w:rsid w:val="00757BEC"/>
    <w:rsid w:val="00765280"/>
    <w:rsid w:val="00765A78"/>
    <w:rsid w:val="007677F1"/>
    <w:rsid w:val="00770C5D"/>
    <w:rsid w:val="007764F1"/>
    <w:rsid w:val="007801B2"/>
    <w:rsid w:val="0078274B"/>
    <w:rsid w:val="00783129"/>
    <w:rsid w:val="00786FF7"/>
    <w:rsid w:val="0079072E"/>
    <w:rsid w:val="007950E0"/>
    <w:rsid w:val="007A0DE4"/>
    <w:rsid w:val="007A5E1C"/>
    <w:rsid w:val="007B1D6B"/>
    <w:rsid w:val="007B2A39"/>
    <w:rsid w:val="007B4CA7"/>
    <w:rsid w:val="007B526C"/>
    <w:rsid w:val="007B6059"/>
    <w:rsid w:val="007B7035"/>
    <w:rsid w:val="007C437D"/>
    <w:rsid w:val="007D4764"/>
    <w:rsid w:val="007D4A4C"/>
    <w:rsid w:val="007D6D0A"/>
    <w:rsid w:val="007D7415"/>
    <w:rsid w:val="007E0D8E"/>
    <w:rsid w:val="007E287B"/>
    <w:rsid w:val="007E2E92"/>
    <w:rsid w:val="007E38AC"/>
    <w:rsid w:val="007E3B0A"/>
    <w:rsid w:val="007E4251"/>
    <w:rsid w:val="007E5CAC"/>
    <w:rsid w:val="007F1651"/>
    <w:rsid w:val="007F24C6"/>
    <w:rsid w:val="007F254E"/>
    <w:rsid w:val="007F3A69"/>
    <w:rsid w:val="008013F9"/>
    <w:rsid w:val="00802957"/>
    <w:rsid w:val="0080336D"/>
    <w:rsid w:val="00803A70"/>
    <w:rsid w:val="00804A71"/>
    <w:rsid w:val="0080531B"/>
    <w:rsid w:val="00805D0C"/>
    <w:rsid w:val="00806E40"/>
    <w:rsid w:val="00810C86"/>
    <w:rsid w:val="00810DD3"/>
    <w:rsid w:val="00811B43"/>
    <w:rsid w:val="00812EC1"/>
    <w:rsid w:val="00813980"/>
    <w:rsid w:val="00814E3C"/>
    <w:rsid w:val="0081503E"/>
    <w:rsid w:val="00815D48"/>
    <w:rsid w:val="00815DBA"/>
    <w:rsid w:val="008162B0"/>
    <w:rsid w:val="00816CBE"/>
    <w:rsid w:val="00817EB9"/>
    <w:rsid w:val="0082067A"/>
    <w:rsid w:val="0082411F"/>
    <w:rsid w:val="00832504"/>
    <w:rsid w:val="00833E73"/>
    <w:rsid w:val="00833F44"/>
    <w:rsid w:val="00834867"/>
    <w:rsid w:val="008357B2"/>
    <w:rsid w:val="008377FE"/>
    <w:rsid w:val="00843822"/>
    <w:rsid w:val="0084589A"/>
    <w:rsid w:val="0084621B"/>
    <w:rsid w:val="008505A6"/>
    <w:rsid w:val="00856205"/>
    <w:rsid w:val="0085622B"/>
    <w:rsid w:val="0086703E"/>
    <w:rsid w:val="008702F0"/>
    <w:rsid w:val="008711F0"/>
    <w:rsid w:val="00876FC9"/>
    <w:rsid w:val="00880DB7"/>
    <w:rsid w:val="00882A41"/>
    <w:rsid w:val="00884F46"/>
    <w:rsid w:val="00885667"/>
    <w:rsid w:val="00886DE4"/>
    <w:rsid w:val="00887455"/>
    <w:rsid w:val="008879CC"/>
    <w:rsid w:val="00891151"/>
    <w:rsid w:val="008915A9"/>
    <w:rsid w:val="00891D95"/>
    <w:rsid w:val="00892EC4"/>
    <w:rsid w:val="008946BC"/>
    <w:rsid w:val="00894918"/>
    <w:rsid w:val="00894FF8"/>
    <w:rsid w:val="008956BA"/>
    <w:rsid w:val="0089745A"/>
    <w:rsid w:val="008A2114"/>
    <w:rsid w:val="008A220B"/>
    <w:rsid w:val="008A331A"/>
    <w:rsid w:val="008A566D"/>
    <w:rsid w:val="008A56B0"/>
    <w:rsid w:val="008A5912"/>
    <w:rsid w:val="008B044E"/>
    <w:rsid w:val="008B12D9"/>
    <w:rsid w:val="008B4544"/>
    <w:rsid w:val="008B537C"/>
    <w:rsid w:val="008B7154"/>
    <w:rsid w:val="008C1A1B"/>
    <w:rsid w:val="008C1BDA"/>
    <w:rsid w:val="008C1FAC"/>
    <w:rsid w:val="008C2F3C"/>
    <w:rsid w:val="008C79C3"/>
    <w:rsid w:val="008C7D5E"/>
    <w:rsid w:val="008D26E8"/>
    <w:rsid w:val="008D408C"/>
    <w:rsid w:val="008D526A"/>
    <w:rsid w:val="008D572D"/>
    <w:rsid w:val="008D5D40"/>
    <w:rsid w:val="008D5FA8"/>
    <w:rsid w:val="008D6CC3"/>
    <w:rsid w:val="008D77FF"/>
    <w:rsid w:val="008D7DB3"/>
    <w:rsid w:val="008E0447"/>
    <w:rsid w:val="008E1EDD"/>
    <w:rsid w:val="008E21CF"/>
    <w:rsid w:val="008E2E41"/>
    <w:rsid w:val="008E3143"/>
    <w:rsid w:val="008E3413"/>
    <w:rsid w:val="008E6CAE"/>
    <w:rsid w:val="008F3844"/>
    <w:rsid w:val="008F3B67"/>
    <w:rsid w:val="008F4E8D"/>
    <w:rsid w:val="008F52FE"/>
    <w:rsid w:val="0090101A"/>
    <w:rsid w:val="00901DD7"/>
    <w:rsid w:val="009031BC"/>
    <w:rsid w:val="00904602"/>
    <w:rsid w:val="00906116"/>
    <w:rsid w:val="00907525"/>
    <w:rsid w:val="00907881"/>
    <w:rsid w:val="00907951"/>
    <w:rsid w:val="00911108"/>
    <w:rsid w:val="00911B38"/>
    <w:rsid w:val="00915390"/>
    <w:rsid w:val="0091556C"/>
    <w:rsid w:val="00916E94"/>
    <w:rsid w:val="0092048A"/>
    <w:rsid w:val="009216DC"/>
    <w:rsid w:val="00922BA9"/>
    <w:rsid w:val="009234DE"/>
    <w:rsid w:val="00923B6D"/>
    <w:rsid w:val="0092559D"/>
    <w:rsid w:val="009279CF"/>
    <w:rsid w:val="00932FFB"/>
    <w:rsid w:val="009336ED"/>
    <w:rsid w:val="00934688"/>
    <w:rsid w:val="00936567"/>
    <w:rsid w:val="00942D64"/>
    <w:rsid w:val="0094417D"/>
    <w:rsid w:val="009455F0"/>
    <w:rsid w:val="00952208"/>
    <w:rsid w:val="0095234D"/>
    <w:rsid w:val="00953075"/>
    <w:rsid w:val="009538A0"/>
    <w:rsid w:val="00954706"/>
    <w:rsid w:val="00954ACE"/>
    <w:rsid w:val="00954EE1"/>
    <w:rsid w:val="009604A5"/>
    <w:rsid w:val="00960503"/>
    <w:rsid w:val="00961230"/>
    <w:rsid w:val="00963607"/>
    <w:rsid w:val="00963BF0"/>
    <w:rsid w:val="00964993"/>
    <w:rsid w:val="00966FD2"/>
    <w:rsid w:val="00967A74"/>
    <w:rsid w:val="00972684"/>
    <w:rsid w:val="00975AD8"/>
    <w:rsid w:val="009770B8"/>
    <w:rsid w:val="00977767"/>
    <w:rsid w:val="009834CF"/>
    <w:rsid w:val="00984892"/>
    <w:rsid w:val="00986952"/>
    <w:rsid w:val="009872BE"/>
    <w:rsid w:val="00990CD2"/>
    <w:rsid w:val="00991120"/>
    <w:rsid w:val="00992E7E"/>
    <w:rsid w:val="0099420C"/>
    <w:rsid w:val="00995194"/>
    <w:rsid w:val="009A14BF"/>
    <w:rsid w:val="009A217C"/>
    <w:rsid w:val="009A3F3B"/>
    <w:rsid w:val="009A5ED5"/>
    <w:rsid w:val="009A6B5C"/>
    <w:rsid w:val="009A7E47"/>
    <w:rsid w:val="009B0682"/>
    <w:rsid w:val="009B13AD"/>
    <w:rsid w:val="009C134E"/>
    <w:rsid w:val="009C3AC6"/>
    <w:rsid w:val="009C59C5"/>
    <w:rsid w:val="009D2669"/>
    <w:rsid w:val="009D3EBF"/>
    <w:rsid w:val="009D3F2C"/>
    <w:rsid w:val="009D4D07"/>
    <w:rsid w:val="009D5805"/>
    <w:rsid w:val="009E357E"/>
    <w:rsid w:val="009E3F5C"/>
    <w:rsid w:val="009E4B74"/>
    <w:rsid w:val="009E57A6"/>
    <w:rsid w:val="009E612F"/>
    <w:rsid w:val="009F19D3"/>
    <w:rsid w:val="009F2C8E"/>
    <w:rsid w:val="009F3208"/>
    <w:rsid w:val="009F4128"/>
    <w:rsid w:val="009F431B"/>
    <w:rsid w:val="009F6B0A"/>
    <w:rsid w:val="00A03668"/>
    <w:rsid w:val="00A058DD"/>
    <w:rsid w:val="00A10016"/>
    <w:rsid w:val="00A11E89"/>
    <w:rsid w:val="00A12CAA"/>
    <w:rsid w:val="00A13AC8"/>
    <w:rsid w:val="00A1709A"/>
    <w:rsid w:val="00A2354D"/>
    <w:rsid w:val="00A34175"/>
    <w:rsid w:val="00A35FE1"/>
    <w:rsid w:val="00A3714E"/>
    <w:rsid w:val="00A40D23"/>
    <w:rsid w:val="00A4221F"/>
    <w:rsid w:val="00A44A79"/>
    <w:rsid w:val="00A454BA"/>
    <w:rsid w:val="00A460FD"/>
    <w:rsid w:val="00A4668D"/>
    <w:rsid w:val="00A46EDA"/>
    <w:rsid w:val="00A4771F"/>
    <w:rsid w:val="00A50E6B"/>
    <w:rsid w:val="00A52514"/>
    <w:rsid w:val="00A53DCD"/>
    <w:rsid w:val="00A57D43"/>
    <w:rsid w:val="00A60037"/>
    <w:rsid w:val="00A6037F"/>
    <w:rsid w:val="00A6682F"/>
    <w:rsid w:val="00A6690D"/>
    <w:rsid w:val="00A671C8"/>
    <w:rsid w:val="00A7008F"/>
    <w:rsid w:val="00A7200E"/>
    <w:rsid w:val="00A73046"/>
    <w:rsid w:val="00A733A6"/>
    <w:rsid w:val="00A75CDC"/>
    <w:rsid w:val="00A81984"/>
    <w:rsid w:val="00A81FB0"/>
    <w:rsid w:val="00A825DA"/>
    <w:rsid w:val="00A84AE7"/>
    <w:rsid w:val="00A86311"/>
    <w:rsid w:val="00A870C0"/>
    <w:rsid w:val="00A916FA"/>
    <w:rsid w:val="00A95197"/>
    <w:rsid w:val="00A95B12"/>
    <w:rsid w:val="00A96A59"/>
    <w:rsid w:val="00AA09EF"/>
    <w:rsid w:val="00AA198E"/>
    <w:rsid w:val="00AA33EB"/>
    <w:rsid w:val="00AA4A03"/>
    <w:rsid w:val="00AA594B"/>
    <w:rsid w:val="00AB1A48"/>
    <w:rsid w:val="00AB2311"/>
    <w:rsid w:val="00AB5F23"/>
    <w:rsid w:val="00AC2E91"/>
    <w:rsid w:val="00AD0748"/>
    <w:rsid w:val="00AD22AE"/>
    <w:rsid w:val="00AD2846"/>
    <w:rsid w:val="00AD2866"/>
    <w:rsid w:val="00AD31EB"/>
    <w:rsid w:val="00AD3A3E"/>
    <w:rsid w:val="00AD4112"/>
    <w:rsid w:val="00AD68F8"/>
    <w:rsid w:val="00AD6B5C"/>
    <w:rsid w:val="00AD7D19"/>
    <w:rsid w:val="00AE0802"/>
    <w:rsid w:val="00AE36A0"/>
    <w:rsid w:val="00AE7314"/>
    <w:rsid w:val="00AF4352"/>
    <w:rsid w:val="00AF47E5"/>
    <w:rsid w:val="00AF52A7"/>
    <w:rsid w:val="00AF7E29"/>
    <w:rsid w:val="00B06813"/>
    <w:rsid w:val="00B06A9C"/>
    <w:rsid w:val="00B075D5"/>
    <w:rsid w:val="00B1079C"/>
    <w:rsid w:val="00B11073"/>
    <w:rsid w:val="00B11354"/>
    <w:rsid w:val="00B126BE"/>
    <w:rsid w:val="00B14CFD"/>
    <w:rsid w:val="00B15066"/>
    <w:rsid w:val="00B23864"/>
    <w:rsid w:val="00B23E65"/>
    <w:rsid w:val="00B25D61"/>
    <w:rsid w:val="00B27529"/>
    <w:rsid w:val="00B3388A"/>
    <w:rsid w:val="00B35886"/>
    <w:rsid w:val="00B37B49"/>
    <w:rsid w:val="00B37F6D"/>
    <w:rsid w:val="00B40A2C"/>
    <w:rsid w:val="00B43739"/>
    <w:rsid w:val="00B44074"/>
    <w:rsid w:val="00B45C8F"/>
    <w:rsid w:val="00B502F2"/>
    <w:rsid w:val="00B50BFD"/>
    <w:rsid w:val="00B51B6F"/>
    <w:rsid w:val="00B53859"/>
    <w:rsid w:val="00B53AB0"/>
    <w:rsid w:val="00B54959"/>
    <w:rsid w:val="00B57AAF"/>
    <w:rsid w:val="00B610AE"/>
    <w:rsid w:val="00B6353F"/>
    <w:rsid w:val="00B6602C"/>
    <w:rsid w:val="00B721AD"/>
    <w:rsid w:val="00B733F1"/>
    <w:rsid w:val="00B80D80"/>
    <w:rsid w:val="00B8162E"/>
    <w:rsid w:val="00B8179E"/>
    <w:rsid w:val="00B8191B"/>
    <w:rsid w:val="00B8368B"/>
    <w:rsid w:val="00B929B8"/>
    <w:rsid w:val="00B92C9E"/>
    <w:rsid w:val="00B94050"/>
    <w:rsid w:val="00B94172"/>
    <w:rsid w:val="00B9613A"/>
    <w:rsid w:val="00BA172F"/>
    <w:rsid w:val="00BA6186"/>
    <w:rsid w:val="00BA65BA"/>
    <w:rsid w:val="00BA6F13"/>
    <w:rsid w:val="00BB1A57"/>
    <w:rsid w:val="00BB2D12"/>
    <w:rsid w:val="00BB4777"/>
    <w:rsid w:val="00BB70FE"/>
    <w:rsid w:val="00BC39FB"/>
    <w:rsid w:val="00BC3D00"/>
    <w:rsid w:val="00BC4420"/>
    <w:rsid w:val="00BE412E"/>
    <w:rsid w:val="00BE5FCC"/>
    <w:rsid w:val="00BF033F"/>
    <w:rsid w:val="00BF0C95"/>
    <w:rsid w:val="00BF1B9C"/>
    <w:rsid w:val="00BF3873"/>
    <w:rsid w:val="00BF6138"/>
    <w:rsid w:val="00BF6E57"/>
    <w:rsid w:val="00C008E0"/>
    <w:rsid w:val="00C055EC"/>
    <w:rsid w:val="00C05AD9"/>
    <w:rsid w:val="00C060C2"/>
    <w:rsid w:val="00C07EEE"/>
    <w:rsid w:val="00C104E1"/>
    <w:rsid w:val="00C1162F"/>
    <w:rsid w:val="00C1206B"/>
    <w:rsid w:val="00C14A6D"/>
    <w:rsid w:val="00C14A7E"/>
    <w:rsid w:val="00C150D3"/>
    <w:rsid w:val="00C1722A"/>
    <w:rsid w:val="00C2041B"/>
    <w:rsid w:val="00C209D8"/>
    <w:rsid w:val="00C23339"/>
    <w:rsid w:val="00C24952"/>
    <w:rsid w:val="00C2581F"/>
    <w:rsid w:val="00C2706F"/>
    <w:rsid w:val="00C32110"/>
    <w:rsid w:val="00C339A4"/>
    <w:rsid w:val="00C362A6"/>
    <w:rsid w:val="00C41035"/>
    <w:rsid w:val="00C426D7"/>
    <w:rsid w:val="00C465EA"/>
    <w:rsid w:val="00C47FA5"/>
    <w:rsid w:val="00C528E9"/>
    <w:rsid w:val="00C5352C"/>
    <w:rsid w:val="00C535B7"/>
    <w:rsid w:val="00C5679C"/>
    <w:rsid w:val="00C6022E"/>
    <w:rsid w:val="00C60948"/>
    <w:rsid w:val="00C62239"/>
    <w:rsid w:val="00C6249C"/>
    <w:rsid w:val="00C631D0"/>
    <w:rsid w:val="00C65149"/>
    <w:rsid w:val="00C659C2"/>
    <w:rsid w:val="00C71FC4"/>
    <w:rsid w:val="00C81425"/>
    <w:rsid w:val="00C81891"/>
    <w:rsid w:val="00C82060"/>
    <w:rsid w:val="00C833DC"/>
    <w:rsid w:val="00C90C20"/>
    <w:rsid w:val="00C90C34"/>
    <w:rsid w:val="00C91744"/>
    <w:rsid w:val="00C934AD"/>
    <w:rsid w:val="00C96DBF"/>
    <w:rsid w:val="00CA367D"/>
    <w:rsid w:val="00CA6D55"/>
    <w:rsid w:val="00CA79D3"/>
    <w:rsid w:val="00CB071F"/>
    <w:rsid w:val="00CB11C0"/>
    <w:rsid w:val="00CB17C5"/>
    <w:rsid w:val="00CB1A58"/>
    <w:rsid w:val="00CB3177"/>
    <w:rsid w:val="00CB4E5B"/>
    <w:rsid w:val="00CB5C6D"/>
    <w:rsid w:val="00CB6D0E"/>
    <w:rsid w:val="00CB79D7"/>
    <w:rsid w:val="00CC5783"/>
    <w:rsid w:val="00CC628F"/>
    <w:rsid w:val="00CD0865"/>
    <w:rsid w:val="00CD0A39"/>
    <w:rsid w:val="00CD161A"/>
    <w:rsid w:val="00CD4F5A"/>
    <w:rsid w:val="00CD5EE8"/>
    <w:rsid w:val="00CD6B29"/>
    <w:rsid w:val="00CD77AF"/>
    <w:rsid w:val="00CD78C7"/>
    <w:rsid w:val="00CE3BEA"/>
    <w:rsid w:val="00CE5DFE"/>
    <w:rsid w:val="00CE7AEF"/>
    <w:rsid w:val="00CF3641"/>
    <w:rsid w:val="00CF61C4"/>
    <w:rsid w:val="00CF683A"/>
    <w:rsid w:val="00CF7332"/>
    <w:rsid w:val="00CF78E5"/>
    <w:rsid w:val="00D01C1D"/>
    <w:rsid w:val="00D0262E"/>
    <w:rsid w:val="00D02667"/>
    <w:rsid w:val="00D033D6"/>
    <w:rsid w:val="00D03874"/>
    <w:rsid w:val="00D06A1F"/>
    <w:rsid w:val="00D10186"/>
    <w:rsid w:val="00D1074C"/>
    <w:rsid w:val="00D10C31"/>
    <w:rsid w:val="00D12951"/>
    <w:rsid w:val="00D14078"/>
    <w:rsid w:val="00D16CC0"/>
    <w:rsid w:val="00D20252"/>
    <w:rsid w:val="00D21C0B"/>
    <w:rsid w:val="00D23498"/>
    <w:rsid w:val="00D27066"/>
    <w:rsid w:val="00D2737C"/>
    <w:rsid w:val="00D27C8B"/>
    <w:rsid w:val="00D30798"/>
    <w:rsid w:val="00D31041"/>
    <w:rsid w:val="00D32742"/>
    <w:rsid w:val="00D34F59"/>
    <w:rsid w:val="00D37368"/>
    <w:rsid w:val="00D40508"/>
    <w:rsid w:val="00D41D35"/>
    <w:rsid w:val="00D466FC"/>
    <w:rsid w:val="00D46DD3"/>
    <w:rsid w:val="00D5244A"/>
    <w:rsid w:val="00D53579"/>
    <w:rsid w:val="00D54977"/>
    <w:rsid w:val="00D559D3"/>
    <w:rsid w:val="00D561E0"/>
    <w:rsid w:val="00D60391"/>
    <w:rsid w:val="00D60A6F"/>
    <w:rsid w:val="00D612A3"/>
    <w:rsid w:val="00D66DA8"/>
    <w:rsid w:val="00D7470C"/>
    <w:rsid w:val="00D76B90"/>
    <w:rsid w:val="00D77E20"/>
    <w:rsid w:val="00D80302"/>
    <w:rsid w:val="00D8046B"/>
    <w:rsid w:val="00D804E0"/>
    <w:rsid w:val="00D81A5E"/>
    <w:rsid w:val="00D8474D"/>
    <w:rsid w:val="00D86668"/>
    <w:rsid w:val="00D87FB9"/>
    <w:rsid w:val="00D91990"/>
    <w:rsid w:val="00D9209F"/>
    <w:rsid w:val="00D93AC8"/>
    <w:rsid w:val="00D93EE7"/>
    <w:rsid w:val="00D970AC"/>
    <w:rsid w:val="00D97DA2"/>
    <w:rsid w:val="00DA0189"/>
    <w:rsid w:val="00DA2F78"/>
    <w:rsid w:val="00DA3549"/>
    <w:rsid w:val="00DA3B92"/>
    <w:rsid w:val="00DA4A4F"/>
    <w:rsid w:val="00DA50A3"/>
    <w:rsid w:val="00DA530B"/>
    <w:rsid w:val="00DA6E31"/>
    <w:rsid w:val="00DA7949"/>
    <w:rsid w:val="00DB15BE"/>
    <w:rsid w:val="00DB710A"/>
    <w:rsid w:val="00DB7B85"/>
    <w:rsid w:val="00DC292C"/>
    <w:rsid w:val="00DC5CB0"/>
    <w:rsid w:val="00DC60E9"/>
    <w:rsid w:val="00DD03CB"/>
    <w:rsid w:val="00DD0E40"/>
    <w:rsid w:val="00DD122D"/>
    <w:rsid w:val="00DD3435"/>
    <w:rsid w:val="00DD3F6B"/>
    <w:rsid w:val="00DD71C1"/>
    <w:rsid w:val="00DD7D9A"/>
    <w:rsid w:val="00DE0D05"/>
    <w:rsid w:val="00DE1830"/>
    <w:rsid w:val="00DE2BA5"/>
    <w:rsid w:val="00DF13DD"/>
    <w:rsid w:val="00DF2DA7"/>
    <w:rsid w:val="00DF3374"/>
    <w:rsid w:val="00DF7EAB"/>
    <w:rsid w:val="00E05B2A"/>
    <w:rsid w:val="00E06732"/>
    <w:rsid w:val="00E1249A"/>
    <w:rsid w:val="00E13F24"/>
    <w:rsid w:val="00E141FE"/>
    <w:rsid w:val="00E17F7A"/>
    <w:rsid w:val="00E21A75"/>
    <w:rsid w:val="00E23572"/>
    <w:rsid w:val="00E26D81"/>
    <w:rsid w:val="00E326C6"/>
    <w:rsid w:val="00E33651"/>
    <w:rsid w:val="00E33668"/>
    <w:rsid w:val="00E340C3"/>
    <w:rsid w:val="00E35B04"/>
    <w:rsid w:val="00E37356"/>
    <w:rsid w:val="00E418A3"/>
    <w:rsid w:val="00E42AFC"/>
    <w:rsid w:val="00E4588E"/>
    <w:rsid w:val="00E47286"/>
    <w:rsid w:val="00E5074B"/>
    <w:rsid w:val="00E50C1B"/>
    <w:rsid w:val="00E54D15"/>
    <w:rsid w:val="00E57B2F"/>
    <w:rsid w:val="00E61F99"/>
    <w:rsid w:val="00E66B39"/>
    <w:rsid w:val="00E72EF0"/>
    <w:rsid w:val="00E73A49"/>
    <w:rsid w:val="00E7653D"/>
    <w:rsid w:val="00E80256"/>
    <w:rsid w:val="00E85629"/>
    <w:rsid w:val="00E9104D"/>
    <w:rsid w:val="00E91BCC"/>
    <w:rsid w:val="00E925FE"/>
    <w:rsid w:val="00E935BE"/>
    <w:rsid w:val="00E93FC0"/>
    <w:rsid w:val="00E949C1"/>
    <w:rsid w:val="00E95408"/>
    <w:rsid w:val="00E96BAF"/>
    <w:rsid w:val="00EA48A7"/>
    <w:rsid w:val="00EA6267"/>
    <w:rsid w:val="00EA6426"/>
    <w:rsid w:val="00EA6E9F"/>
    <w:rsid w:val="00EB0F2C"/>
    <w:rsid w:val="00EB0FE7"/>
    <w:rsid w:val="00EB1B36"/>
    <w:rsid w:val="00EB2349"/>
    <w:rsid w:val="00EB2499"/>
    <w:rsid w:val="00EB2F2A"/>
    <w:rsid w:val="00EB314D"/>
    <w:rsid w:val="00EB34A3"/>
    <w:rsid w:val="00EB362B"/>
    <w:rsid w:val="00EB48CC"/>
    <w:rsid w:val="00EB52B7"/>
    <w:rsid w:val="00EB7467"/>
    <w:rsid w:val="00EC02B2"/>
    <w:rsid w:val="00EC0682"/>
    <w:rsid w:val="00EC239F"/>
    <w:rsid w:val="00EC30D2"/>
    <w:rsid w:val="00EC7E54"/>
    <w:rsid w:val="00ED0DE9"/>
    <w:rsid w:val="00ED2226"/>
    <w:rsid w:val="00ED42B7"/>
    <w:rsid w:val="00ED4EDC"/>
    <w:rsid w:val="00ED7E41"/>
    <w:rsid w:val="00EE234E"/>
    <w:rsid w:val="00EE3121"/>
    <w:rsid w:val="00EE3D15"/>
    <w:rsid w:val="00EE4094"/>
    <w:rsid w:val="00EF14AE"/>
    <w:rsid w:val="00EF18CC"/>
    <w:rsid w:val="00F00920"/>
    <w:rsid w:val="00F00DF6"/>
    <w:rsid w:val="00F011AD"/>
    <w:rsid w:val="00F0257A"/>
    <w:rsid w:val="00F03402"/>
    <w:rsid w:val="00F04D52"/>
    <w:rsid w:val="00F05840"/>
    <w:rsid w:val="00F059D2"/>
    <w:rsid w:val="00F05D88"/>
    <w:rsid w:val="00F06A97"/>
    <w:rsid w:val="00F0790D"/>
    <w:rsid w:val="00F07AC0"/>
    <w:rsid w:val="00F07F7D"/>
    <w:rsid w:val="00F121EB"/>
    <w:rsid w:val="00F21B4A"/>
    <w:rsid w:val="00F21D90"/>
    <w:rsid w:val="00F22DDB"/>
    <w:rsid w:val="00F240BC"/>
    <w:rsid w:val="00F24CAB"/>
    <w:rsid w:val="00F259FF"/>
    <w:rsid w:val="00F26EFF"/>
    <w:rsid w:val="00F27905"/>
    <w:rsid w:val="00F30581"/>
    <w:rsid w:val="00F31526"/>
    <w:rsid w:val="00F325D1"/>
    <w:rsid w:val="00F32823"/>
    <w:rsid w:val="00F40A1D"/>
    <w:rsid w:val="00F41096"/>
    <w:rsid w:val="00F41639"/>
    <w:rsid w:val="00F4211F"/>
    <w:rsid w:val="00F44612"/>
    <w:rsid w:val="00F46D40"/>
    <w:rsid w:val="00F47A74"/>
    <w:rsid w:val="00F53B31"/>
    <w:rsid w:val="00F547FB"/>
    <w:rsid w:val="00F55CA5"/>
    <w:rsid w:val="00F5684A"/>
    <w:rsid w:val="00F6124E"/>
    <w:rsid w:val="00F666B4"/>
    <w:rsid w:val="00F74903"/>
    <w:rsid w:val="00F773E5"/>
    <w:rsid w:val="00F83803"/>
    <w:rsid w:val="00F85A52"/>
    <w:rsid w:val="00F908DA"/>
    <w:rsid w:val="00F9130B"/>
    <w:rsid w:val="00F92646"/>
    <w:rsid w:val="00F970D2"/>
    <w:rsid w:val="00FA12F8"/>
    <w:rsid w:val="00FA227D"/>
    <w:rsid w:val="00FA27EE"/>
    <w:rsid w:val="00FB14AA"/>
    <w:rsid w:val="00FB208A"/>
    <w:rsid w:val="00FB74D3"/>
    <w:rsid w:val="00FC37F5"/>
    <w:rsid w:val="00FC55E2"/>
    <w:rsid w:val="00FC56F7"/>
    <w:rsid w:val="00FC6704"/>
    <w:rsid w:val="00FD1237"/>
    <w:rsid w:val="00FD141C"/>
    <w:rsid w:val="00FD1EEC"/>
    <w:rsid w:val="00FD48E4"/>
    <w:rsid w:val="00FD521F"/>
    <w:rsid w:val="00FD5619"/>
    <w:rsid w:val="00FE1296"/>
    <w:rsid w:val="00FE5822"/>
    <w:rsid w:val="00FE6DF8"/>
    <w:rsid w:val="00FE79CA"/>
    <w:rsid w:val="00FE7BB6"/>
    <w:rsid w:val="00FF08E3"/>
    <w:rsid w:val="00FF0C51"/>
    <w:rsid w:val="00FF7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lang w:val="en-GB" w:eastAsia="en-GB"/>
    </w:rPr>
  </w:style>
  <w:style w:type="paragraph" w:styleId="Heading1">
    <w:name w:val="heading 1"/>
    <w:basedOn w:val="Normal"/>
    <w:next w:val="Normal"/>
    <w:qFormat/>
    <w:rsid w:val="00E42AFC"/>
    <w:pPr>
      <w:widowControl w:val="0"/>
      <w:autoSpaceDE w:val="0"/>
      <w:autoSpaceDN w:val="0"/>
      <w:adjustRightInd w:val="0"/>
      <w:outlineLvl w:val="0"/>
    </w:pPr>
    <w:rPr>
      <w:rFonts w:ascii="Gill Sans MT" w:hAnsi="Gill Sans MT" w:cs="Gill Sans MT"/>
      <w:b w:val="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mailSignature">
    <w:name w:val="E-mail Signature"/>
    <w:basedOn w:val="Normal"/>
    <w:rsid w:val="00E42AFC"/>
    <w:rPr>
      <w:rFonts w:ascii="Gill Sans MT" w:hAnsi="Gill Sans MT" w:cs="Gill Sans MT"/>
      <w:b w:val="0"/>
      <w:lang w:val="en-US" w:eastAsia="en-US"/>
    </w:rPr>
  </w:style>
  <w:style w:type="character" w:styleId="Hyperlink">
    <w:name w:val="Hyperlink"/>
    <w:rsid w:val="00E42AFC"/>
    <w:rPr>
      <w:color w:val="0000FF"/>
      <w:u w:val="single"/>
    </w:rPr>
  </w:style>
  <w:style w:type="paragraph" w:styleId="Header">
    <w:name w:val="header"/>
    <w:basedOn w:val="Normal"/>
    <w:rsid w:val="00E42AFC"/>
    <w:pPr>
      <w:tabs>
        <w:tab w:val="center" w:pos="4153"/>
        <w:tab w:val="right" w:pos="8306"/>
      </w:tabs>
    </w:pPr>
    <w:rPr>
      <w:rFonts w:ascii="Gill Sans MT" w:hAnsi="Gill Sans MT" w:cs="Gill Sans MT"/>
      <w:b w:val="0"/>
      <w:lang w:eastAsia="en-US"/>
    </w:rPr>
  </w:style>
  <w:style w:type="paragraph" w:styleId="Footer">
    <w:name w:val="footer"/>
    <w:basedOn w:val="Normal"/>
    <w:rsid w:val="00E42AFC"/>
    <w:pPr>
      <w:widowControl w:val="0"/>
      <w:tabs>
        <w:tab w:val="center" w:pos="4320"/>
        <w:tab w:val="right" w:pos="8640"/>
      </w:tabs>
      <w:autoSpaceDE w:val="0"/>
      <w:autoSpaceDN w:val="0"/>
      <w:adjustRightInd w:val="0"/>
    </w:pPr>
    <w:rPr>
      <w:rFonts w:ascii="Gill Sans MT" w:hAnsi="Gill Sans MT" w:cs="Gill Sans MT"/>
      <w:b w:val="0"/>
      <w:lang w:val="en-US" w:eastAsia="en-US"/>
    </w:rPr>
  </w:style>
  <w:style w:type="character" w:styleId="PageNumber">
    <w:name w:val="page number"/>
    <w:basedOn w:val="DefaultParagraphFont"/>
    <w:rsid w:val="00E42AFC"/>
  </w:style>
  <w:style w:type="character" w:styleId="CommentReference">
    <w:name w:val="annotation reference"/>
    <w:rsid w:val="00E42AFC"/>
    <w:rPr>
      <w:sz w:val="16"/>
    </w:rPr>
  </w:style>
  <w:style w:type="paragraph" w:styleId="CommentText">
    <w:name w:val="annotation text"/>
    <w:basedOn w:val="Normal"/>
    <w:link w:val="CommentTextChar"/>
    <w:rsid w:val="00E42AFC"/>
    <w:pPr>
      <w:widowControl w:val="0"/>
      <w:autoSpaceDE w:val="0"/>
      <w:autoSpaceDN w:val="0"/>
      <w:adjustRightInd w:val="0"/>
    </w:pPr>
    <w:rPr>
      <w:rFonts w:ascii="Gill Sans MT" w:hAnsi="Gill Sans MT" w:cs="Gill Sans MT"/>
      <w:b w:val="0"/>
      <w:sz w:val="20"/>
      <w:szCs w:val="20"/>
      <w:lang w:val="en-US" w:eastAsia="en-US"/>
    </w:rPr>
  </w:style>
  <w:style w:type="character" w:customStyle="1" w:styleId="CommentTextChar">
    <w:name w:val="Comment Text Char"/>
    <w:link w:val="CommentText"/>
    <w:locked/>
    <w:rsid w:val="00E42AFC"/>
    <w:rPr>
      <w:rFonts w:ascii="Gill Sans MT" w:hAnsi="Gill Sans MT" w:cs="Gill Sans MT"/>
      <w:lang w:val="en-US" w:eastAsia="en-US" w:bidi="ar-SA"/>
    </w:rPr>
  </w:style>
  <w:style w:type="paragraph" w:styleId="BalloonText">
    <w:name w:val="Balloon Text"/>
    <w:basedOn w:val="Normal"/>
    <w:semiHidden/>
    <w:rsid w:val="00E42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5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Harrison@cumbriaPCT.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mbria.gov.uk/communityinformation/thirdsector/compac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borahA.Garnett@eden.gov.uk" TargetMode="External"/><Relationship Id="rId4" Type="http://schemas.openxmlformats.org/officeDocument/2006/relationships/webSettings" Target="webSettings.xml"/><Relationship Id="rId9" Type="http://schemas.openxmlformats.org/officeDocument/2006/relationships/hyperlink" Target="mailto:Tim.Haley@lakedistri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Version 5                                                                                               </vt:lpstr>
    </vt:vector>
  </TitlesOfParts>
  <Company>Agilisys</Company>
  <LinksUpToDate>false</LinksUpToDate>
  <CharactersWithSpaces>29247</CharactersWithSpaces>
  <SharedDoc>false</SharedDoc>
  <HLinks>
    <vt:vector size="24" baseType="variant">
      <vt:variant>
        <vt:i4>327723</vt:i4>
      </vt:variant>
      <vt:variant>
        <vt:i4>9</vt:i4>
      </vt:variant>
      <vt:variant>
        <vt:i4>0</vt:i4>
      </vt:variant>
      <vt:variant>
        <vt:i4>5</vt:i4>
      </vt:variant>
      <vt:variant>
        <vt:lpwstr>mailto:DeborahA.Garnett@eden.gov.uk</vt:lpwstr>
      </vt:variant>
      <vt:variant>
        <vt:lpwstr/>
      </vt:variant>
      <vt:variant>
        <vt:i4>196649</vt:i4>
      </vt:variant>
      <vt:variant>
        <vt:i4>6</vt:i4>
      </vt:variant>
      <vt:variant>
        <vt:i4>0</vt:i4>
      </vt:variant>
      <vt:variant>
        <vt:i4>5</vt:i4>
      </vt:variant>
      <vt:variant>
        <vt:lpwstr>mailto:Tim.Haley@lakedistrict.gov.uk</vt:lpwstr>
      </vt:variant>
      <vt:variant>
        <vt:lpwstr/>
      </vt:variant>
      <vt:variant>
        <vt:i4>4325479</vt:i4>
      </vt:variant>
      <vt:variant>
        <vt:i4>3</vt:i4>
      </vt:variant>
      <vt:variant>
        <vt:i4>0</vt:i4>
      </vt:variant>
      <vt:variant>
        <vt:i4>5</vt:i4>
      </vt:variant>
      <vt:variant>
        <vt:lpwstr>mailto:Christine.Harrison@cumbriaPCT.nhs.uk</vt:lpwstr>
      </vt:variant>
      <vt:variant>
        <vt:lpwstr/>
      </vt:variant>
      <vt:variant>
        <vt:i4>7209074</vt:i4>
      </vt:variant>
      <vt:variant>
        <vt:i4>0</vt:i4>
      </vt:variant>
      <vt:variant>
        <vt:i4>0</vt:i4>
      </vt:variant>
      <vt:variant>
        <vt:i4>5</vt:i4>
      </vt:variant>
      <vt:variant>
        <vt:lpwstr>http://www.cumbria.gov.uk/communityinformation/thirdsector/compact.asp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                                                                                               </dc:title>
  <dc:subject/>
  <dc:creator>Authorised User</dc:creator>
  <cp:keywords/>
  <dc:description/>
  <cp:lastModifiedBy>woodk2</cp:lastModifiedBy>
  <cp:revision>2</cp:revision>
  <cp:lastPrinted>2012-03-27T11:47:00Z</cp:lastPrinted>
  <dcterms:created xsi:type="dcterms:W3CDTF">2013-06-03T11:02:00Z</dcterms:created>
  <dcterms:modified xsi:type="dcterms:W3CDTF">2013-06-03T11:02:00Z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