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09" w:tblpY="-438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425811" w14:paraId="22E133B4" w14:textId="77777777" w:rsidTr="0076590A">
        <w:trPr>
          <w:trHeight w:val="94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</w:tcPr>
          <w:p w14:paraId="53B393E6" w14:textId="0C879963" w:rsidR="008C402E" w:rsidRDefault="0076590A" w:rsidP="007659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1B73F829" wp14:editId="1C2844AA">
                  <wp:simplePos x="0" y="0"/>
                  <wp:positionH relativeFrom="margin">
                    <wp:posOffset>8200003</wp:posOffset>
                  </wp:positionH>
                  <wp:positionV relativeFrom="margin">
                    <wp:posOffset>63528</wp:posOffset>
                  </wp:positionV>
                  <wp:extent cx="586105" cy="557530"/>
                  <wp:effectExtent l="0" t="0" r="4445" b="0"/>
                  <wp:wrapTight wrapText="bothSides">
                    <wp:wrapPolygon edited="0">
                      <wp:start x="0" y="0"/>
                      <wp:lineTo x="0" y="20665"/>
                      <wp:lineTo x="21062" y="20665"/>
                      <wp:lineTo x="2106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1" locked="0" layoutInCell="1" allowOverlap="1" wp14:anchorId="20ABFB58" wp14:editId="7778C457">
                  <wp:simplePos x="0" y="0"/>
                  <wp:positionH relativeFrom="column">
                    <wp:posOffset>50248</wp:posOffset>
                  </wp:positionH>
                  <wp:positionV relativeFrom="paragraph">
                    <wp:posOffset>135173</wp:posOffset>
                  </wp:positionV>
                  <wp:extent cx="890270" cy="556260"/>
                  <wp:effectExtent l="0" t="0" r="5080" b="0"/>
                  <wp:wrapTight wrapText="bothSides">
                    <wp:wrapPolygon edited="0">
                      <wp:start x="0" y="0"/>
                      <wp:lineTo x="0" y="20712"/>
                      <wp:lineTo x="21261" y="20712"/>
                      <wp:lineTo x="21261" y="0"/>
                      <wp:lineTo x="0" y="0"/>
                    </wp:wrapPolygon>
                  </wp:wrapTight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46F5E" w14:textId="43681F5A" w:rsidR="00425811" w:rsidRPr="004B29F4" w:rsidRDefault="008C402E" w:rsidP="00765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2A7">
              <w:rPr>
                <w:rFonts w:ascii="Arial" w:hAnsi="Arial" w:cs="Arial"/>
                <w:b/>
                <w:bCs/>
                <w:sz w:val="32"/>
                <w:szCs w:val="32"/>
              </w:rPr>
              <w:t>Early Years Annual Review and Support Visit -</w:t>
            </w:r>
            <w:r w:rsidR="00425811" w:rsidRPr="008502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Learning and</w:t>
            </w:r>
            <w:r w:rsidRPr="008502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25811" w:rsidRPr="008502A7">
              <w:rPr>
                <w:rFonts w:ascii="Arial" w:hAnsi="Arial" w:cs="Arial"/>
                <w:b/>
                <w:bCs/>
                <w:sz w:val="32"/>
                <w:szCs w:val="32"/>
              </w:rPr>
              <w:t>Development</w:t>
            </w:r>
          </w:p>
        </w:tc>
      </w:tr>
      <w:tr w:rsidR="004B29F4" w14:paraId="72D145C2" w14:textId="77777777" w:rsidTr="00C25FB5">
        <w:trPr>
          <w:trHeight w:val="76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</w:tcPr>
          <w:p w14:paraId="404A05E7" w14:textId="573B0338" w:rsidR="00901A1D" w:rsidRPr="004B29F4" w:rsidRDefault="00901A1D" w:rsidP="007659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Setting Name: </w:t>
            </w:r>
          </w:p>
        </w:tc>
      </w:tr>
      <w:tr w:rsidR="004B29F4" w:rsidRPr="00F22D34" w14:paraId="7BD26B73" w14:textId="77777777" w:rsidTr="0076590A">
        <w:trPr>
          <w:trHeight w:val="181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</w:tcPr>
          <w:p w14:paraId="0E29F1C3" w14:textId="215EB736" w:rsidR="004B29F4" w:rsidRPr="0076590A" w:rsidRDefault="00464BD0" w:rsidP="0076590A">
            <w:pPr>
              <w:rPr>
                <w:rFonts w:ascii="Arial" w:hAnsi="Arial" w:cs="Arial"/>
              </w:rPr>
            </w:pPr>
            <w:r w:rsidRPr="0076590A">
              <w:rPr>
                <w:rFonts w:ascii="Arial" w:hAnsi="Arial" w:cs="Arial"/>
              </w:rPr>
              <w:t xml:space="preserve">This self-assessment audit contains the following sections for completion, prior to the </w:t>
            </w:r>
            <w:r w:rsidR="00E77872" w:rsidRPr="0076590A">
              <w:rPr>
                <w:rFonts w:ascii="Arial" w:hAnsi="Arial" w:cs="Arial"/>
              </w:rPr>
              <w:t>review visit</w:t>
            </w:r>
            <w:r w:rsidRPr="0076590A">
              <w:rPr>
                <w:rFonts w:ascii="Arial" w:hAnsi="Arial" w:cs="Arial"/>
                <w:color w:val="FF0000"/>
              </w:rPr>
              <w:t xml:space="preserve"> </w:t>
            </w:r>
            <w:r w:rsidRPr="0076590A">
              <w:rPr>
                <w:rFonts w:ascii="Arial" w:hAnsi="Arial" w:cs="Arial"/>
              </w:rPr>
              <w:t>between the Early Years Provider and the Council Early Years Team Representative(s):</w:t>
            </w:r>
          </w:p>
          <w:p w14:paraId="53DED3A4" w14:textId="692921A6" w:rsidR="004B29F4" w:rsidRPr="0076590A" w:rsidRDefault="004B29F4" w:rsidP="0076590A">
            <w:pPr>
              <w:rPr>
                <w:rFonts w:ascii="Arial" w:hAnsi="Arial" w:cs="Arial"/>
              </w:rPr>
            </w:pPr>
          </w:p>
          <w:p w14:paraId="77D40BC7" w14:textId="4F17914B" w:rsidR="004B29F4" w:rsidRPr="0076590A" w:rsidRDefault="004B29F4" w:rsidP="007659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90A">
              <w:rPr>
                <w:rFonts w:ascii="Arial" w:hAnsi="Arial" w:cs="Arial"/>
              </w:rPr>
              <w:t xml:space="preserve">Strengthening leadership and management </w:t>
            </w:r>
            <w:r w:rsidR="00A549D4" w:rsidRPr="0076590A">
              <w:rPr>
                <w:rFonts w:ascii="Arial" w:hAnsi="Arial" w:cs="Arial"/>
              </w:rPr>
              <w:t>and d</w:t>
            </w:r>
            <w:r w:rsidRPr="0076590A">
              <w:rPr>
                <w:rFonts w:ascii="Arial" w:hAnsi="Arial" w:cs="Arial"/>
              </w:rPr>
              <w:t>eveloping practitioner learning</w:t>
            </w:r>
          </w:p>
          <w:p w14:paraId="1CD4C1D6" w14:textId="12ECCD39" w:rsidR="004B29F4" w:rsidRPr="0076590A" w:rsidRDefault="0045013C" w:rsidP="007659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90A">
              <w:rPr>
                <w:rFonts w:ascii="Arial" w:hAnsi="Arial" w:cs="Arial"/>
              </w:rPr>
              <w:t>H</w:t>
            </w:r>
            <w:r w:rsidR="004B29F4" w:rsidRPr="0076590A">
              <w:rPr>
                <w:rFonts w:ascii="Arial" w:hAnsi="Arial" w:cs="Arial"/>
              </w:rPr>
              <w:t>igh quality environments for learning</w:t>
            </w:r>
          </w:p>
          <w:p w14:paraId="291D01FD" w14:textId="77777777" w:rsidR="004B29F4" w:rsidRPr="0076590A" w:rsidRDefault="004B29F4" w:rsidP="007659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90A">
              <w:rPr>
                <w:rFonts w:ascii="Arial" w:hAnsi="Arial" w:cs="Arial"/>
              </w:rPr>
              <w:t>Children’s progress and learning</w:t>
            </w:r>
          </w:p>
          <w:p w14:paraId="45DAEAF7" w14:textId="77777777" w:rsidR="004B29F4" w:rsidRPr="0076590A" w:rsidRDefault="004B29F4" w:rsidP="0076590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90A">
              <w:rPr>
                <w:rFonts w:ascii="Arial" w:hAnsi="Arial" w:cs="Arial"/>
              </w:rPr>
              <w:t>Positive Relationships and Interactions</w:t>
            </w:r>
          </w:p>
          <w:p w14:paraId="6ED76B0C" w14:textId="77777777" w:rsidR="0076590A" w:rsidRPr="0076590A" w:rsidRDefault="0076590A" w:rsidP="0076590A">
            <w:pPr>
              <w:rPr>
                <w:rFonts w:ascii="Arial" w:hAnsi="Arial" w:cs="Arial"/>
              </w:rPr>
            </w:pPr>
          </w:p>
          <w:p w14:paraId="4F5FD12A" w14:textId="10FC9CC1" w:rsidR="0076590A" w:rsidRPr="00837CBA" w:rsidRDefault="0076590A" w:rsidP="0076590A">
            <w:pPr>
              <w:rPr>
                <w:rFonts w:ascii="Arial" w:hAnsi="Arial" w:cs="Arial"/>
              </w:rPr>
            </w:pPr>
            <w:r w:rsidRPr="00837CBA">
              <w:rPr>
                <w:rFonts w:ascii="Arial" w:hAnsi="Arial" w:cs="Arial"/>
              </w:rPr>
              <w:t xml:space="preserve">Please complete the RAG rating for each statement and add any comments </w:t>
            </w:r>
            <w:r w:rsidRPr="00837CBA">
              <w:rPr>
                <w:rFonts w:ascii="Arial" w:hAnsi="Arial" w:cs="Arial"/>
                <w:b/>
                <w:bCs/>
              </w:rPr>
              <w:t>if you wish</w:t>
            </w:r>
            <w:r w:rsidRPr="00837CBA">
              <w:rPr>
                <w:rFonts w:ascii="Arial" w:hAnsi="Arial" w:cs="Arial"/>
              </w:rPr>
              <w:t>.  Please note this must be returned to your EY link adviser before the review visit can take place.</w:t>
            </w:r>
            <w:r w:rsidR="00115233" w:rsidRPr="00837CBA">
              <w:rPr>
                <w:rFonts w:ascii="Arial" w:hAnsi="Arial" w:cs="Arial"/>
              </w:rPr>
              <w:t xml:space="preserve">  </w:t>
            </w:r>
          </w:p>
          <w:p w14:paraId="4952A080" w14:textId="77777777" w:rsidR="0076590A" w:rsidRPr="00837CBA" w:rsidRDefault="0076590A" w:rsidP="0076590A">
            <w:pPr>
              <w:rPr>
                <w:rFonts w:ascii="Arial" w:hAnsi="Arial" w:cs="Arial"/>
              </w:rPr>
            </w:pPr>
          </w:p>
          <w:p w14:paraId="7180B245" w14:textId="77777777" w:rsidR="0076590A" w:rsidRPr="00837CBA" w:rsidRDefault="0076590A" w:rsidP="0076590A">
            <w:pPr>
              <w:rPr>
                <w:rFonts w:ascii="Arial" w:hAnsi="Arial" w:cs="Arial"/>
              </w:rPr>
            </w:pPr>
            <w:r w:rsidRPr="00837CBA">
              <w:rPr>
                <w:rFonts w:ascii="Arial" w:hAnsi="Arial" w:cs="Arial"/>
              </w:rPr>
              <w:t>Green – Practice and provision is in place and of good quality</w:t>
            </w:r>
          </w:p>
          <w:p w14:paraId="34AB8AE6" w14:textId="094D8602" w:rsidR="0076590A" w:rsidRPr="00837CBA" w:rsidRDefault="0076590A" w:rsidP="0076590A">
            <w:pPr>
              <w:rPr>
                <w:rFonts w:ascii="Arial" w:hAnsi="Arial" w:cs="Arial"/>
              </w:rPr>
            </w:pPr>
            <w:r w:rsidRPr="00837CBA">
              <w:rPr>
                <w:rFonts w:ascii="Arial" w:hAnsi="Arial" w:cs="Arial"/>
              </w:rPr>
              <w:t>Amber – Practice and provision is generally good, but some development is needed</w:t>
            </w:r>
          </w:p>
          <w:p w14:paraId="2DDC69C5" w14:textId="394CFC2E" w:rsidR="0076590A" w:rsidRPr="00F22D34" w:rsidRDefault="0076590A" w:rsidP="0076590A">
            <w:pPr>
              <w:rPr>
                <w:rFonts w:ascii="Arial" w:hAnsi="Arial" w:cs="Arial"/>
                <w:sz w:val="24"/>
                <w:szCs w:val="24"/>
              </w:rPr>
            </w:pPr>
            <w:r w:rsidRPr="00837CBA">
              <w:rPr>
                <w:rFonts w:ascii="Arial" w:hAnsi="Arial" w:cs="Arial"/>
              </w:rPr>
              <w:t>Red – There are significant developments needed</w:t>
            </w:r>
            <w:r w:rsidRPr="0076590A">
              <w:rPr>
                <w:rFonts w:ascii="Arial" w:hAnsi="Arial" w:cs="Arial"/>
              </w:rPr>
              <w:t xml:space="preserve"> </w:t>
            </w:r>
          </w:p>
        </w:tc>
      </w:tr>
    </w:tbl>
    <w:p w14:paraId="349CCA49" w14:textId="7E092D54" w:rsidR="00612D39" w:rsidRPr="00F22D34" w:rsidRDefault="00612D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4672"/>
        <w:gridCol w:w="715"/>
        <w:gridCol w:w="5387"/>
        <w:gridCol w:w="4961"/>
      </w:tblGrid>
      <w:tr w:rsidR="005F5182" w:rsidRPr="00F22D34" w14:paraId="01B9EBE8" w14:textId="02AAE9C4" w:rsidTr="00140AFF">
        <w:tc>
          <w:tcPr>
            <w:tcW w:w="15735" w:type="dxa"/>
            <w:gridSpan w:val="4"/>
            <w:shd w:val="clear" w:color="auto" w:fill="DEEAF6" w:themeFill="accent5" w:themeFillTint="33"/>
          </w:tcPr>
          <w:p w14:paraId="12C0F0F4" w14:textId="77777777" w:rsidR="005F5182" w:rsidRPr="00F22D34" w:rsidRDefault="005F5182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D34">
              <w:rPr>
                <w:rFonts w:ascii="Arial" w:hAnsi="Arial" w:cs="Arial"/>
                <w:b/>
                <w:bCs/>
                <w:sz w:val="24"/>
                <w:szCs w:val="24"/>
              </w:rPr>
              <w:t>Strengthening leadership and management and developing practitioner learning</w:t>
            </w:r>
          </w:p>
          <w:p w14:paraId="71D6AAA3" w14:textId="77777777" w:rsidR="005F5182" w:rsidRPr="00F22D34" w:rsidRDefault="005F5182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5182" w:rsidRPr="00F22D34" w14:paraId="5141E7C7" w14:textId="535D3663" w:rsidTr="00C25FB5">
        <w:tc>
          <w:tcPr>
            <w:tcW w:w="4672" w:type="dxa"/>
          </w:tcPr>
          <w:p w14:paraId="31E96746" w14:textId="77777777" w:rsidR="005F5182" w:rsidRPr="0076590A" w:rsidRDefault="005F5182" w:rsidP="00C25FB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90A">
              <w:rPr>
                <w:rFonts w:ascii="Arial" w:hAnsi="Arial" w:cs="Arial"/>
                <w:b/>
                <w:bCs/>
              </w:rPr>
              <w:t>Statement</w:t>
            </w:r>
          </w:p>
          <w:p w14:paraId="0F587D30" w14:textId="2EEF6B05" w:rsidR="005F5182" w:rsidRPr="0076590A" w:rsidRDefault="005F5182" w:rsidP="005D47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5" w:type="dxa"/>
          </w:tcPr>
          <w:p w14:paraId="41C05A25" w14:textId="67D15077" w:rsidR="005F5182" w:rsidRPr="0076590A" w:rsidRDefault="005F5182" w:rsidP="005D4788">
            <w:pPr>
              <w:rPr>
                <w:rFonts w:ascii="Arial" w:hAnsi="Arial" w:cs="Arial"/>
                <w:b/>
                <w:bCs/>
              </w:rPr>
            </w:pPr>
            <w:r w:rsidRPr="0076590A">
              <w:rPr>
                <w:rFonts w:ascii="Arial" w:hAnsi="Arial" w:cs="Arial"/>
                <w:b/>
                <w:bCs/>
              </w:rPr>
              <w:t>RAG</w:t>
            </w:r>
          </w:p>
          <w:p w14:paraId="50C75A20" w14:textId="017EF6F0" w:rsidR="005F5182" w:rsidRPr="0076590A" w:rsidRDefault="005F5182" w:rsidP="005D47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47F35EA3" w14:textId="77777777" w:rsidR="00C25FB5" w:rsidRDefault="00404F82" w:rsidP="00F51C8C">
            <w:pPr>
              <w:rPr>
                <w:rFonts w:ascii="Arial" w:hAnsi="Arial" w:cs="Arial"/>
                <w:i/>
                <w:iCs/>
              </w:rPr>
            </w:pPr>
            <w:r w:rsidRPr="0076590A">
              <w:rPr>
                <w:rFonts w:ascii="Arial" w:hAnsi="Arial" w:cs="Arial"/>
                <w:b/>
                <w:bCs/>
              </w:rPr>
              <w:t>Prompt</w:t>
            </w:r>
            <w:r w:rsidR="00C25FB5">
              <w:rPr>
                <w:rFonts w:ascii="Arial" w:hAnsi="Arial" w:cs="Arial"/>
                <w:b/>
                <w:bCs/>
              </w:rPr>
              <w:t>s</w:t>
            </w:r>
            <w:r w:rsidRPr="0076590A">
              <w:rPr>
                <w:rFonts w:ascii="Arial" w:hAnsi="Arial" w:cs="Arial"/>
                <w:b/>
                <w:bCs/>
              </w:rPr>
              <w:t xml:space="preserve"> – </w:t>
            </w:r>
            <w:r w:rsidRPr="00C25FB5">
              <w:rPr>
                <w:rFonts w:ascii="Arial" w:hAnsi="Arial" w:cs="Arial"/>
                <w:i/>
                <w:iCs/>
              </w:rPr>
              <w:t>these are examples to consider when evaluating your provision, you do not need to answer/comment on all of these</w:t>
            </w:r>
          </w:p>
          <w:p w14:paraId="0AD9669A" w14:textId="086FE6BC" w:rsidR="008502A7" w:rsidRPr="008502A7" w:rsidRDefault="008502A7" w:rsidP="00F51C8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61" w:type="dxa"/>
          </w:tcPr>
          <w:p w14:paraId="39FC5898" w14:textId="041534F2" w:rsidR="005F5182" w:rsidRPr="0076590A" w:rsidRDefault="00F51C8C" w:rsidP="00765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90A">
              <w:rPr>
                <w:rFonts w:ascii="Arial" w:hAnsi="Arial" w:cs="Arial"/>
                <w:b/>
                <w:bCs/>
              </w:rPr>
              <w:t>Impact</w:t>
            </w:r>
            <w:r w:rsidR="005F5182" w:rsidRPr="0076590A">
              <w:rPr>
                <w:rFonts w:ascii="Arial" w:hAnsi="Arial" w:cs="Arial"/>
                <w:b/>
                <w:bCs/>
              </w:rPr>
              <w:t>/</w:t>
            </w:r>
            <w:r w:rsidR="008502A7">
              <w:rPr>
                <w:rFonts w:ascii="Arial" w:hAnsi="Arial" w:cs="Arial"/>
                <w:b/>
                <w:bCs/>
              </w:rPr>
              <w:t>C</w:t>
            </w:r>
            <w:r w:rsidR="005F5182" w:rsidRPr="0076590A">
              <w:rPr>
                <w:rFonts w:ascii="Arial" w:hAnsi="Arial" w:cs="Arial"/>
                <w:b/>
                <w:bCs/>
              </w:rPr>
              <w:t>omments</w:t>
            </w:r>
            <w:r w:rsidR="0076590A" w:rsidRPr="0076590A">
              <w:rPr>
                <w:rFonts w:ascii="Arial" w:hAnsi="Arial" w:cs="Arial"/>
                <w:b/>
                <w:bCs/>
              </w:rPr>
              <w:t>/</w:t>
            </w:r>
            <w:r w:rsidRPr="0076590A">
              <w:rPr>
                <w:rFonts w:ascii="Arial" w:hAnsi="Arial" w:cs="Arial"/>
                <w:b/>
                <w:bCs/>
              </w:rPr>
              <w:t>N</w:t>
            </w:r>
            <w:r w:rsidR="005F5182" w:rsidRPr="0076590A">
              <w:rPr>
                <w:rFonts w:ascii="Arial" w:hAnsi="Arial" w:cs="Arial"/>
                <w:b/>
                <w:bCs/>
              </w:rPr>
              <w:t>ext steps</w:t>
            </w:r>
          </w:p>
        </w:tc>
      </w:tr>
      <w:tr w:rsidR="005F5182" w:rsidRPr="00F22D34" w14:paraId="2D33816D" w14:textId="20DF96E3" w:rsidTr="00C25FB5">
        <w:tc>
          <w:tcPr>
            <w:tcW w:w="4672" w:type="dxa"/>
          </w:tcPr>
          <w:p w14:paraId="6865A238" w14:textId="4C082DDF" w:rsidR="005F5182" w:rsidRPr="00C25FB5" w:rsidRDefault="005F5182" w:rsidP="005D4788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 xml:space="preserve">Leaders have a common shared vision about how the setting provides high quality, inclusive </w:t>
            </w:r>
            <w:r w:rsidR="003B392C" w:rsidRPr="00C25FB5">
              <w:rPr>
                <w:rFonts w:ascii="Arial" w:hAnsi="Arial" w:cs="Arial"/>
              </w:rPr>
              <w:t>care,</w:t>
            </w:r>
            <w:r w:rsidRPr="00C25FB5">
              <w:rPr>
                <w:rFonts w:ascii="Arial" w:hAnsi="Arial" w:cs="Arial"/>
              </w:rPr>
              <w:t xml:space="preserve"> and education for all children</w:t>
            </w:r>
          </w:p>
        </w:tc>
        <w:tc>
          <w:tcPr>
            <w:tcW w:w="715" w:type="dxa"/>
          </w:tcPr>
          <w:p w14:paraId="1E0D31E3" w14:textId="190B3DC6" w:rsidR="005F5182" w:rsidRPr="00C25FB5" w:rsidRDefault="005F5182" w:rsidP="005D478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B3F8862" w14:textId="774925A4" w:rsidR="005F5182" w:rsidRPr="00C25FB5" w:rsidRDefault="005F5182" w:rsidP="008B31AE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Is there a vision statement?</w:t>
            </w:r>
          </w:p>
          <w:p w14:paraId="4F601D46" w14:textId="5ED6D38E" w:rsidR="005F5182" w:rsidRPr="00C25FB5" w:rsidRDefault="005F5182" w:rsidP="001E01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Are all (staff, committee members etc.) aware of and promote it?</w:t>
            </w:r>
          </w:p>
          <w:p w14:paraId="354FE211" w14:textId="5C40544B" w:rsidR="005F5182" w:rsidRPr="00C25FB5" w:rsidRDefault="005F5182" w:rsidP="001E01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How is the vision shared with families?</w:t>
            </w:r>
          </w:p>
          <w:p w14:paraId="54A085A2" w14:textId="1707C539" w:rsidR="007B25E7" w:rsidRPr="007B25E7" w:rsidRDefault="005F5182" w:rsidP="007B25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Is it evidenced in practice?</w:t>
            </w:r>
          </w:p>
        </w:tc>
        <w:tc>
          <w:tcPr>
            <w:tcW w:w="4961" w:type="dxa"/>
          </w:tcPr>
          <w:p w14:paraId="66099D05" w14:textId="77777777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98D4C" w14:textId="77777777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C49DF" w14:textId="4A0A0B97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82" w:rsidRPr="00F22D34" w14:paraId="466C6BAE" w14:textId="389ACDD3" w:rsidTr="00C25FB5">
        <w:trPr>
          <w:trHeight w:val="983"/>
        </w:trPr>
        <w:tc>
          <w:tcPr>
            <w:tcW w:w="4672" w:type="dxa"/>
          </w:tcPr>
          <w:p w14:paraId="2BF909D1" w14:textId="77777777" w:rsidR="005F5182" w:rsidRPr="00C25FB5" w:rsidRDefault="005F5182" w:rsidP="005D4788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Leaders are skilled and knowledgeable in driving good quality provision and practice</w:t>
            </w:r>
          </w:p>
        </w:tc>
        <w:tc>
          <w:tcPr>
            <w:tcW w:w="715" w:type="dxa"/>
          </w:tcPr>
          <w:p w14:paraId="0BFA5AE4" w14:textId="4A0B3AA6" w:rsidR="005F5182" w:rsidRPr="00C25FB5" w:rsidRDefault="005F5182" w:rsidP="005D478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CCD3073" w14:textId="77777777" w:rsidR="005F5182" w:rsidRPr="00C25FB5" w:rsidRDefault="005F5182" w:rsidP="003B392C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 xml:space="preserve">How do you keep your early years knowledge, skills and understanding up to date /current? </w:t>
            </w:r>
          </w:p>
          <w:p w14:paraId="35101E70" w14:textId="3432620A" w:rsidR="003B392C" w:rsidRPr="00C25FB5" w:rsidRDefault="003B392C" w:rsidP="003B392C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What about Deputies/room leaders?</w:t>
            </w:r>
          </w:p>
        </w:tc>
        <w:tc>
          <w:tcPr>
            <w:tcW w:w="4961" w:type="dxa"/>
          </w:tcPr>
          <w:p w14:paraId="3067EE20" w14:textId="77777777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6DB04" w14:textId="12463E3A" w:rsidR="00C25FB5" w:rsidRPr="00F22D34" w:rsidRDefault="00C25FB5" w:rsidP="005F5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82" w:rsidRPr="00F22D34" w14:paraId="77B7F129" w14:textId="3E9CE73E" w:rsidTr="00C25FB5">
        <w:tc>
          <w:tcPr>
            <w:tcW w:w="4672" w:type="dxa"/>
          </w:tcPr>
          <w:p w14:paraId="486BC681" w14:textId="77777777" w:rsidR="005F5182" w:rsidRPr="00C25FB5" w:rsidRDefault="005F5182" w:rsidP="005D4788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lastRenderedPageBreak/>
              <w:t>Leaders have a robust approach to identifying and meeting staff training and development needs</w:t>
            </w:r>
          </w:p>
        </w:tc>
        <w:tc>
          <w:tcPr>
            <w:tcW w:w="715" w:type="dxa"/>
          </w:tcPr>
          <w:p w14:paraId="69AB29F6" w14:textId="1BE03C96" w:rsidR="005F5182" w:rsidRPr="00C25FB5" w:rsidRDefault="005F5182" w:rsidP="005D478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675C02B" w14:textId="14F8310E" w:rsidR="005F5182" w:rsidRPr="00C25FB5" w:rsidRDefault="005F5182" w:rsidP="008B31AE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How do you identify training and development needs</w:t>
            </w:r>
            <w:r w:rsidR="003B392C" w:rsidRPr="00C25FB5">
              <w:rPr>
                <w:rFonts w:ascii="Arial" w:hAnsi="Arial" w:cs="Arial"/>
              </w:rPr>
              <w:t xml:space="preserve"> and measure impact</w:t>
            </w:r>
            <w:r w:rsidRPr="00C25FB5">
              <w:rPr>
                <w:rFonts w:ascii="Arial" w:hAnsi="Arial" w:cs="Arial"/>
              </w:rPr>
              <w:t>?</w:t>
            </w:r>
          </w:p>
          <w:p w14:paraId="1EE5FA16" w14:textId="4AAE6F6A" w:rsidR="008B31AE" w:rsidRPr="00C25FB5" w:rsidRDefault="00437DFD" w:rsidP="0091445E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How is the setting SENCO supported to fulfil their role?</w:t>
            </w:r>
          </w:p>
        </w:tc>
        <w:tc>
          <w:tcPr>
            <w:tcW w:w="4961" w:type="dxa"/>
          </w:tcPr>
          <w:p w14:paraId="4B50DDD2" w14:textId="77777777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2FF01" w14:textId="77777777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C69CE" w14:textId="77777777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0179B" w14:textId="7CB82CDE" w:rsidR="005F5182" w:rsidRPr="00F22D34" w:rsidRDefault="005F5182" w:rsidP="005F5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82" w:rsidRPr="00F22D34" w14:paraId="23B9FB01" w14:textId="087FA6B9" w:rsidTr="00C25FB5">
        <w:tc>
          <w:tcPr>
            <w:tcW w:w="4672" w:type="dxa"/>
          </w:tcPr>
          <w:p w14:paraId="4505680F" w14:textId="77777777" w:rsidR="005F5182" w:rsidRPr="00C25FB5" w:rsidRDefault="005F5182" w:rsidP="005D4788">
            <w:p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Leaders build a strong and resilient staff team</w:t>
            </w:r>
          </w:p>
        </w:tc>
        <w:tc>
          <w:tcPr>
            <w:tcW w:w="715" w:type="dxa"/>
          </w:tcPr>
          <w:p w14:paraId="7B75ED20" w14:textId="31AE5ED8" w:rsidR="005F5182" w:rsidRPr="00C25FB5" w:rsidRDefault="005F5182" w:rsidP="005D478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616D11E" w14:textId="7940BEA6" w:rsidR="005F5182" w:rsidRPr="00C25FB5" w:rsidRDefault="003F4174" w:rsidP="005D4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F5182" w:rsidRPr="00C25FB5">
              <w:rPr>
                <w:rFonts w:ascii="Arial" w:hAnsi="Arial" w:cs="Arial"/>
              </w:rPr>
              <w:t xml:space="preserve">ow </w:t>
            </w:r>
            <w:r>
              <w:rPr>
                <w:rFonts w:ascii="Arial" w:hAnsi="Arial" w:cs="Arial"/>
              </w:rPr>
              <w:t xml:space="preserve">do </w:t>
            </w:r>
            <w:r w:rsidR="005F5182" w:rsidRPr="00C25FB5">
              <w:rPr>
                <w:rFonts w:ascii="Arial" w:hAnsi="Arial" w:cs="Arial"/>
              </w:rPr>
              <w:t xml:space="preserve">you build a strong team? </w:t>
            </w:r>
            <w:r>
              <w:rPr>
                <w:rFonts w:ascii="Arial" w:hAnsi="Arial" w:cs="Arial"/>
              </w:rPr>
              <w:t>Consider</w:t>
            </w:r>
            <w:r w:rsidR="008B31AE" w:rsidRPr="00C25FB5">
              <w:rPr>
                <w:rFonts w:ascii="Arial" w:hAnsi="Arial" w:cs="Arial"/>
              </w:rPr>
              <w:t xml:space="preserve">, </w:t>
            </w:r>
          </w:p>
          <w:p w14:paraId="64616CB3" w14:textId="77777777" w:rsidR="005F5182" w:rsidRPr="00C25FB5" w:rsidRDefault="005F5182" w:rsidP="001E01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emotional resilience</w:t>
            </w:r>
          </w:p>
          <w:p w14:paraId="0893F229" w14:textId="77777777" w:rsidR="005F5182" w:rsidRPr="00C25FB5" w:rsidRDefault="005F5182" w:rsidP="001E01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workload</w:t>
            </w:r>
          </w:p>
          <w:p w14:paraId="429F939F" w14:textId="33B658E1" w:rsidR="005F5182" w:rsidRPr="008502A7" w:rsidRDefault="005F5182" w:rsidP="008502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wellbeing (team building activities etc)</w:t>
            </w:r>
          </w:p>
          <w:p w14:paraId="7EEF1113" w14:textId="77777777" w:rsidR="005F5182" w:rsidRPr="00C25FB5" w:rsidRDefault="005F5182" w:rsidP="001E01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staff meetings</w:t>
            </w:r>
          </w:p>
          <w:p w14:paraId="346F0FB2" w14:textId="68930E0B" w:rsidR="008B31AE" w:rsidRPr="007B25E7" w:rsidRDefault="005F5182" w:rsidP="007B25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25FB5">
              <w:rPr>
                <w:rFonts w:ascii="Arial" w:hAnsi="Arial" w:cs="Arial"/>
              </w:rPr>
              <w:t>supervisions</w:t>
            </w:r>
          </w:p>
        </w:tc>
        <w:tc>
          <w:tcPr>
            <w:tcW w:w="4961" w:type="dxa"/>
          </w:tcPr>
          <w:p w14:paraId="0866F683" w14:textId="77777777" w:rsidR="005F5182" w:rsidRPr="00F22D34" w:rsidRDefault="005F5182" w:rsidP="005D4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10DD3" w14:textId="77777777" w:rsidR="005F5182" w:rsidRPr="00F22D34" w:rsidRDefault="005F5182" w:rsidP="005D4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FC719" w14:textId="77777777" w:rsidR="005F5182" w:rsidRPr="00F22D34" w:rsidRDefault="005F5182" w:rsidP="005D4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026FA" w14:textId="77777777" w:rsidR="005F5182" w:rsidRPr="00F22D34" w:rsidRDefault="005F5182" w:rsidP="005D4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B7F3" w14:textId="77777777" w:rsidR="005F5182" w:rsidRPr="00F22D34" w:rsidRDefault="005F5182" w:rsidP="005D47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BCF5D" w14:textId="0FF7564B" w:rsidR="005F5182" w:rsidRPr="00F22D34" w:rsidRDefault="005F5182" w:rsidP="005D4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A52A3" w14:textId="77777777" w:rsidR="008B31AE" w:rsidRPr="00F22D34" w:rsidRDefault="008B31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4679"/>
        <w:gridCol w:w="708"/>
        <w:gridCol w:w="5387"/>
        <w:gridCol w:w="4961"/>
      </w:tblGrid>
      <w:tr w:rsidR="006E32D3" w:rsidRPr="00F22D34" w14:paraId="685AFBCA" w14:textId="49752FCF" w:rsidTr="00BF2787">
        <w:tc>
          <w:tcPr>
            <w:tcW w:w="15735" w:type="dxa"/>
            <w:gridSpan w:val="4"/>
            <w:shd w:val="clear" w:color="auto" w:fill="FBE4D5" w:themeFill="accent2" w:themeFillTint="33"/>
          </w:tcPr>
          <w:p w14:paraId="101FD124" w14:textId="77777777" w:rsidR="006E32D3" w:rsidRPr="00F22D34" w:rsidRDefault="006E32D3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D34">
              <w:rPr>
                <w:rFonts w:ascii="Arial" w:hAnsi="Arial" w:cs="Arial"/>
                <w:b/>
                <w:bCs/>
                <w:sz w:val="24"/>
                <w:szCs w:val="24"/>
              </w:rPr>
              <w:t>High quality environments for learning</w:t>
            </w:r>
          </w:p>
          <w:p w14:paraId="2FB804D9" w14:textId="77777777" w:rsidR="006E32D3" w:rsidRPr="00F22D34" w:rsidRDefault="006E32D3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32D3" w:rsidRPr="00F22D34" w14:paraId="39431A8D" w14:textId="419EBAD8" w:rsidTr="00C55E81">
        <w:tc>
          <w:tcPr>
            <w:tcW w:w="4679" w:type="dxa"/>
          </w:tcPr>
          <w:p w14:paraId="616F8F7C" w14:textId="77777777" w:rsidR="006E32D3" w:rsidRPr="00C55E81" w:rsidRDefault="006E32D3" w:rsidP="00D3508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E81">
              <w:rPr>
                <w:rFonts w:ascii="Arial" w:hAnsi="Arial" w:cs="Arial"/>
                <w:b/>
                <w:bCs/>
              </w:rPr>
              <w:t>Statement</w:t>
            </w:r>
          </w:p>
          <w:p w14:paraId="5CC16BD6" w14:textId="26D8ACF2" w:rsidR="006E32D3" w:rsidRPr="00C55E81" w:rsidRDefault="006E32D3" w:rsidP="00D350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5CB68640" w14:textId="77777777" w:rsidR="006E32D3" w:rsidRPr="00C55E81" w:rsidRDefault="006E32D3" w:rsidP="00D3508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E81">
              <w:rPr>
                <w:rFonts w:ascii="Arial" w:hAnsi="Arial" w:cs="Arial"/>
                <w:b/>
                <w:bCs/>
              </w:rPr>
              <w:t>RAG</w:t>
            </w:r>
          </w:p>
          <w:p w14:paraId="0352C6B0" w14:textId="582C57F5" w:rsidR="006E32D3" w:rsidRPr="00C55E81" w:rsidRDefault="006E32D3" w:rsidP="00D350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14:paraId="1E306B04" w14:textId="77777777" w:rsidR="006E32D3" w:rsidRDefault="00404F82" w:rsidP="00D35087">
            <w:pPr>
              <w:jc w:val="center"/>
              <w:rPr>
                <w:rFonts w:ascii="Arial" w:hAnsi="Arial" w:cs="Arial"/>
                <w:i/>
                <w:iCs/>
              </w:rPr>
            </w:pPr>
            <w:r w:rsidRPr="00C55E81">
              <w:rPr>
                <w:rFonts w:ascii="Arial" w:hAnsi="Arial" w:cs="Arial"/>
                <w:b/>
                <w:bCs/>
              </w:rPr>
              <w:t>Prompt</w:t>
            </w:r>
            <w:r w:rsidR="008502A7" w:rsidRPr="00C55E81">
              <w:rPr>
                <w:rFonts w:ascii="Arial" w:hAnsi="Arial" w:cs="Arial"/>
                <w:b/>
                <w:bCs/>
              </w:rPr>
              <w:t>s</w:t>
            </w:r>
            <w:r w:rsidRPr="00C55E81">
              <w:rPr>
                <w:rFonts w:ascii="Arial" w:hAnsi="Arial" w:cs="Arial"/>
                <w:b/>
                <w:bCs/>
              </w:rPr>
              <w:t xml:space="preserve"> – </w:t>
            </w:r>
            <w:r w:rsidRPr="00C55E81">
              <w:rPr>
                <w:rFonts w:ascii="Arial" w:hAnsi="Arial" w:cs="Arial"/>
                <w:i/>
                <w:iCs/>
              </w:rPr>
              <w:t>these are examples to consider when evaluating your provision, you do not need to answer/comment on all of these</w:t>
            </w:r>
          </w:p>
          <w:p w14:paraId="199D0E87" w14:textId="098714AA" w:rsidR="007B25E7" w:rsidRPr="00C55E81" w:rsidRDefault="007B25E7" w:rsidP="00D350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14:paraId="0172CB49" w14:textId="4652AE1F" w:rsidR="006E32D3" w:rsidRPr="00C55E81" w:rsidRDefault="003C3350" w:rsidP="00D3508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E81">
              <w:rPr>
                <w:rFonts w:ascii="Arial" w:hAnsi="Arial" w:cs="Arial"/>
                <w:b/>
                <w:bCs/>
              </w:rPr>
              <w:t>Impact</w:t>
            </w:r>
            <w:r w:rsidR="00D35087">
              <w:rPr>
                <w:rFonts w:ascii="Arial" w:hAnsi="Arial" w:cs="Arial"/>
                <w:b/>
                <w:bCs/>
              </w:rPr>
              <w:t xml:space="preserve"> </w:t>
            </w:r>
            <w:r w:rsidRPr="00C55E81">
              <w:rPr>
                <w:rFonts w:ascii="Arial" w:hAnsi="Arial" w:cs="Arial"/>
                <w:b/>
                <w:bCs/>
              </w:rPr>
              <w:t>/</w:t>
            </w:r>
            <w:r w:rsidR="00D35087">
              <w:rPr>
                <w:rFonts w:ascii="Arial" w:hAnsi="Arial" w:cs="Arial"/>
                <w:b/>
                <w:bCs/>
              </w:rPr>
              <w:t xml:space="preserve"> C</w:t>
            </w:r>
            <w:r w:rsidRPr="00C55E81">
              <w:rPr>
                <w:rFonts w:ascii="Arial" w:hAnsi="Arial" w:cs="Arial"/>
                <w:b/>
                <w:bCs/>
              </w:rPr>
              <w:t>omments</w:t>
            </w:r>
            <w:r w:rsidR="00D35087">
              <w:rPr>
                <w:rFonts w:ascii="Arial" w:hAnsi="Arial" w:cs="Arial"/>
                <w:b/>
                <w:bCs/>
              </w:rPr>
              <w:t xml:space="preserve"> / </w:t>
            </w:r>
            <w:r w:rsidRPr="00C55E81"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0B409F" w:rsidRPr="00F22D34" w14:paraId="411F7509" w14:textId="77777777" w:rsidTr="00C55E81">
        <w:tc>
          <w:tcPr>
            <w:tcW w:w="4679" w:type="dxa"/>
          </w:tcPr>
          <w:p w14:paraId="4342324B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The environment looks engaging from the child’s level and is safe and stimulating.</w:t>
            </w:r>
          </w:p>
          <w:p w14:paraId="63275845" w14:textId="77777777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77227C7" w14:textId="77777777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07FCD4B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Are resources and displays at the right height?</w:t>
            </w:r>
          </w:p>
          <w:p w14:paraId="41F354E4" w14:textId="1C27FADB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Are all areas of your environment well used by the children and how do you know?</w:t>
            </w:r>
          </w:p>
          <w:p w14:paraId="44CF6CC3" w14:textId="03F7AADD" w:rsidR="00D34513" w:rsidRPr="00D34513" w:rsidRDefault="00D34513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Are there any areas you wish to improve?</w:t>
            </w:r>
          </w:p>
          <w:p w14:paraId="716CFFE4" w14:textId="15CB1A7F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0C93D6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031FE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A8810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2766D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1BEBE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</w:tc>
      </w:tr>
      <w:tr w:rsidR="000B409F" w:rsidRPr="00F22D34" w14:paraId="33380704" w14:textId="2BED68B1" w:rsidTr="00C55E81">
        <w:tc>
          <w:tcPr>
            <w:tcW w:w="4679" w:type="dxa"/>
          </w:tcPr>
          <w:p w14:paraId="71A30548" w14:textId="3104B311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The environment is reviewed and adapted regularly both indoors and outdoors, to respond to the needs and interests of the children</w:t>
            </w:r>
          </w:p>
          <w:p w14:paraId="5E5E64F8" w14:textId="77777777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6545E73" w14:textId="5084CE9B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ED6ADB4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How do you enhance and adapt your provision?</w:t>
            </w:r>
          </w:p>
          <w:p w14:paraId="278C2EB8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How do you know the interests of your children?</w:t>
            </w:r>
          </w:p>
          <w:p w14:paraId="52A5AA9F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How are children with SEND supported in your environment?</w:t>
            </w:r>
          </w:p>
          <w:p w14:paraId="4DB8523F" w14:textId="6BBDD942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DB7F36E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4D4F5849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6BFEBE12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62CEAB90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4DD6187B" w14:textId="4F75D201" w:rsidR="000B409F" w:rsidRPr="00C55E81" w:rsidRDefault="000B409F" w:rsidP="000B409F">
            <w:pPr>
              <w:rPr>
                <w:rFonts w:ascii="Arial" w:hAnsi="Arial" w:cs="Arial"/>
              </w:rPr>
            </w:pPr>
          </w:p>
        </w:tc>
      </w:tr>
      <w:tr w:rsidR="000B409F" w:rsidRPr="00F22D34" w14:paraId="28BA1C06" w14:textId="29760548" w:rsidTr="00C55E81">
        <w:tc>
          <w:tcPr>
            <w:tcW w:w="4679" w:type="dxa"/>
          </w:tcPr>
          <w:p w14:paraId="5C3EE61B" w14:textId="037BA189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Environments and resources reflect all areas of learning and meet the needs of each unique child both indoors and outdoors</w:t>
            </w:r>
          </w:p>
          <w:p w14:paraId="0771ECEA" w14:textId="77777777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89A72EC" w14:textId="340F481F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CCB5502" w14:textId="69E59E62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 xml:space="preserve">Do any of the areas of learning need developing?  </w:t>
            </w:r>
          </w:p>
          <w:p w14:paraId="535A1631" w14:textId="428A9834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Do resources and displays reflect the families and cultures of the children attending and the wider world?</w:t>
            </w:r>
          </w:p>
          <w:p w14:paraId="18379E21" w14:textId="2BC42885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Do environments promote Early Reading?</w:t>
            </w:r>
          </w:p>
        </w:tc>
        <w:tc>
          <w:tcPr>
            <w:tcW w:w="4961" w:type="dxa"/>
          </w:tcPr>
          <w:p w14:paraId="3BDE8C68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6CD7A94A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480BA3EB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2FB56E2E" w14:textId="7606628D" w:rsidR="000B409F" w:rsidRPr="00C55E81" w:rsidRDefault="000B409F" w:rsidP="000B409F">
            <w:pPr>
              <w:rPr>
                <w:rFonts w:ascii="Arial" w:hAnsi="Arial" w:cs="Arial"/>
              </w:rPr>
            </w:pPr>
          </w:p>
        </w:tc>
      </w:tr>
      <w:tr w:rsidR="000B409F" w:rsidRPr="00F22D34" w14:paraId="23E426F4" w14:textId="6ADAFF52" w:rsidTr="00C55E81">
        <w:tc>
          <w:tcPr>
            <w:tcW w:w="4679" w:type="dxa"/>
          </w:tcPr>
          <w:p w14:paraId="00CB1D1F" w14:textId="57AFD728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lastRenderedPageBreak/>
              <w:t xml:space="preserve">Characteristics of effective learning </w:t>
            </w:r>
            <w:r w:rsidR="003F4959">
              <w:rPr>
                <w:rFonts w:ascii="Arial" w:hAnsi="Arial" w:cs="Arial"/>
              </w:rPr>
              <w:t xml:space="preserve">including self-care </w:t>
            </w:r>
            <w:r w:rsidRPr="00D34513">
              <w:rPr>
                <w:rFonts w:ascii="Arial" w:hAnsi="Arial" w:cs="Arial"/>
              </w:rPr>
              <w:t xml:space="preserve">are promoted through open ended resources, choice, and independence both indoors and outdoors. </w:t>
            </w:r>
          </w:p>
        </w:tc>
        <w:tc>
          <w:tcPr>
            <w:tcW w:w="708" w:type="dxa"/>
          </w:tcPr>
          <w:p w14:paraId="0B28D6A7" w14:textId="531AA65F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83BE2CF" w14:textId="2A703E04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 xml:space="preserve">How do routines and resources support </w:t>
            </w:r>
            <w:r w:rsidR="00331DAF">
              <w:rPr>
                <w:rFonts w:ascii="Arial" w:hAnsi="Arial" w:cs="Arial"/>
              </w:rPr>
              <w:t>C of L</w:t>
            </w:r>
            <w:r w:rsidRPr="00D34513">
              <w:rPr>
                <w:rFonts w:ascii="Arial" w:hAnsi="Arial" w:cs="Arial"/>
              </w:rPr>
              <w:t>?</w:t>
            </w:r>
          </w:p>
          <w:p w14:paraId="7590C059" w14:textId="786B9752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Is there is a balance between adult and child led?</w:t>
            </w:r>
          </w:p>
          <w:p w14:paraId="4577B357" w14:textId="074AE0DB" w:rsidR="00D34513" w:rsidRDefault="00D34513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 xml:space="preserve">Are resources </w:t>
            </w:r>
            <w:r w:rsidR="003F4959">
              <w:rPr>
                <w:rFonts w:ascii="Arial" w:hAnsi="Arial" w:cs="Arial"/>
              </w:rPr>
              <w:t xml:space="preserve">accessible, </w:t>
            </w:r>
            <w:r w:rsidRPr="00D34513">
              <w:rPr>
                <w:rFonts w:ascii="Arial" w:hAnsi="Arial" w:cs="Arial"/>
              </w:rPr>
              <w:t>stored and labelled to encourage independence?</w:t>
            </w:r>
          </w:p>
          <w:p w14:paraId="38BF7479" w14:textId="0D4259B2" w:rsidR="00D34513" w:rsidRPr="00D34513" w:rsidRDefault="00D34513" w:rsidP="003F495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3BBE3C7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010B82F8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2FC3C83A" w14:textId="77777777" w:rsidR="000B409F" w:rsidRPr="00C55E81" w:rsidRDefault="000B409F" w:rsidP="000B409F">
            <w:pPr>
              <w:rPr>
                <w:rFonts w:ascii="Arial" w:hAnsi="Arial" w:cs="Arial"/>
              </w:rPr>
            </w:pPr>
          </w:p>
          <w:p w14:paraId="6E81D144" w14:textId="28FA1249" w:rsidR="000B409F" w:rsidRPr="00C55E81" w:rsidRDefault="000B409F" w:rsidP="000B409F">
            <w:pPr>
              <w:rPr>
                <w:rFonts w:ascii="Arial" w:hAnsi="Arial" w:cs="Arial"/>
              </w:rPr>
            </w:pPr>
          </w:p>
        </w:tc>
      </w:tr>
      <w:tr w:rsidR="000B409F" w:rsidRPr="00F22D34" w14:paraId="61A6275F" w14:textId="6734AB4C" w:rsidTr="00C55E81">
        <w:tc>
          <w:tcPr>
            <w:tcW w:w="4679" w:type="dxa"/>
          </w:tcPr>
          <w:p w14:paraId="466A001A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Environments promote positive behaviour and are not overwhelming.</w:t>
            </w:r>
          </w:p>
          <w:p w14:paraId="4B5C3B80" w14:textId="77777777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C637F6F" w14:textId="182A10E8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C2B7AC5" w14:textId="7DFE474E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Is your environment homely?</w:t>
            </w:r>
          </w:p>
          <w:p w14:paraId="5F39EE8E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 xml:space="preserve">Are there quiet and calming areas available? </w:t>
            </w:r>
          </w:p>
          <w:p w14:paraId="52882C14" w14:textId="216C9FC4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What resources are available and used to support and develop children’s emotional resilience?</w:t>
            </w:r>
          </w:p>
          <w:p w14:paraId="001C8850" w14:textId="4D0FEEE1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69312CA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13DA6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A1339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AB060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C6FA1" w14:textId="1C4C83D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09F" w:rsidRPr="00F22D34" w14:paraId="5E8D5404" w14:textId="768E15C0" w:rsidTr="00C55E81">
        <w:tc>
          <w:tcPr>
            <w:tcW w:w="4679" w:type="dxa"/>
          </w:tcPr>
          <w:p w14:paraId="4843DB94" w14:textId="24C67FBE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>The outdoor environment is valued and used to offer children freedom to explore with their senses, be physically active and exuberant and supports learning across all areas</w:t>
            </w:r>
          </w:p>
        </w:tc>
        <w:tc>
          <w:tcPr>
            <w:tcW w:w="708" w:type="dxa"/>
          </w:tcPr>
          <w:p w14:paraId="6E4BAAE8" w14:textId="059A7EE8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9FB386" w14:textId="77777777" w:rsidR="000B409F" w:rsidRPr="00D34513" w:rsidRDefault="000B409F" w:rsidP="000B409F">
            <w:pPr>
              <w:rPr>
                <w:rFonts w:ascii="Arial" w:hAnsi="Arial" w:cs="Arial"/>
              </w:rPr>
            </w:pPr>
            <w:r w:rsidRPr="00D34513">
              <w:rPr>
                <w:rFonts w:ascii="Arial" w:hAnsi="Arial" w:cs="Arial"/>
              </w:rPr>
              <w:t xml:space="preserve">Are all practitioners and children appropriately dressed (do you provide the clothing?) </w:t>
            </w:r>
          </w:p>
          <w:p w14:paraId="67E886EE" w14:textId="6D5D840C" w:rsidR="000B409F" w:rsidRPr="00D34513" w:rsidRDefault="000B409F" w:rsidP="000B409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7F70E3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352FA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FD67A" w14:textId="1AFEA60C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4C9DD" w14:textId="22310345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2060B" w14:textId="77777777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56C0C" w14:textId="6CCE0490" w:rsidR="000B409F" w:rsidRPr="00F22D34" w:rsidRDefault="000B409F" w:rsidP="000B40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D1FD0" w14:textId="77777777" w:rsidR="00AD49FE" w:rsidRPr="00F22D34" w:rsidRDefault="00AD49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4679"/>
        <w:gridCol w:w="708"/>
        <w:gridCol w:w="5387"/>
        <w:gridCol w:w="4961"/>
      </w:tblGrid>
      <w:tr w:rsidR="00451547" w:rsidRPr="00F22D34" w14:paraId="04021064" w14:textId="7BD0DD0A" w:rsidTr="00AD49FE">
        <w:tc>
          <w:tcPr>
            <w:tcW w:w="15735" w:type="dxa"/>
            <w:gridSpan w:val="4"/>
            <w:shd w:val="clear" w:color="auto" w:fill="FFF2CC" w:themeFill="accent4" w:themeFillTint="33"/>
          </w:tcPr>
          <w:p w14:paraId="13339A62" w14:textId="77777777" w:rsidR="00451547" w:rsidRPr="00F22D34" w:rsidRDefault="00451547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D34">
              <w:rPr>
                <w:rFonts w:ascii="Arial" w:hAnsi="Arial" w:cs="Arial"/>
                <w:b/>
                <w:bCs/>
                <w:sz w:val="24"/>
                <w:szCs w:val="24"/>
              </w:rPr>
              <w:t>Children’s progress and learning</w:t>
            </w:r>
          </w:p>
          <w:p w14:paraId="16BCCA99" w14:textId="77777777" w:rsidR="00451547" w:rsidRPr="00F22D34" w:rsidRDefault="00451547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547" w:rsidRPr="00F22D34" w14:paraId="16D4093E" w14:textId="63B5187C" w:rsidTr="00C55E81">
        <w:tc>
          <w:tcPr>
            <w:tcW w:w="4679" w:type="dxa"/>
          </w:tcPr>
          <w:p w14:paraId="3273FDB4" w14:textId="77777777" w:rsidR="00451547" w:rsidRPr="00C6413D" w:rsidRDefault="00451547" w:rsidP="00C641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13D">
              <w:rPr>
                <w:rFonts w:ascii="Arial" w:hAnsi="Arial" w:cs="Arial"/>
                <w:b/>
                <w:bCs/>
              </w:rPr>
              <w:t>Statement</w:t>
            </w:r>
          </w:p>
          <w:p w14:paraId="72BB2309" w14:textId="6C2DC1E2" w:rsidR="00451547" w:rsidRPr="00C6413D" w:rsidRDefault="00451547" w:rsidP="00C641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103BFFB1" w14:textId="77777777" w:rsidR="00451547" w:rsidRPr="00C6413D" w:rsidRDefault="00451547" w:rsidP="00C641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13D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5387" w:type="dxa"/>
          </w:tcPr>
          <w:p w14:paraId="33B34E09" w14:textId="306D89C8" w:rsidR="00404F82" w:rsidRPr="00C6413D" w:rsidRDefault="00404F82" w:rsidP="00C6413D">
            <w:pPr>
              <w:jc w:val="center"/>
              <w:rPr>
                <w:rFonts w:ascii="Arial" w:hAnsi="Arial" w:cs="Arial"/>
                <w:i/>
                <w:iCs/>
              </w:rPr>
            </w:pPr>
            <w:r w:rsidRPr="00C6413D">
              <w:rPr>
                <w:rFonts w:ascii="Arial" w:hAnsi="Arial" w:cs="Arial"/>
                <w:b/>
                <w:bCs/>
              </w:rPr>
              <w:t>Prompt</w:t>
            </w:r>
            <w:r w:rsidR="00C55E81" w:rsidRPr="00C6413D">
              <w:rPr>
                <w:rFonts w:ascii="Arial" w:hAnsi="Arial" w:cs="Arial"/>
                <w:b/>
                <w:bCs/>
              </w:rPr>
              <w:t>s</w:t>
            </w:r>
            <w:r w:rsidRPr="00C6413D">
              <w:rPr>
                <w:rFonts w:ascii="Arial" w:hAnsi="Arial" w:cs="Arial"/>
                <w:b/>
                <w:bCs/>
              </w:rPr>
              <w:t xml:space="preserve"> – </w:t>
            </w:r>
            <w:r w:rsidRPr="00C6413D">
              <w:rPr>
                <w:rFonts w:ascii="Arial" w:hAnsi="Arial" w:cs="Arial"/>
                <w:i/>
                <w:iCs/>
              </w:rPr>
              <w:t>these are examples to consider when evaluating your provision, you do not need to answer/comment on all of these</w:t>
            </w:r>
          </w:p>
          <w:p w14:paraId="68CCE0AC" w14:textId="5819D8E3" w:rsidR="00195F00" w:rsidRPr="00C6413D" w:rsidRDefault="00195F00" w:rsidP="00C641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14:paraId="35794323" w14:textId="27F4125C" w:rsidR="00451547" w:rsidRPr="00C6413D" w:rsidRDefault="003C3350" w:rsidP="00C6413D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13D">
              <w:rPr>
                <w:rFonts w:ascii="Arial" w:hAnsi="Arial" w:cs="Arial"/>
                <w:b/>
                <w:bCs/>
              </w:rPr>
              <w:t>Impact</w:t>
            </w:r>
            <w:r w:rsidR="00C6413D">
              <w:rPr>
                <w:rFonts w:ascii="Arial" w:hAnsi="Arial" w:cs="Arial"/>
                <w:b/>
                <w:bCs/>
              </w:rPr>
              <w:t xml:space="preserve"> </w:t>
            </w:r>
            <w:r w:rsidRPr="00C6413D">
              <w:rPr>
                <w:rFonts w:ascii="Arial" w:hAnsi="Arial" w:cs="Arial"/>
                <w:b/>
                <w:bCs/>
              </w:rPr>
              <w:t>/</w:t>
            </w:r>
            <w:r w:rsidR="00C6413D">
              <w:rPr>
                <w:rFonts w:ascii="Arial" w:hAnsi="Arial" w:cs="Arial"/>
                <w:b/>
                <w:bCs/>
              </w:rPr>
              <w:t>C</w:t>
            </w:r>
            <w:r w:rsidRPr="00C6413D">
              <w:rPr>
                <w:rFonts w:ascii="Arial" w:hAnsi="Arial" w:cs="Arial"/>
                <w:b/>
                <w:bCs/>
              </w:rPr>
              <w:t>omments</w:t>
            </w:r>
            <w:r w:rsidR="00C6413D">
              <w:rPr>
                <w:rFonts w:ascii="Arial" w:hAnsi="Arial" w:cs="Arial"/>
                <w:b/>
                <w:bCs/>
              </w:rPr>
              <w:t xml:space="preserve"> / </w:t>
            </w:r>
            <w:r w:rsidRPr="00C6413D"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451547" w:rsidRPr="00F22D34" w14:paraId="202E145F" w14:textId="08115362" w:rsidTr="00C55E81">
        <w:tc>
          <w:tcPr>
            <w:tcW w:w="4679" w:type="dxa"/>
          </w:tcPr>
          <w:p w14:paraId="5F73526F" w14:textId="390BAAF8" w:rsidR="00451547" w:rsidRPr="00C6413D" w:rsidRDefault="00451547" w:rsidP="008C47C3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 xml:space="preserve">We support </w:t>
            </w:r>
            <w:r w:rsidR="009A4DFC" w:rsidRPr="00C6413D">
              <w:rPr>
                <w:rFonts w:ascii="Arial" w:hAnsi="Arial" w:cs="Arial"/>
              </w:rPr>
              <w:t xml:space="preserve">all </w:t>
            </w:r>
            <w:r w:rsidRPr="00C6413D">
              <w:rPr>
                <w:rFonts w:ascii="Arial" w:hAnsi="Arial" w:cs="Arial"/>
              </w:rPr>
              <w:t xml:space="preserve">children </w:t>
            </w:r>
            <w:r w:rsidR="009A4DFC" w:rsidRPr="00C6413D">
              <w:rPr>
                <w:rFonts w:ascii="Arial" w:hAnsi="Arial" w:cs="Arial"/>
              </w:rPr>
              <w:t>to make progress and r</w:t>
            </w:r>
            <w:r w:rsidRPr="00C6413D">
              <w:rPr>
                <w:rFonts w:ascii="Arial" w:hAnsi="Arial" w:cs="Arial"/>
              </w:rPr>
              <w:t>each their potential</w:t>
            </w:r>
          </w:p>
        </w:tc>
        <w:tc>
          <w:tcPr>
            <w:tcW w:w="708" w:type="dxa"/>
          </w:tcPr>
          <w:p w14:paraId="662E4E07" w14:textId="7307975F" w:rsidR="00451547" w:rsidRPr="00C6413D" w:rsidRDefault="00451547" w:rsidP="008C47C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EE49D1C" w14:textId="27B0517A" w:rsidR="00451547" w:rsidRPr="00C6413D" w:rsidRDefault="00451547" w:rsidP="00AD49FE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 xml:space="preserve">How do </w:t>
            </w:r>
            <w:r w:rsidR="005566CB" w:rsidRPr="00C6413D">
              <w:rPr>
                <w:rFonts w:ascii="Arial" w:hAnsi="Arial" w:cs="Arial"/>
              </w:rPr>
              <w:t>staff</w:t>
            </w:r>
            <w:r w:rsidRPr="00C6413D">
              <w:rPr>
                <w:rFonts w:ascii="Arial" w:hAnsi="Arial" w:cs="Arial"/>
              </w:rPr>
              <w:t xml:space="preserve"> identify children who are not making expected progress</w:t>
            </w:r>
            <w:r w:rsidR="005566CB" w:rsidRPr="00C6413D">
              <w:rPr>
                <w:rFonts w:ascii="Arial" w:hAnsi="Arial" w:cs="Arial"/>
              </w:rPr>
              <w:t xml:space="preserve"> and what actions would they take</w:t>
            </w:r>
            <w:r w:rsidRPr="00C6413D">
              <w:rPr>
                <w:rFonts w:ascii="Arial" w:hAnsi="Arial" w:cs="Arial"/>
              </w:rPr>
              <w:t>?</w:t>
            </w:r>
          </w:p>
          <w:p w14:paraId="19745D5A" w14:textId="597124B8" w:rsidR="00451547" w:rsidRPr="00C6413D" w:rsidRDefault="007B25E7" w:rsidP="005566CB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Consider SEND, Disadvantaged, EYPP, EAL</w:t>
            </w:r>
          </w:p>
        </w:tc>
        <w:tc>
          <w:tcPr>
            <w:tcW w:w="4961" w:type="dxa"/>
          </w:tcPr>
          <w:p w14:paraId="4398CCD5" w14:textId="77777777" w:rsidR="00451547" w:rsidRPr="00C6413D" w:rsidRDefault="00451547" w:rsidP="00451547">
            <w:pPr>
              <w:rPr>
                <w:rFonts w:ascii="Arial" w:hAnsi="Arial" w:cs="Arial"/>
              </w:rPr>
            </w:pPr>
          </w:p>
          <w:p w14:paraId="3710BD29" w14:textId="77777777" w:rsidR="00451547" w:rsidRPr="00C6413D" w:rsidRDefault="00451547" w:rsidP="00451547">
            <w:pPr>
              <w:rPr>
                <w:rFonts w:ascii="Arial" w:hAnsi="Arial" w:cs="Arial"/>
              </w:rPr>
            </w:pPr>
          </w:p>
          <w:p w14:paraId="5C7C53F6" w14:textId="77777777" w:rsidR="00451547" w:rsidRPr="00C6413D" w:rsidRDefault="00451547" w:rsidP="00451547">
            <w:pPr>
              <w:rPr>
                <w:rFonts w:ascii="Arial" w:hAnsi="Arial" w:cs="Arial"/>
              </w:rPr>
            </w:pPr>
          </w:p>
          <w:p w14:paraId="31E1C10A" w14:textId="77777777" w:rsidR="00451547" w:rsidRPr="00C6413D" w:rsidRDefault="00451547" w:rsidP="00451547">
            <w:pPr>
              <w:rPr>
                <w:rFonts w:ascii="Arial" w:hAnsi="Arial" w:cs="Arial"/>
              </w:rPr>
            </w:pPr>
          </w:p>
          <w:p w14:paraId="1BB89CE3" w14:textId="1703A119" w:rsidR="00451547" w:rsidRPr="00C6413D" w:rsidRDefault="00451547" w:rsidP="00451547">
            <w:pPr>
              <w:rPr>
                <w:rFonts w:ascii="Arial" w:hAnsi="Arial" w:cs="Arial"/>
              </w:rPr>
            </w:pPr>
          </w:p>
        </w:tc>
      </w:tr>
      <w:tr w:rsidR="00451547" w:rsidRPr="00F22D34" w14:paraId="26AED291" w14:textId="1467727B" w:rsidTr="00C55E81">
        <w:tc>
          <w:tcPr>
            <w:tcW w:w="4679" w:type="dxa"/>
          </w:tcPr>
          <w:p w14:paraId="22D04FB7" w14:textId="122CFBB1" w:rsidR="00451547" w:rsidRPr="00C6413D" w:rsidRDefault="00451547" w:rsidP="008C47C3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Staff use their knowledge of each child to support, extend and teach</w:t>
            </w:r>
          </w:p>
        </w:tc>
        <w:tc>
          <w:tcPr>
            <w:tcW w:w="708" w:type="dxa"/>
          </w:tcPr>
          <w:p w14:paraId="2C8ED2BC" w14:textId="567D2028" w:rsidR="00451547" w:rsidRPr="00C6413D" w:rsidRDefault="00451547" w:rsidP="008C47C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ABD8137" w14:textId="263BE92E" w:rsidR="00451547" w:rsidRPr="00C6413D" w:rsidRDefault="00451547" w:rsidP="005566CB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 xml:space="preserve">How do you know </w:t>
            </w:r>
            <w:r w:rsidR="005566CB" w:rsidRPr="00C6413D">
              <w:rPr>
                <w:rFonts w:ascii="Arial" w:hAnsi="Arial" w:cs="Arial"/>
              </w:rPr>
              <w:t>all</w:t>
            </w:r>
            <w:r w:rsidRPr="00C6413D">
              <w:rPr>
                <w:rFonts w:ascii="Arial" w:hAnsi="Arial" w:cs="Arial"/>
              </w:rPr>
              <w:t xml:space="preserve"> staff are knowledgeable about child development and apply this knowledge in their teaching?</w:t>
            </w:r>
          </w:p>
          <w:p w14:paraId="7E37330F" w14:textId="52990E36" w:rsidR="00AD49FE" w:rsidRPr="00C6413D" w:rsidRDefault="005566CB" w:rsidP="00331DAF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How do you support those who are not?</w:t>
            </w:r>
          </w:p>
        </w:tc>
        <w:tc>
          <w:tcPr>
            <w:tcW w:w="4961" w:type="dxa"/>
          </w:tcPr>
          <w:p w14:paraId="00C73628" w14:textId="77777777" w:rsidR="00451547" w:rsidRPr="00C6413D" w:rsidRDefault="00451547" w:rsidP="00451547">
            <w:pPr>
              <w:rPr>
                <w:rFonts w:ascii="Arial" w:hAnsi="Arial" w:cs="Arial"/>
              </w:rPr>
            </w:pPr>
          </w:p>
          <w:p w14:paraId="30B64C76" w14:textId="77777777" w:rsidR="00451547" w:rsidRPr="00C6413D" w:rsidRDefault="00451547" w:rsidP="00451547">
            <w:pPr>
              <w:rPr>
                <w:rFonts w:ascii="Arial" w:hAnsi="Arial" w:cs="Arial"/>
              </w:rPr>
            </w:pPr>
          </w:p>
          <w:p w14:paraId="04D59AA4" w14:textId="77777777" w:rsidR="00451547" w:rsidRPr="00C6413D" w:rsidRDefault="00451547" w:rsidP="00451547">
            <w:pPr>
              <w:rPr>
                <w:rFonts w:ascii="Arial" w:hAnsi="Arial" w:cs="Arial"/>
              </w:rPr>
            </w:pPr>
          </w:p>
          <w:p w14:paraId="5F9F8D22" w14:textId="0147F1F6" w:rsidR="00451547" w:rsidRPr="00C6413D" w:rsidRDefault="00451547" w:rsidP="00451547">
            <w:pPr>
              <w:rPr>
                <w:rFonts w:ascii="Arial" w:hAnsi="Arial" w:cs="Arial"/>
              </w:rPr>
            </w:pPr>
          </w:p>
        </w:tc>
      </w:tr>
      <w:tr w:rsidR="00451547" w:rsidRPr="00F22D34" w14:paraId="7BD0121C" w14:textId="06F630E4" w:rsidTr="00C55E81">
        <w:tc>
          <w:tcPr>
            <w:tcW w:w="4679" w:type="dxa"/>
          </w:tcPr>
          <w:p w14:paraId="69BED162" w14:textId="77777777" w:rsidR="005566CB" w:rsidRPr="00C6413D" w:rsidRDefault="005566CB" w:rsidP="005566CB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lastRenderedPageBreak/>
              <w:t>Our curriculum is ambitious and progressive. It describes the sequence of skills and knowledge we expect children to learn</w:t>
            </w:r>
          </w:p>
          <w:p w14:paraId="1BD0D1EE" w14:textId="3F22F810" w:rsidR="00451547" w:rsidRPr="00C6413D" w:rsidRDefault="00451547" w:rsidP="008C47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512555A" w14:textId="77777777" w:rsidR="00451547" w:rsidRPr="00C6413D" w:rsidRDefault="00451547" w:rsidP="008C47C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7A743F8" w14:textId="319F65B0" w:rsidR="00AA40EE" w:rsidRPr="00C6413D" w:rsidRDefault="005566CB" w:rsidP="00AA40EE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Are all staff confident to explain your curriculum and how you have developed it?</w:t>
            </w:r>
          </w:p>
          <w:p w14:paraId="1B6138E3" w14:textId="4E240215" w:rsidR="001877FF" w:rsidRPr="00C6413D" w:rsidRDefault="00FC7F2A" w:rsidP="00FC7F2A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Talk about how you reflect different cohorts of children in the curriculum and the setting</w:t>
            </w:r>
          </w:p>
        </w:tc>
        <w:tc>
          <w:tcPr>
            <w:tcW w:w="4961" w:type="dxa"/>
          </w:tcPr>
          <w:p w14:paraId="09112077" w14:textId="77777777" w:rsidR="00451547" w:rsidRPr="00C6413D" w:rsidRDefault="00451547" w:rsidP="001877F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2C61F4E" w14:textId="77777777" w:rsidR="001877FF" w:rsidRPr="00C6413D" w:rsidRDefault="001877FF" w:rsidP="001877F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6D4B818" w14:textId="0EC6D532" w:rsidR="001877FF" w:rsidRPr="00C6413D" w:rsidRDefault="001877FF" w:rsidP="001877F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CED8A65" w14:textId="3FE33D7A" w:rsidR="00FC7F2A" w:rsidRPr="00C6413D" w:rsidRDefault="00FC7F2A" w:rsidP="001877F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DBE3EA5" w14:textId="401A0E7C" w:rsidR="001877FF" w:rsidRPr="00C6413D" w:rsidRDefault="001877FF" w:rsidP="001877FF">
            <w:pPr>
              <w:rPr>
                <w:rFonts w:ascii="Arial" w:hAnsi="Arial" w:cs="Arial"/>
              </w:rPr>
            </w:pPr>
          </w:p>
        </w:tc>
      </w:tr>
      <w:tr w:rsidR="00451547" w:rsidRPr="00F22D34" w14:paraId="0CD53798" w14:textId="63931BC5" w:rsidTr="00C55E81">
        <w:tc>
          <w:tcPr>
            <w:tcW w:w="4679" w:type="dxa"/>
          </w:tcPr>
          <w:p w14:paraId="5CABBA39" w14:textId="421DE02C" w:rsidR="00451547" w:rsidRPr="00C6413D" w:rsidRDefault="00451547" w:rsidP="008C47C3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 xml:space="preserve">Our routines </w:t>
            </w:r>
            <w:r w:rsidR="003D3A8C" w:rsidRPr="00C6413D">
              <w:rPr>
                <w:rFonts w:ascii="Arial" w:hAnsi="Arial" w:cs="Arial"/>
              </w:rPr>
              <w:t xml:space="preserve">including transitions </w:t>
            </w:r>
            <w:r w:rsidRPr="00C6413D">
              <w:rPr>
                <w:rFonts w:ascii="Arial" w:hAnsi="Arial" w:cs="Arial"/>
              </w:rPr>
              <w:t>are flexible to support th</w:t>
            </w:r>
            <w:r w:rsidR="003D3A8C" w:rsidRPr="00C6413D">
              <w:rPr>
                <w:rFonts w:ascii="Arial" w:hAnsi="Arial" w:cs="Arial"/>
              </w:rPr>
              <w:t>e needs of groups/individual children</w:t>
            </w:r>
          </w:p>
          <w:p w14:paraId="4F52CC37" w14:textId="42269194" w:rsidR="001877FF" w:rsidRPr="00C6413D" w:rsidRDefault="001877FF" w:rsidP="008C47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6713F96" w14:textId="77777777" w:rsidR="00451547" w:rsidRPr="00C6413D" w:rsidRDefault="00451547" w:rsidP="008C47C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1A11CA8" w14:textId="27B3A453" w:rsidR="00451547" w:rsidRPr="00C6413D" w:rsidRDefault="00F15246" w:rsidP="008C47C3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H</w:t>
            </w:r>
            <w:r w:rsidR="00AA40EE" w:rsidRPr="00C6413D">
              <w:rPr>
                <w:rFonts w:ascii="Arial" w:hAnsi="Arial" w:cs="Arial"/>
              </w:rPr>
              <w:t xml:space="preserve">ow </w:t>
            </w:r>
            <w:r w:rsidRPr="00C6413D">
              <w:rPr>
                <w:rFonts w:ascii="Arial" w:hAnsi="Arial" w:cs="Arial"/>
              </w:rPr>
              <w:t xml:space="preserve">do </w:t>
            </w:r>
            <w:r w:rsidR="00AA40EE" w:rsidRPr="00C6413D">
              <w:rPr>
                <w:rFonts w:ascii="Arial" w:hAnsi="Arial" w:cs="Arial"/>
              </w:rPr>
              <w:t>you plan transition for all children including those with SEND</w:t>
            </w:r>
          </w:p>
        </w:tc>
        <w:tc>
          <w:tcPr>
            <w:tcW w:w="4961" w:type="dxa"/>
          </w:tcPr>
          <w:p w14:paraId="29108098" w14:textId="77777777" w:rsidR="00451547" w:rsidRPr="00C6413D" w:rsidRDefault="00451547" w:rsidP="008C47C3">
            <w:pPr>
              <w:rPr>
                <w:rFonts w:ascii="Arial" w:hAnsi="Arial" w:cs="Arial"/>
              </w:rPr>
            </w:pPr>
          </w:p>
          <w:p w14:paraId="2A86AEB6" w14:textId="77777777" w:rsidR="00AA40EE" w:rsidRPr="00C6413D" w:rsidRDefault="00AA40EE" w:rsidP="008C47C3">
            <w:pPr>
              <w:rPr>
                <w:rFonts w:ascii="Arial" w:hAnsi="Arial" w:cs="Arial"/>
              </w:rPr>
            </w:pPr>
          </w:p>
          <w:p w14:paraId="11EF658A" w14:textId="77777777" w:rsidR="00AA40EE" w:rsidRPr="00C6413D" w:rsidRDefault="00AA40EE" w:rsidP="008C47C3">
            <w:pPr>
              <w:rPr>
                <w:rFonts w:ascii="Arial" w:hAnsi="Arial" w:cs="Arial"/>
              </w:rPr>
            </w:pPr>
          </w:p>
          <w:p w14:paraId="1D9D2D95" w14:textId="42AA73A7" w:rsidR="00AA40EE" w:rsidRPr="00C6413D" w:rsidRDefault="00AA40EE" w:rsidP="008C47C3">
            <w:pPr>
              <w:rPr>
                <w:rFonts w:ascii="Arial" w:hAnsi="Arial" w:cs="Arial"/>
              </w:rPr>
            </w:pPr>
          </w:p>
        </w:tc>
      </w:tr>
      <w:tr w:rsidR="00451547" w:rsidRPr="00F22D34" w14:paraId="126F77F0" w14:textId="31F0F167" w:rsidTr="00C55E81">
        <w:tc>
          <w:tcPr>
            <w:tcW w:w="4679" w:type="dxa"/>
          </w:tcPr>
          <w:p w14:paraId="382C36FE" w14:textId="77777777" w:rsidR="00451547" w:rsidRPr="00C6413D" w:rsidRDefault="00451547" w:rsidP="008C47C3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We value home learning and use a range of approaches to work with families</w:t>
            </w:r>
          </w:p>
          <w:p w14:paraId="53D4488F" w14:textId="61BD59D5" w:rsidR="001877FF" w:rsidRPr="00C6413D" w:rsidRDefault="001877FF" w:rsidP="008C47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1F079C2" w14:textId="77777777" w:rsidR="00451547" w:rsidRPr="00C6413D" w:rsidRDefault="00451547" w:rsidP="008C47C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17BB8DB" w14:textId="570924A2" w:rsidR="00451547" w:rsidRPr="00C6413D" w:rsidRDefault="00F15246" w:rsidP="008C47C3">
            <w:pPr>
              <w:rPr>
                <w:rFonts w:ascii="Arial" w:hAnsi="Arial" w:cs="Arial"/>
              </w:rPr>
            </w:pPr>
            <w:r w:rsidRPr="00C6413D">
              <w:rPr>
                <w:rFonts w:ascii="Arial" w:hAnsi="Arial" w:cs="Arial"/>
              </w:rPr>
              <w:t>H</w:t>
            </w:r>
            <w:r w:rsidR="00AA40EE" w:rsidRPr="00C6413D">
              <w:rPr>
                <w:rFonts w:ascii="Arial" w:hAnsi="Arial" w:cs="Arial"/>
              </w:rPr>
              <w:t xml:space="preserve">ow </w:t>
            </w:r>
            <w:r w:rsidRPr="00C6413D">
              <w:rPr>
                <w:rFonts w:ascii="Arial" w:hAnsi="Arial" w:cs="Arial"/>
              </w:rPr>
              <w:t xml:space="preserve">do </w:t>
            </w:r>
            <w:r w:rsidR="00AA40EE" w:rsidRPr="00C6413D">
              <w:rPr>
                <w:rFonts w:ascii="Arial" w:hAnsi="Arial" w:cs="Arial"/>
              </w:rPr>
              <w:t>you share and promote learning with parents</w:t>
            </w:r>
          </w:p>
        </w:tc>
        <w:tc>
          <w:tcPr>
            <w:tcW w:w="4961" w:type="dxa"/>
          </w:tcPr>
          <w:p w14:paraId="18C2C1D5" w14:textId="77777777" w:rsidR="00451547" w:rsidRPr="00C6413D" w:rsidRDefault="00451547" w:rsidP="008C47C3">
            <w:pPr>
              <w:rPr>
                <w:rFonts w:ascii="Arial" w:hAnsi="Arial" w:cs="Arial"/>
              </w:rPr>
            </w:pPr>
          </w:p>
          <w:p w14:paraId="526010AD" w14:textId="77777777" w:rsidR="00AA40EE" w:rsidRPr="00C6413D" w:rsidRDefault="00AA40EE" w:rsidP="008C47C3">
            <w:pPr>
              <w:rPr>
                <w:rFonts w:ascii="Arial" w:hAnsi="Arial" w:cs="Arial"/>
              </w:rPr>
            </w:pPr>
          </w:p>
          <w:p w14:paraId="0369C88D" w14:textId="2023B359" w:rsidR="00AA40EE" w:rsidRPr="00C6413D" w:rsidRDefault="00AA40EE" w:rsidP="008C47C3">
            <w:pPr>
              <w:rPr>
                <w:rFonts w:ascii="Arial" w:hAnsi="Arial" w:cs="Arial"/>
              </w:rPr>
            </w:pPr>
          </w:p>
        </w:tc>
      </w:tr>
    </w:tbl>
    <w:p w14:paraId="0960C7CF" w14:textId="77777777" w:rsidR="00195F00" w:rsidRPr="00F22D34" w:rsidRDefault="00195F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4679"/>
        <w:gridCol w:w="708"/>
        <w:gridCol w:w="5387"/>
        <w:gridCol w:w="4961"/>
      </w:tblGrid>
      <w:tr w:rsidR="00451547" w:rsidRPr="00F22D34" w14:paraId="660B1947" w14:textId="1E4EF14F" w:rsidTr="00211342">
        <w:tc>
          <w:tcPr>
            <w:tcW w:w="15735" w:type="dxa"/>
            <w:gridSpan w:val="4"/>
            <w:shd w:val="clear" w:color="auto" w:fill="E2EFD9" w:themeFill="accent6" w:themeFillTint="33"/>
          </w:tcPr>
          <w:p w14:paraId="0D8A695E" w14:textId="77777777" w:rsidR="00451547" w:rsidRPr="00F22D34" w:rsidRDefault="00451547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D34">
              <w:rPr>
                <w:rFonts w:ascii="Arial" w:hAnsi="Arial" w:cs="Arial"/>
                <w:b/>
                <w:bCs/>
                <w:sz w:val="24"/>
                <w:szCs w:val="24"/>
              </w:rPr>
              <w:t>Positive relationships and interactions</w:t>
            </w:r>
          </w:p>
          <w:p w14:paraId="558C1DD8" w14:textId="77777777" w:rsidR="00451547" w:rsidRPr="00F22D34" w:rsidRDefault="00451547" w:rsidP="008D3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547" w:rsidRPr="00F22D34" w14:paraId="2A3BA736" w14:textId="7B61BF82" w:rsidTr="00C55E81">
        <w:tc>
          <w:tcPr>
            <w:tcW w:w="4679" w:type="dxa"/>
          </w:tcPr>
          <w:p w14:paraId="4176231C" w14:textId="77777777" w:rsidR="00451547" w:rsidRPr="00C55E81" w:rsidRDefault="00451547" w:rsidP="005D4788">
            <w:pPr>
              <w:rPr>
                <w:rFonts w:ascii="Arial" w:hAnsi="Arial" w:cs="Arial"/>
                <w:b/>
                <w:bCs/>
              </w:rPr>
            </w:pPr>
            <w:r w:rsidRPr="00C55E81">
              <w:rPr>
                <w:rFonts w:ascii="Arial" w:hAnsi="Arial" w:cs="Arial"/>
                <w:b/>
                <w:bCs/>
              </w:rPr>
              <w:t>Statement</w:t>
            </w:r>
          </w:p>
          <w:p w14:paraId="77A0DD73" w14:textId="550F27C9" w:rsidR="00451547" w:rsidRPr="00C55E81" w:rsidRDefault="00451547" w:rsidP="005D47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14:paraId="715C88E0" w14:textId="77777777" w:rsidR="00451547" w:rsidRPr="00C55E81" w:rsidRDefault="00451547" w:rsidP="005D4788">
            <w:pPr>
              <w:rPr>
                <w:rFonts w:ascii="Arial" w:hAnsi="Arial" w:cs="Arial"/>
                <w:b/>
                <w:bCs/>
              </w:rPr>
            </w:pPr>
            <w:r w:rsidRPr="00C55E81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5387" w:type="dxa"/>
          </w:tcPr>
          <w:p w14:paraId="558E3A03" w14:textId="26F0E3B8" w:rsidR="00DE13C0" w:rsidRPr="00C55E81" w:rsidRDefault="00DE13C0" w:rsidP="00DE13C0">
            <w:pPr>
              <w:rPr>
                <w:rFonts w:ascii="Arial" w:hAnsi="Arial" w:cs="Arial"/>
                <w:i/>
                <w:iCs/>
              </w:rPr>
            </w:pPr>
            <w:r w:rsidRPr="00C55E81">
              <w:rPr>
                <w:rFonts w:ascii="Arial" w:hAnsi="Arial" w:cs="Arial"/>
                <w:b/>
                <w:bCs/>
              </w:rPr>
              <w:t>Prompt</w:t>
            </w:r>
            <w:r w:rsidR="00C55E81" w:rsidRPr="00C55E81">
              <w:rPr>
                <w:rFonts w:ascii="Arial" w:hAnsi="Arial" w:cs="Arial"/>
                <w:b/>
                <w:bCs/>
              </w:rPr>
              <w:t>s</w:t>
            </w:r>
            <w:r w:rsidRPr="00C55E81">
              <w:rPr>
                <w:rFonts w:ascii="Arial" w:hAnsi="Arial" w:cs="Arial"/>
                <w:b/>
                <w:bCs/>
              </w:rPr>
              <w:t xml:space="preserve"> – </w:t>
            </w:r>
            <w:r w:rsidRPr="00C55E81">
              <w:rPr>
                <w:rFonts w:ascii="Arial" w:hAnsi="Arial" w:cs="Arial"/>
                <w:i/>
                <w:iCs/>
              </w:rPr>
              <w:t>these are examples to consider when evaluating your provision, you do not need to answer/comment on all of these</w:t>
            </w:r>
          </w:p>
          <w:p w14:paraId="05FBDC36" w14:textId="10B4AA54" w:rsidR="00451547" w:rsidRPr="00C55E81" w:rsidRDefault="00451547" w:rsidP="00DE13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14:paraId="6FFCC879" w14:textId="230FD18B" w:rsidR="00451547" w:rsidRPr="00C55E81" w:rsidRDefault="003C3350" w:rsidP="003C3350">
            <w:pPr>
              <w:rPr>
                <w:rFonts w:ascii="Arial" w:hAnsi="Arial" w:cs="Arial"/>
                <w:b/>
                <w:bCs/>
              </w:rPr>
            </w:pPr>
            <w:r w:rsidRPr="00C55E81">
              <w:rPr>
                <w:rFonts w:ascii="Arial" w:hAnsi="Arial" w:cs="Arial"/>
                <w:b/>
                <w:bCs/>
              </w:rPr>
              <w:t>Impact</w:t>
            </w:r>
            <w:r w:rsidR="00C55E81">
              <w:rPr>
                <w:rFonts w:ascii="Arial" w:hAnsi="Arial" w:cs="Arial"/>
                <w:b/>
                <w:bCs/>
              </w:rPr>
              <w:t xml:space="preserve"> </w:t>
            </w:r>
            <w:r w:rsidRPr="00C55E81">
              <w:rPr>
                <w:rFonts w:ascii="Arial" w:hAnsi="Arial" w:cs="Arial"/>
                <w:b/>
                <w:bCs/>
              </w:rPr>
              <w:t>/comments</w:t>
            </w:r>
            <w:r w:rsidR="00C55E81">
              <w:rPr>
                <w:rFonts w:ascii="Arial" w:hAnsi="Arial" w:cs="Arial"/>
                <w:b/>
                <w:bCs/>
              </w:rPr>
              <w:t xml:space="preserve">/ </w:t>
            </w:r>
            <w:r w:rsidRPr="00C55E81"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6C4F03" w:rsidRPr="00F22D34" w14:paraId="735136D8" w14:textId="77777777" w:rsidTr="00C55E81">
        <w:tc>
          <w:tcPr>
            <w:tcW w:w="4679" w:type="dxa"/>
          </w:tcPr>
          <w:p w14:paraId="01193054" w14:textId="77777777" w:rsidR="006C4F03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>Warm, caring relationships are evident with understanding of attachment</w:t>
            </w:r>
          </w:p>
          <w:p w14:paraId="7D8FE3F4" w14:textId="39CCCE75" w:rsidR="00F70E33" w:rsidRPr="00C55E81" w:rsidRDefault="00F70E33" w:rsidP="006C4F0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4290B98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5AE74C1" w14:textId="7FBB6E08" w:rsidR="006C4F03" w:rsidRPr="00C55E81" w:rsidRDefault="00331DAF" w:rsidP="006C4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your s</w:t>
            </w:r>
            <w:r w:rsidR="00C55E81" w:rsidRPr="00331DAF">
              <w:rPr>
                <w:rFonts w:ascii="Arial" w:hAnsi="Arial" w:cs="Arial"/>
              </w:rPr>
              <w:t>ettling procedures</w:t>
            </w:r>
            <w:r>
              <w:rPr>
                <w:rFonts w:ascii="Arial" w:hAnsi="Arial" w:cs="Arial"/>
              </w:rPr>
              <w:t xml:space="preserve"> support this</w:t>
            </w:r>
            <w:r w:rsidR="00C55E81" w:rsidRPr="00331DAF">
              <w:rPr>
                <w:rFonts w:ascii="Arial" w:hAnsi="Arial" w:cs="Arial"/>
              </w:rPr>
              <w:t>?</w:t>
            </w:r>
          </w:p>
        </w:tc>
        <w:tc>
          <w:tcPr>
            <w:tcW w:w="4961" w:type="dxa"/>
          </w:tcPr>
          <w:p w14:paraId="52D8A7C1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10C1BBE0" w14:textId="14A42378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</w:tr>
      <w:tr w:rsidR="006C4F03" w:rsidRPr="00F22D34" w14:paraId="66BAAE0E" w14:textId="4FA3B9AD" w:rsidTr="00C55E81">
        <w:tc>
          <w:tcPr>
            <w:tcW w:w="4679" w:type="dxa"/>
          </w:tcPr>
          <w:p w14:paraId="23136314" w14:textId="620FC234" w:rsidR="006C4F03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 xml:space="preserve">All practitioners </w:t>
            </w:r>
            <w:r w:rsidR="003F4959">
              <w:rPr>
                <w:rFonts w:ascii="Arial" w:hAnsi="Arial" w:cs="Arial"/>
              </w:rPr>
              <w:t>interact</w:t>
            </w:r>
            <w:r w:rsidRPr="00C55E81">
              <w:rPr>
                <w:rFonts w:ascii="Arial" w:hAnsi="Arial" w:cs="Arial"/>
              </w:rPr>
              <w:t xml:space="preserve"> </w:t>
            </w:r>
            <w:r w:rsidR="003F4959">
              <w:rPr>
                <w:rFonts w:ascii="Arial" w:hAnsi="Arial" w:cs="Arial"/>
              </w:rPr>
              <w:t>with enthusiasm and confid</w:t>
            </w:r>
            <w:r w:rsidR="00BD29EB">
              <w:rPr>
                <w:rFonts w:ascii="Arial" w:hAnsi="Arial" w:cs="Arial"/>
              </w:rPr>
              <w:t>ence</w:t>
            </w:r>
            <w:r w:rsidRPr="00C55E81">
              <w:rPr>
                <w:rFonts w:ascii="Arial" w:hAnsi="Arial" w:cs="Arial"/>
              </w:rPr>
              <w:t xml:space="preserve"> to extend and scaffold children’s learning</w:t>
            </w:r>
            <w:r w:rsidR="003F4959">
              <w:rPr>
                <w:rFonts w:ascii="Arial" w:hAnsi="Arial" w:cs="Arial"/>
              </w:rPr>
              <w:t xml:space="preserve"> both indoors and outdoors</w:t>
            </w:r>
          </w:p>
          <w:p w14:paraId="4D8A80CF" w14:textId="2B98E199" w:rsidR="00F70E33" w:rsidRPr="00C55E81" w:rsidRDefault="00F70E33" w:rsidP="006C4F0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57C55E5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C7E2C37" w14:textId="2059155B" w:rsidR="006C4F03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>Are there any staff who may need further support to develop effective interactions?</w:t>
            </w:r>
          </w:p>
          <w:p w14:paraId="14950B05" w14:textId="1FEE8B6E" w:rsidR="003F4959" w:rsidRDefault="00BD29EB" w:rsidP="006C4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staff view the outdoors as learning environment?</w:t>
            </w:r>
          </w:p>
          <w:p w14:paraId="538D1710" w14:textId="0B82E55A" w:rsidR="006C4F03" w:rsidRPr="00C55E81" w:rsidRDefault="006C4F03" w:rsidP="00BD29E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58101F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5DF2E45E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5716F518" w14:textId="02FC912E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</w:tr>
      <w:tr w:rsidR="006C4F03" w:rsidRPr="00F22D34" w14:paraId="32BBA473" w14:textId="26C56BFE" w:rsidTr="00C55E81">
        <w:tc>
          <w:tcPr>
            <w:tcW w:w="4679" w:type="dxa"/>
          </w:tcPr>
          <w:p w14:paraId="22B448D9" w14:textId="5A71B20C" w:rsidR="006C4F03" w:rsidRPr="00C55E81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>All practitioners can talk confidently about their key children</w:t>
            </w:r>
          </w:p>
        </w:tc>
        <w:tc>
          <w:tcPr>
            <w:tcW w:w="708" w:type="dxa"/>
          </w:tcPr>
          <w:p w14:paraId="795B66AC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3FE986" w14:textId="77777777" w:rsidR="00F70E33" w:rsidRDefault="00F70E33" w:rsidP="006C4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Key person approach embedded and effective?</w:t>
            </w:r>
          </w:p>
          <w:p w14:paraId="45AA5640" w14:textId="69714EF2" w:rsidR="006C4F03" w:rsidRPr="00C55E81" w:rsidRDefault="00F70E33" w:rsidP="006C4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Key children </w:t>
            </w:r>
            <w:r w:rsidR="006C4F03" w:rsidRPr="00C55E81">
              <w:rPr>
                <w:rFonts w:ascii="Arial" w:hAnsi="Arial" w:cs="Arial"/>
              </w:rPr>
              <w:t>discussed during supervisions?</w:t>
            </w:r>
          </w:p>
        </w:tc>
        <w:tc>
          <w:tcPr>
            <w:tcW w:w="4961" w:type="dxa"/>
          </w:tcPr>
          <w:p w14:paraId="257B6758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2D31BC92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122D582C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7ECCB3AE" w14:textId="2E5A4A49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</w:tr>
      <w:tr w:rsidR="006C4F03" w:rsidRPr="00F22D34" w14:paraId="23DA3B90" w14:textId="0E161433" w:rsidTr="00C55E81">
        <w:tc>
          <w:tcPr>
            <w:tcW w:w="4679" w:type="dxa"/>
          </w:tcPr>
          <w:p w14:paraId="63A0A964" w14:textId="0397BCDA" w:rsidR="006C4F03" w:rsidRPr="00C55E81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>All practitioners are skilled and confident to support children with speech, language and communication needs and have a good understanding of SLC development</w:t>
            </w:r>
          </w:p>
        </w:tc>
        <w:tc>
          <w:tcPr>
            <w:tcW w:w="708" w:type="dxa"/>
          </w:tcPr>
          <w:p w14:paraId="258F4476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4422243" w14:textId="60372D5C" w:rsidR="006C4F03" w:rsidRPr="00C55E81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 xml:space="preserve">What training has the setting accessed to support Speech, </w:t>
            </w:r>
            <w:r w:rsidR="006A58C1" w:rsidRPr="00C55E81">
              <w:rPr>
                <w:rFonts w:ascii="Arial" w:hAnsi="Arial" w:cs="Arial"/>
              </w:rPr>
              <w:t>language,</w:t>
            </w:r>
            <w:r w:rsidRPr="00C55E81">
              <w:rPr>
                <w:rFonts w:ascii="Arial" w:hAnsi="Arial" w:cs="Arial"/>
              </w:rPr>
              <w:t xml:space="preserve"> and communication?</w:t>
            </w:r>
          </w:p>
          <w:p w14:paraId="599AD495" w14:textId="77777777" w:rsidR="006C4F03" w:rsidRPr="00C55E81" w:rsidRDefault="006C4F03" w:rsidP="006C4F0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9FA3CF3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1996BE3B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4770B435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001190EB" w14:textId="58E08B51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</w:tr>
      <w:tr w:rsidR="006C4F03" w:rsidRPr="00F22D34" w14:paraId="6CBFCBB2" w14:textId="3CF1372D" w:rsidTr="00C55E81">
        <w:tc>
          <w:tcPr>
            <w:tcW w:w="4679" w:type="dxa"/>
          </w:tcPr>
          <w:p w14:paraId="062BB837" w14:textId="69182F40" w:rsidR="006C4F03" w:rsidRPr="00C55E81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lastRenderedPageBreak/>
              <w:t xml:space="preserve">There are regular opportunities for two </w:t>
            </w:r>
            <w:proofErr w:type="gramStart"/>
            <w:r w:rsidRPr="00C55E81">
              <w:rPr>
                <w:rFonts w:ascii="Arial" w:hAnsi="Arial" w:cs="Arial"/>
              </w:rPr>
              <w:t>way</w:t>
            </w:r>
            <w:proofErr w:type="gramEnd"/>
            <w:r w:rsidRPr="00C55E81">
              <w:rPr>
                <w:rFonts w:ascii="Arial" w:hAnsi="Arial" w:cs="Arial"/>
              </w:rPr>
              <w:t xml:space="preserve"> sharing with parents/carers </w:t>
            </w:r>
          </w:p>
        </w:tc>
        <w:tc>
          <w:tcPr>
            <w:tcW w:w="708" w:type="dxa"/>
          </w:tcPr>
          <w:p w14:paraId="5646D299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60A0F65" w14:textId="77777777" w:rsidR="006C4F03" w:rsidRPr="00C55E81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>When do you have opportunity to talk to parents and how do you communicate with them?</w:t>
            </w:r>
          </w:p>
          <w:p w14:paraId="7AFD9165" w14:textId="77777777" w:rsidR="006C4F03" w:rsidRPr="00C55E81" w:rsidRDefault="006C4F03" w:rsidP="006C4F0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CFC5737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38FD0696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0CDE8ED8" w14:textId="394D8721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</w:tr>
      <w:tr w:rsidR="006C4F03" w:rsidRPr="00F22D34" w14:paraId="50077150" w14:textId="454F6D07" w:rsidTr="00C55E81">
        <w:tc>
          <w:tcPr>
            <w:tcW w:w="4679" w:type="dxa"/>
          </w:tcPr>
          <w:p w14:paraId="6F946B75" w14:textId="7DA67544" w:rsidR="006C4F03" w:rsidRPr="00C55E81" w:rsidRDefault="006C4F03" w:rsidP="006C4F03">
            <w:pPr>
              <w:rPr>
                <w:rFonts w:ascii="Arial" w:hAnsi="Arial" w:cs="Arial"/>
              </w:rPr>
            </w:pPr>
            <w:r w:rsidRPr="00C55E81">
              <w:rPr>
                <w:rFonts w:ascii="Arial" w:hAnsi="Arial" w:cs="Arial"/>
              </w:rPr>
              <w:t>Positive behaviour expectations and approaches are evident, with mutual respect</w:t>
            </w:r>
          </w:p>
        </w:tc>
        <w:tc>
          <w:tcPr>
            <w:tcW w:w="708" w:type="dxa"/>
          </w:tcPr>
          <w:p w14:paraId="2BEB678F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0F09CC3" w14:textId="7B1D6671" w:rsidR="006C4F03" w:rsidRPr="006A58C1" w:rsidRDefault="003F4174" w:rsidP="006A5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</w:t>
            </w:r>
            <w:r w:rsidR="006C4F03" w:rsidRPr="006A58C1">
              <w:rPr>
                <w:rFonts w:ascii="Arial" w:hAnsi="Arial" w:cs="Arial"/>
              </w:rPr>
              <w:t xml:space="preserve"> your behaviour policy and approach for managing behaviour that challenges?</w:t>
            </w:r>
          </w:p>
          <w:p w14:paraId="065B0C8E" w14:textId="77777777" w:rsidR="006C4F03" w:rsidRPr="006A58C1" w:rsidRDefault="006C4F03" w:rsidP="006A58C1">
            <w:pPr>
              <w:rPr>
                <w:rFonts w:ascii="Arial" w:hAnsi="Arial" w:cs="Arial"/>
              </w:rPr>
            </w:pPr>
            <w:r w:rsidRPr="006A58C1">
              <w:rPr>
                <w:rFonts w:ascii="Arial" w:hAnsi="Arial" w:cs="Arial"/>
              </w:rPr>
              <w:t>What support is there for staff when managing difficult behaviour?</w:t>
            </w:r>
          </w:p>
          <w:p w14:paraId="7168796E" w14:textId="6DFD5928" w:rsidR="006C4F03" w:rsidRPr="006A58C1" w:rsidRDefault="006C4F03" w:rsidP="006A58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ECDB01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1D8C110F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76B98319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537F0760" w14:textId="77777777" w:rsidR="006C4F03" w:rsidRPr="00C55E81" w:rsidRDefault="006C4F03" w:rsidP="006C4F03">
            <w:pPr>
              <w:rPr>
                <w:rFonts w:ascii="Arial" w:hAnsi="Arial" w:cs="Arial"/>
              </w:rPr>
            </w:pPr>
          </w:p>
          <w:p w14:paraId="13166FF3" w14:textId="09074C6A" w:rsidR="006C4F03" w:rsidRPr="00C55E81" w:rsidRDefault="006C4F03" w:rsidP="006C4F03">
            <w:pPr>
              <w:rPr>
                <w:rFonts w:ascii="Arial" w:hAnsi="Arial" w:cs="Arial"/>
              </w:rPr>
            </w:pPr>
          </w:p>
        </w:tc>
      </w:tr>
    </w:tbl>
    <w:p w14:paraId="62CA0180" w14:textId="77777777" w:rsidR="00031D37" w:rsidRDefault="00031D3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4679"/>
        <w:gridCol w:w="708"/>
        <w:gridCol w:w="10348"/>
      </w:tblGrid>
      <w:tr w:rsidR="00790CBC" w14:paraId="681FBA56" w14:textId="77777777" w:rsidTr="00171D76">
        <w:tc>
          <w:tcPr>
            <w:tcW w:w="15735" w:type="dxa"/>
            <w:gridSpan w:val="3"/>
            <w:shd w:val="clear" w:color="auto" w:fill="CCFFFF"/>
          </w:tcPr>
          <w:p w14:paraId="35645AE7" w14:textId="02FF127C" w:rsidR="00790CBC" w:rsidRPr="00790CBC" w:rsidRDefault="00790CBC" w:rsidP="00790C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</w:t>
            </w:r>
            <w:r w:rsidR="003F49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development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identified by the setting for discussions</w:t>
            </w:r>
          </w:p>
          <w:p w14:paraId="3F02C3D6" w14:textId="39596429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CBC" w14:paraId="258F92C1" w14:textId="77777777" w:rsidTr="003F4959">
        <w:tc>
          <w:tcPr>
            <w:tcW w:w="4679" w:type="dxa"/>
          </w:tcPr>
          <w:p w14:paraId="243C6E07" w14:textId="0C39FF33" w:rsidR="00790CBC" w:rsidRPr="003F4959" w:rsidRDefault="00790CBC" w:rsidP="003F4959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959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708" w:type="dxa"/>
          </w:tcPr>
          <w:p w14:paraId="47EC0011" w14:textId="77777777" w:rsidR="00790CBC" w:rsidRPr="003F4959" w:rsidRDefault="00790CBC" w:rsidP="003F4959">
            <w:pPr>
              <w:jc w:val="center"/>
              <w:rPr>
                <w:rFonts w:ascii="Arial" w:hAnsi="Arial" w:cs="Arial"/>
                <w:b/>
                <w:bCs/>
              </w:rPr>
            </w:pPr>
            <w:r w:rsidRPr="003F4959">
              <w:rPr>
                <w:rFonts w:ascii="Arial" w:hAnsi="Arial" w:cs="Arial"/>
                <w:b/>
                <w:bCs/>
              </w:rPr>
              <w:t>RAG</w:t>
            </w:r>
          </w:p>
          <w:p w14:paraId="3D55D4E4" w14:textId="5EA0E675" w:rsidR="00790CBC" w:rsidRPr="003F4959" w:rsidRDefault="00790CBC" w:rsidP="003F49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8" w:type="dxa"/>
          </w:tcPr>
          <w:p w14:paraId="20D4FA35" w14:textId="11E53E74" w:rsidR="00790CBC" w:rsidRPr="003F4959" w:rsidRDefault="003F4959" w:rsidP="003F49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790CBC" w14:paraId="22D79344" w14:textId="77777777" w:rsidTr="003F4959">
        <w:trPr>
          <w:trHeight w:val="912"/>
        </w:trPr>
        <w:tc>
          <w:tcPr>
            <w:tcW w:w="4679" w:type="dxa"/>
          </w:tcPr>
          <w:p w14:paraId="5C0B97EC" w14:textId="77777777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72BD5" w14:textId="3D6490D9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5B27E" w14:textId="196D6790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AC659" w14:textId="77777777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4FA2D" w14:textId="0CBF456D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DE66F8" w14:textId="77777777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20EAAB" w14:textId="77777777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9F9C2D" w14:textId="19486B86" w:rsidR="00790CBC" w:rsidRDefault="00790C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978"/>
        <w:gridCol w:w="12757"/>
      </w:tblGrid>
      <w:tr w:rsidR="00790CBC" w14:paraId="3ABB7B0C" w14:textId="77777777" w:rsidTr="00790CBC">
        <w:tc>
          <w:tcPr>
            <w:tcW w:w="2978" w:type="dxa"/>
          </w:tcPr>
          <w:p w14:paraId="6958E282" w14:textId="2EE3DE7E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visit:</w:t>
            </w:r>
          </w:p>
        </w:tc>
        <w:tc>
          <w:tcPr>
            <w:tcW w:w="12757" w:type="dxa"/>
          </w:tcPr>
          <w:p w14:paraId="11F68E3D" w14:textId="77777777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CBC" w14:paraId="3932CC14" w14:textId="77777777" w:rsidTr="00790CBC">
        <w:tc>
          <w:tcPr>
            <w:tcW w:w="2978" w:type="dxa"/>
          </w:tcPr>
          <w:p w14:paraId="456C60BD" w14:textId="5853E85B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12757" w:type="dxa"/>
          </w:tcPr>
          <w:p w14:paraId="69C80348" w14:textId="77777777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CBC" w14:paraId="1A6688E4" w14:textId="77777777" w:rsidTr="00790CBC">
        <w:tc>
          <w:tcPr>
            <w:tcW w:w="2978" w:type="dxa"/>
          </w:tcPr>
          <w:p w14:paraId="6CCBFCD2" w14:textId="7F79C815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12757" w:type="dxa"/>
          </w:tcPr>
          <w:p w14:paraId="68AEF128" w14:textId="77777777" w:rsidR="00790CBC" w:rsidRDefault="00790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72E8B8" w14:textId="5956A852" w:rsidR="00790CBC" w:rsidRDefault="00790CBC">
      <w:pPr>
        <w:rPr>
          <w:rFonts w:ascii="Arial" w:hAnsi="Arial" w:cs="Arial"/>
          <w:sz w:val="24"/>
          <w:szCs w:val="24"/>
        </w:rPr>
      </w:pPr>
    </w:p>
    <w:p w14:paraId="6C842495" w14:textId="77777777" w:rsidR="00790CBC" w:rsidRPr="00F22D34" w:rsidRDefault="00790CBC">
      <w:pPr>
        <w:rPr>
          <w:rFonts w:ascii="Arial" w:hAnsi="Arial" w:cs="Arial"/>
          <w:sz w:val="24"/>
          <w:szCs w:val="24"/>
        </w:rPr>
      </w:pPr>
    </w:p>
    <w:sectPr w:rsidR="00790CBC" w:rsidRPr="00F22D34" w:rsidSect="008502A7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2D69" w14:textId="77777777" w:rsidR="001E01C7" w:rsidRDefault="001E01C7" w:rsidP="00425811">
      <w:pPr>
        <w:spacing w:after="0" w:line="240" w:lineRule="auto"/>
      </w:pPr>
      <w:r>
        <w:separator/>
      </w:r>
    </w:p>
  </w:endnote>
  <w:endnote w:type="continuationSeparator" w:id="0">
    <w:p w14:paraId="166EC4C1" w14:textId="77777777" w:rsidR="001E01C7" w:rsidRDefault="001E01C7" w:rsidP="0042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72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2BC21" w14:textId="64EB638C" w:rsidR="00425811" w:rsidRDefault="00425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7652D" w14:textId="77777777" w:rsidR="00425811" w:rsidRDefault="0042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DFE5" w14:textId="77777777" w:rsidR="001E01C7" w:rsidRDefault="001E01C7" w:rsidP="00425811">
      <w:pPr>
        <w:spacing w:after="0" w:line="240" w:lineRule="auto"/>
      </w:pPr>
      <w:r>
        <w:separator/>
      </w:r>
    </w:p>
  </w:footnote>
  <w:footnote w:type="continuationSeparator" w:id="0">
    <w:p w14:paraId="01ACCFA6" w14:textId="77777777" w:rsidR="001E01C7" w:rsidRDefault="001E01C7" w:rsidP="0042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7A32" w14:textId="1FBC7C5A" w:rsidR="00D37D16" w:rsidRDefault="00D37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06C4" w14:textId="1CFB586C" w:rsidR="00D37D16" w:rsidRDefault="00D37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04FE" w14:textId="57422619" w:rsidR="00D37D16" w:rsidRDefault="00D3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84A"/>
    <w:multiLevelType w:val="hybridMultilevel"/>
    <w:tmpl w:val="610A3832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681"/>
    <w:multiLevelType w:val="hybridMultilevel"/>
    <w:tmpl w:val="78BAE412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1523"/>
    <w:multiLevelType w:val="hybridMultilevel"/>
    <w:tmpl w:val="233E52E8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FB2"/>
    <w:multiLevelType w:val="hybridMultilevel"/>
    <w:tmpl w:val="60644F50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5A9"/>
    <w:multiLevelType w:val="hybridMultilevel"/>
    <w:tmpl w:val="36DC022E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3060"/>
    <w:multiLevelType w:val="hybridMultilevel"/>
    <w:tmpl w:val="200493AC"/>
    <w:lvl w:ilvl="0" w:tplc="C0483328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140BA"/>
    <w:multiLevelType w:val="hybridMultilevel"/>
    <w:tmpl w:val="A7DC5410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7D3D"/>
    <w:multiLevelType w:val="hybridMultilevel"/>
    <w:tmpl w:val="A888FD08"/>
    <w:lvl w:ilvl="0" w:tplc="C0483328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6602"/>
    <w:multiLevelType w:val="hybridMultilevel"/>
    <w:tmpl w:val="4AD8A3E2"/>
    <w:lvl w:ilvl="0" w:tplc="B4F6B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0B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A0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68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B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E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A7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6E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47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D863A8"/>
    <w:multiLevelType w:val="hybridMultilevel"/>
    <w:tmpl w:val="DF185412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371C4"/>
    <w:multiLevelType w:val="hybridMultilevel"/>
    <w:tmpl w:val="8BF82A64"/>
    <w:lvl w:ilvl="0" w:tplc="C0483328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30EAA"/>
    <w:multiLevelType w:val="hybridMultilevel"/>
    <w:tmpl w:val="83EA4270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07456"/>
    <w:multiLevelType w:val="hybridMultilevel"/>
    <w:tmpl w:val="D0504AF2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66929"/>
    <w:multiLevelType w:val="hybridMultilevel"/>
    <w:tmpl w:val="186C44CA"/>
    <w:lvl w:ilvl="0" w:tplc="C0483328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54CCC"/>
    <w:multiLevelType w:val="hybridMultilevel"/>
    <w:tmpl w:val="FDD68046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C2499"/>
    <w:multiLevelType w:val="hybridMultilevel"/>
    <w:tmpl w:val="4F6067A6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551"/>
    <w:multiLevelType w:val="hybridMultilevel"/>
    <w:tmpl w:val="2818889A"/>
    <w:lvl w:ilvl="0" w:tplc="C9E27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40FF3"/>
    <w:multiLevelType w:val="hybridMultilevel"/>
    <w:tmpl w:val="0A8E5B84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64E77"/>
    <w:multiLevelType w:val="hybridMultilevel"/>
    <w:tmpl w:val="D1BE22C4"/>
    <w:lvl w:ilvl="0" w:tplc="C0483328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41CE4"/>
    <w:multiLevelType w:val="hybridMultilevel"/>
    <w:tmpl w:val="21169FD4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50761"/>
    <w:multiLevelType w:val="hybridMultilevel"/>
    <w:tmpl w:val="EE62E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74A2B"/>
    <w:multiLevelType w:val="hybridMultilevel"/>
    <w:tmpl w:val="515A4374"/>
    <w:lvl w:ilvl="0" w:tplc="9FAE5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E5D1F"/>
    <w:multiLevelType w:val="hybridMultilevel"/>
    <w:tmpl w:val="8FB0C92C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37B40"/>
    <w:multiLevelType w:val="hybridMultilevel"/>
    <w:tmpl w:val="4184D9A8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2951"/>
    <w:multiLevelType w:val="hybridMultilevel"/>
    <w:tmpl w:val="8F46DD2A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1262A"/>
    <w:multiLevelType w:val="hybridMultilevel"/>
    <w:tmpl w:val="1E6423CA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81369"/>
    <w:multiLevelType w:val="hybridMultilevel"/>
    <w:tmpl w:val="BB04FB80"/>
    <w:lvl w:ilvl="0" w:tplc="C0483328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218B4"/>
    <w:multiLevelType w:val="hybridMultilevel"/>
    <w:tmpl w:val="FC54B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2D9A"/>
    <w:multiLevelType w:val="hybridMultilevel"/>
    <w:tmpl w:val="52DC291E"/>
    <w:lvl w:ilvl="0" w:tplc="C04833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4"/>
  </w:num>
  <w:num w:numId="5">
    <w:abstractNumId w:val="25"/>
  </w:num>
  <w:num w:numId="6">
    <w:abstractNumId w:val="4"/>
  </w:num>
  <w:num w:numId="7">
    <w:abstractNumId w:val="19"/>
  </w:num>
  <w:num w:numId="8">
    <w:abstractNumId w:val="6"/>
  </w:num>
  <w:num w:numId="9">
    <w:abstractNumId w:val="3"/>
  </w:num>
  <w:num w:numId="10">
    <w:abstractNumId w:val="24"/>
  </w:num>
  <w:num w:numId="11">
    <w:abstractNumId w:val="15"/>
  </w:num>
  <w:num w:numId="12">
    <w:abstractNumId w:val="2"/>
  </w:num>
  <w:num w:numId="13">
    <w:abstractNumId w:val="9"/>
  </w:num>
  <w:num w:numId="14">
    <w:abstractNumId w:val="22"/>
  </w:num>
  <w:num w:numId="15">
    <w:abstractNumId w:val="28"/>
  </w:num>
  <w:num w:numId="16">
    <w:abstractNumId w:val="11"/>
  </w:num>
  <w:num w:numId="17">
    <w:abstractNumId w:val="12"/>
  </w:num>
  <w:num w:numId="18">
    <w:abstractNumId w:val="1"/>
  </w:num>
  <w:num w:numId="19">
    <w:abstractNumId w:val="17"/>
  </w:num>
  <w:num w:numId="20">
    <w:abstractNumId w:val="23"/>
  </w:num>
  <w:num w:numId="21">
    <w:abstractNumId w:val="10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  <w:num w:numId="26">
    <w:abstractNumId w:val="26"/>
  </w:num>
  <w:num w:numId="27">
    <w:abstractNumId w:val="13"/>
  </w:num>
  <w:num w:numId="28">
    <w:abstractNumId w:val="21"/>
  </w:num>
  <w:num w:numId="2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F4"/>
    <w:rsid w:val="00031D37"/>
    <w:rsid w:val="0006284F"/>
    <w:rsid w:val="000B409F"/>
    <w:rsid w:val="00115233"/>
    <w:rsid w:val="00171D76"/>
    <w:rsid w:val="001877FF"/>
    <w:rsid w:val="00195F00"/>
    <w:rsid w:val="001A1F9D"/>
    <w:rsid w:val="001E01C7"/>
    <w:rsid w:val="00282B11"/>
    <w:rsid w:val="00316568"/>
    <w:rsid w:val="00331DAF"/>
    <w:rsid w:val="003B392C"/>
    <w:rsid w:val="003C3350"/>
    <w:rsid w:val="003D3A8C"/>
    <w:rsid w:val="003F4174"/>
    <w:rsid w:val="003F4959"/>
    <w:rsid w:val="00404F82"/>
    <w:rsid w:val="00425811"/>
    <w:rsid w:val="00437DFD"/>
    <w:rsid w:val="0045013C"/>
    <w:rsid w:val="00451547"/>
    <w:rsid w:val="00464BD0"/>
    <w:rsid w:val="00480792"/>
    <w:rsid w:val="004A08F0"/>
    <w:rsid w:val="004B29F4"/>
    <w:rsid w:val="0051559E"/>
    <w:rsid w:val="00536518"/>
    <w:rsid w:val="005566CB"/>
    <w:rsid w:val="00581B31"/>
    <w:rsid w:val="005C5ECA"/>
    <w:rsid w:val="005F5182"/>
    <w:rsid w:val="00612D39"/>
    <w:rsid w:val="006A58C1"/>
    <w:rsid w:val="006C4F03"/>
    <w:rsid w:val="006E32D3"/>
    <w:rsid w:val="00731594"/>
    <w:rsid w:val="0076590A"/>
    <w:rsid w:val="00790CBC"/>
    <w:rsid w:val="007B25E7"/>
    <w:rsid w:val="00837CBA"/>
    <w:rsid w:val="00844BD1"/>
    <w:rsid w:val="008502A7"/>
    <w:rsid w:val="008969AD"/>
    <w:rsid w:val="008B31AE"/>
    <w:rsid w:val="008C402E"/>
    <w:rsid w:val="008C644D"/>
    <w:rsid w:val="008D3118"/>
    <w:rsid w:val="008E31A4"/>
    <w:rsid w:val="008E7F3E"/>
    <w:rsid w:val="00901A1D"/>
    <w:rsid w:val="0091445E"/>
    <w:rsid w:val="00937049"/>
    <w:rsid w:val="00967943"/>
    <w:rsid w:val="009A4DFC"/>
    <w:rsid w:val="009B7432"/>
    <w:rsid w:val="009D358F"/>
    <w:rsid w:val="00A549D4"/>
    <w:rsid w:val="00A71AAF"/>
    <w:rsid w:val="00AA40EE"/>
    <w:rsid w:val="00AD49FE"/>
    <w:rsid w:val="00B462CE"/>
    <w:rsid w:val="00BB2420"/>
    <w:rsid w:val="00BD29EB"/>
    <w:rsid w:val="00C25FB5"/>
    <w:rsid w:val="00C45963"/>
    <w:rsid w:val="00C55E81"/>
    <w:rsid w:val="00C6413D"/>
    <w:rsid w:val="00CB5A6C"/>
    <w:rsid w:val="00D34513"/>
    <w:rsid w:val="00D35087"/>
    <w:rsid w:val="00D37D16"/>
    <w:rsid w:val="00D406E5"/>
    <w:rsid w:val="00DA4AED"/>
    <w:rsid w:val="00DB4547"/>
    <w:rsid w:val="00DE13C0"/>
    <w:rsid w:val="00E424A8"/>
    <w:rsid w:val="00E77872"/>
    <w:rsid w:val="00EB5D36"/>
    <w:rsid w:val="00EE72BD"/>
    <w:rsid w:val="00F15246"/>
    <w:rsid w:val="00F22D34"/>
    <w:rsid w:val="00F2490F"/>
    <w:rsid w:val="00F51C8C"/>
    <w:rsid w:val="00F70E33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AD823"/>
  <w15:chartTrackingRefBased/>
  <w15:docId w15:val="{10442B6D-DDDD-4D64-9F66-4208FE97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11"/>
  </w:style>
  <w:style w:type="paragraph" w:styleId="Footer">
    <w:name w:val="footer"/>
    <w:basedOn w:val="Normal"/>
    <w:link w:val="FooterChar"/>
    <w:uiPriority w:val="99"/>
    <w:unhideWhenUsed/>
    <w:rsid w:val="0042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11"/>
  </w:style>
  <w:style w:type="character" w:styleId="CommentReference">
    <w:name w:val="annotation reference"/>
    <w:basedOn w:val="DefaultParagraphFont"/>
    <w:uiPriority w:val="99"/>
    <w:semiHidden/>
    <w:unhideWhenUsed/>
    <w:rsid w:val="00C4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513-ABE8-4194-B39E-5E2D938A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Katie M</dc:creator>
  <cp:keywords/>
  <dc:description/>
  <cp:lastModifiedBy>Macdonald, Amanda</cp:lastModifiedBy>
  <cp:revision>12</cp:revision>
  <dcterms:created xsi:type="dcterms:W3CDTF">2022-08-24T11:36:00Z</dcterms:created>
  <dcterms:modified xsi:type="dcterms:W3CDTF">2022-10-13T14:37:00Z</dcterms:modified>
</cp:coreProperties>
</file>