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855072773"/>
        <w:docPartObj>
          <w:docPartGallery w:val="Cover Pages"/>
          <w:docPartUnique/>
        </w:docPartObj>
      </w:sdtPr>
      <w:sdtEndPr>
        <w:rPr>
          <w:rFonts w:ascii="Arial" w:hAnsi="Arial" w:cs="Arial"/>
          <w:sz w:val="24"/>
          <w:szCs w:val="24"/>
        </w:rPr>
      </w:sdtEndPr>
      <w:sdtContent>
        <w:p w14:paraId="4978D472" w14:textId="3D2985AC" w:rsidR="002E72D3" w:rsidRDefault="001914C1" w:rsidP="00763886">
          <w:pPr>
            <w:jc w:val="center"/>
          </w:pPr>
          <w:r>
            <w:rPr>
              <w:rFonts w:ascii="Arial" w:hAnsi="Arial" w:cs="Arial"/>
              <w:noProof/>
              <w:sz w:val="72"/>
              <w:szCs w:val="72"/>
            </w:rPr>
            <w:drawing>
              <wp:anchor distT="0" distB="0" distL="114300" distR="114300" simplePos="0" relativeHeight="251658240" behindDoc="0" locked="0" layoutInCell="1" allowOverlap="1" wp14:anchorId="1C70DCBF" wp14:editId="7CF9F990">
                <wp:simplePos x="0" y="0"/>
                <wp:positionH relativeFrom="margin">
                  <wp:align>right</wp:align>
                </wp:positionH>
                <wp:positionV relativeFrom="margin">
                  <wp:posOffset>-635</wp:posOffset>
                </wp:positionV>
                <wp:extent cx="1682750" cy="16192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2750" cy="1619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7B035D" w14:textId="0FDD704A" w:rsidR="000B3931" w:rsidRDefault="00B233F0" w:rsidP="001914C1">
          <w:pPr>
            <w:rPr>
              <w:rFonts w:ascii="Arial" w:hAnsi="Arial" w:cs="Arial"/>
              <w:sz w:val="72"/>
              <w:szCs w:val="72"/>
            </w:rPr>
          </w:pPr>
          <w:r>
            <w:rPr>
              <w:rFonts w:ascii="Arial" w:hAnsi="Arial" w:cs="Arial"/>
              <w:noProof/>
              <w:sz w:val="72"/>
              <w:szCs w:val="72"/>
            </w:rPr>
            <w:drawing>
              <wp:inline distT="0" distB="0" distL="0" distR="0" wp14:anchorId="7FF6235D" wp14:editId="669FFCF3">
                <wp:extent cx="2628900" cy="1642713"/>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71219" cy="1669157"/>
                        </a:xfrm>
                        <a:prstGeom prst="rect">
                          <a:avLst/>
                        </a:prstGeom>
                      </pic:spPr>
                    </pic:pic>
                  </a:graphicData>
                </a:graphic>
              </wp:inline>
            </w:drawing>
          </w:r>
        </w:p>
        <w:p w14:paraId="2FE499D5" w14:textId="77777777" w:rsidR="004B6306" w:rsidRDefault="004B6306" w:rsidP="00227E0C">
          <w:pPr>
            <w:jc w:val="center"/>
            <w:rPr>
              <w:rFonts w:ascii="Arial" w:hAnsi="Arial" w:cs="Arial"/>
              <w:sz w:val="64"/>
              <w:szCs w:val="64"/>
            </w:rPr>
          </w:pPr>
          <w:bookmarkStart w:id="0" w:name="_Hlk77172111"/>
        </w:p>
        <w:p w14:paraId="22421379" w14:textId="77777777" w:rsidR="004B6306" w:rsidRDefault="004B6306" w:rsidP="00227E0C">
          <w:pPr>
            <w:jc w:val="center"/>
            <w:rPr>
              <w:rFonts w:ascii="Arial" w:hAnsi="Arial" w:cs="Arial"/>
              <w:sz w:val="64"/>
              <w:szCs w:val="64"/>
            </w:rPr>
          </w:pPr>
        </w:p>
        <w:bookmarkEnd w:id="0"/>
        <w:p w14:paraId="05ED8FF8" w14:textId="77777777" w:rsidR="001914C1" w:rsidRDefault="001914C1" w:rsidP="001914C1">
          <w:pPr>
            <w:rPr>
              <w:rFonts w:ascii="Arial" w:hAnsi="Arial" w:cs="Arial"/>
              <w:b/>
              <w:bCs/>
            </w:rPr>
          </w:pPr>
        </w:p>
        <w:p w14:paraId="05B8D345" w14:textId="77777777" w:rsidR="001914C1" w:rsidRPr="001914C1" w:rsidRDefault="001914C1" w:rsidP="001914C1">
          <w:pPr>
            <w:rPr>
              <w:rFonts w:ascii="Arial" w:hAnsi="Arial" w:cs="Arial"/>
              <w:b/>
              <w:bCs/>
              <w:sz w:val="44"/>
              <w:szCs w:val="44"/>
            </w:rPr>
          </w:pPr>
          <w:r w:rsidRPr="001914C1">
            <w:rPr>
              <w:rFonts w:ascii="Arial" w:hAnsi="Arial" w:cs="Arial"/>
              <w:b/>
              <w:bCs/>
              <w:sz w:val="44"/>
              <w:szCs w:val="44"/>
            </w:rPr>
            <w:t>Cumbria Early Years Annual Review and Support Handbook 2022 – 23</w:t>
          </w:r>
        </w:p>
        <w:p w14:paraId="11B76AB1" w14:textId="77A387CE" w:rsidR="004B6306" w:rsidRDefault="004B6306">
          <w:pPr>
            <w:pBdr>
              <w:bottom w:val="single" w:sz="12" w:space="1" w:color="auto"/>
            </w:pBdr>
            <w:rPr>
              <w:rFonts w:ascii="Arial" w:hAnsi="Arial" w:cs="Arial"/>
              <w:sz w:val="12"/>
              <w:szCs w:val="12"/>
            </w:rPr>
          </w:pPr>
        </w:p>
        <w:p w14:paraId="579DE1CC" w14:textId="7C39E96C" w:rsidR="00B233F0" w:rsidRDefault="00B233F0">
          <w:pPr>
            <w:pBdr>
              <w:bottom w:val="single" w:sz="12" w:space="1" w:color="auto"/>
            </w:pBdr>
            <w:rPr>
              <w:rFonts w:ascii="Arial" w:hAnsi="Arial" w:cs="Arial"/>
              <w:sz w:val="12"/>
              <w:szCs w:val="12"/>
            </w:rPr>
          </w:pPr>
        </w:p>
        <w:p w14:paraId="54BCC646" w14:textId="690F56F3" w:rsidR="001914C1" w:rsidRDefault="001914C1">
          <w:pPr>
            <w:pBdr>
              <w:bottom w:val="single" w:sz="12" w:space="1" w:color="auto"/>
            </w:pBdr>
            <w:rPr>
              <w:rFonts w:ascii="Arial" w:hAnsi="Arial" w:cs="Arial"/>
              <w:sz w:val="12"/>
              <w:szCs w:val="12"/>
            </w:rPr>
          </w:pPr>
        </w:p>
        <w:p w14:paraId="0C879B39" w14:textId="495A7F3F" w:rsidR="001914C1" w:rsidRDefault="001914C1">
          <w:pPr>
            <w:pBdr>
              <w:bottom w:val="single" w:sz="12" w:space="1" w:color="auto"/>
            </w:pBdr>
            <w:rPr>
              <w:rFonts w:ascii="Arial" w:hAnsi="Arial" w:cs="Arial"/>
              <w:sz w:val="12"/>
              <w:szCs w:val="12"/>
            </w:rPr>
          </w:pPr>
        </w:p>
        <w:p w14:paraId="2FD06DCD" w14:textId="6A112A1C" w:rsidR="001914C1" w:rsidRDefault="001914C1">
          <w:pPr>
            <w:pBdr>
              <w:bottom w:val="single" w:sz="12" w:space="1" w:color="auto"/>
            </w:pBdr>
            <w:rPr>
              <w:rFonts w:ascii="Arial" w:hAnsi="Arial" w:cs="Arial"/>
              <w:sz w:val="12"/>
              <w:szCs w:val="12"/>
            </w:rPr>
          </w:pPr>
        </w:p>
        <w:p w14:paraId="2F896FCE" w14:textId="46930070" w:rsidR="001914C1" w:rsidRDefault="001914C1">
          <w:pPr>
            <w:pBdr>
              <w:bottom w:val="single" w:sz="12" w:space="1" w:color="auto"/>
            </w:pBdr>
            <w:rPr>
              <w:rFonts w:ascii="Arial" w:hAnsi="Arial" w:cs="Arial"/>
              <w:sz w:val="12"/>
              <w:szCs w:val="12"/>
            </w:rPr>
          </w:pPr>
        </w:p>
        <w:p w14:paraId="108490EC" w14:textId="48B8651B" w:rsidR="001914C1" w:rsidRDefault="001914C1">
          <w:pPr>
            <w:pBdr>
              <w:bottom w:val="single" w:sz="12" w:space="1" w:color="auto"/>
            </w:pBdr>
            <w:rPr>
              <w:rFonts w:ascii="Arial" w:hAnsi="Arial" w:cs="Arial"/>
              <w:sz w:val="12"/>
              <w:szCs w:val="12"/>
            </w:rPr>
          </w:pPr>
        </w:p>
        <w:p w14:paraId="650B9F90" w14:textId="77777777" w:rsidR="001914C1" w:rsidRPr="004B6306" w:rsidRDefault="001914C1">
          <w:pPr>
            <w:pBdr>
              <w:bottom w:val="single" w:sz="12" w:space="1" w:color="auto"/>
            </w:pBdr>
            <w:rPr>
              <w:rFonts w:ascii="Arial" w:hAnsi="Arial" w:cs="Arial"/>
              <w:sz w:val="12"/>
              <w:szCs w:val="12"/>
            </w:rPr>
          </w:pPr>
        </w:p>
        <w:p w14:paraId="36F5EDDC" w14:textId="34AAA637" w:rsidR="00E712FE" w:rsidRDefault="00E712FE">
          <w:pPr>
            <w:pBdr>
              <w:bottom w:val="single" w:sz="12" w:space="1" w:color="auto"/>
            </w:pBdr>
            <w:rPr>
              <w:rFonts w:ascii="Arial" w:hAnsi="Arial" w:cs="Arial"/>
              <w:sz w:val="24"/>
              <w:szCs w:val="24"/>
            </w:rPr>
          </w:pPr>
          <w:r>
            <w:rPr>
              <w:rFonts w:ascii="Arial" w:hAnsi="Arial" w:cs="Arial"/>
              <w:sz w:val="24"/>
              <w:szCs w:val="24"/>
            </w:rPr>
            <w:lastRenderedPageBreak/>
            <w:t>CONTENTS</w:t>
          </w:r>
        </w:p>
        <w:p w14:paraId="13B2D9E8" w14:textId="77777777" w:rsidR="00E712FE" w:rsidRDefault="00E712FE">
          <w:pPr>
            <w:rPr>
              <w:rFonts w:ascii="Arial" w:hAnsi="Arial" w:cs="Arial"/>
              <w:sz w:val="24"/>
              <w:szCs w:val="24"/>
            </w:rPr>
          </w:pPr>
        </w:p>
        <w:p w14:paraId="0FB959ED" w14:textId="27BB0910" w:rsidR="001914C1" w:rsidRPr="0070774F" w:rsidRDefault="00EF2956" w:rsidP="00CE26AE">
          <w:pPr>
            <w:pStyle w:val="NoSpacing"/>
            <w:rPr>
              <w:rFonts w:ascii="Arial" w:hAnsi="Arial" w:cs="Arial"/>
              <w:b/>
              <w:sz w:val="24"/>
              <w:szCs w:val="24"/>
            </w:rPr>
          </w:pPr>
          <w:r>
            <w:rPr>
              <w:rFonts w:ascii="Arial" w:hAnsi="Arial" w:cs="Arial"/>
              <w:b/>
              <w:sz w:val="24"/>
              <w:szCs w:val="24"/>
            </w:rPr>
            <w:t xml:space="preserve">SECTION 1 </w:t>
          </w:r>
          <w:r w:rsidR="001914C1">
            <w:rPr>
              <w:rFonts w:ascii="Arial" w:hAnsi="Arial" w:cs="Arial"/>
              <w:b/>
              <w:sz w:val="24"/>
              <w:szCs w:val="24"/>
            </w:rPr>
            <w:t>–</w:t>
          </w:r>
          <w:r>
            <w:rPr>
              <w:rFonts w:ascii="Arial" w:hAnsi="Arial" w:cs="Arial"/>
              <w:b/>
              <w:sz w:val="24"/>
              <w:szCs w:val="24"/>
            </w:rPr>
            <w:t xml:space="preserve"> </w:t>
          </w:r>
          <w:r w:rsidR="00C327E9">
            <w:rPr>
              <w:rFonts w:ascii="Arial" w:hAnsi="Arial" w:cs="Arial"/>
              <w:b/>
              <w:sz w:val="24"/>
              <w:szCs w:val="24"/>
            </w:rPr>
            <w:t>I</w:t>
          </w:r>
          <w:r w:rsidR="001914C1">
            <w:rPr>
              <w:rFonts w:ascii="Arial" w:hAnsi="Arial" w:cs="Arial"/>
              <w:b/>
              <w:sz w:val="24"/>
              <w:szCs w:val="24"/>
            </w:rPr>
            <w:t>ntroduction</w:t>
          </w:r>
        </w:p>
        <w:p w14:paraId="4AEAC595" w14:textId="77777777" w:rsidR="001914C1" w:rsidRDefault="001914C1" w:rsidP="00A55EAD">
          <w:pPr>
            <w:pStyle w:val="NoSpacing"/>
            <w:ind w:left="720"/>
            <w:rPr>
              <w:rFonts w:ascii="Arial" w:hAnsi="Arial" w:cs="Arial"/>
              <w:sz w:val="24"/>
              <w:szCs w:val="24"/>
            </w:rPr>
          </w:pPr>
        </w:p>
        <w:p w14:paraId="1D741497" w14:textId="6CEEFF0A" w:rsidR="001914C1" w:rsidRDefault="00C327E9" w:rsidP="00A55EAD">
          <w:pPr>
            <w:pStyle w:val="NoSpacing"/>
            <w:ind w:left="720"/>
            <w:rPr>
              <w:rFonts w:ascii="Arial" w:hAnsi="Arial" w:cs="Arial"/>
              <w:sz w:val="24"/>
              <w:szCs w:val="24"/>
            </w:rPr>
          </w:pPr>
          <w:r>
            <w:rPr>
              <w:rFonts w:ascii="Arial" w:hAnsi="Arial" w:cs="Arial"/>
              <w:sz w:val="24"/>
              <w:szCs w:val="24"/>
            </w:rPr>
            <w:t>Background/c</w:t>
          </w:r>
          <w:r w:rsidR="001914C1">
            <w:rPr>
              <w:rFonts w:ascii="Arial" w:hAnsi="Arial" w:cs="Arial"/>
              <w:sz w:val="24"/>
              <w:szCs w:val="24"/>
            </w:rPr>
            <w:t>ontext</w:t>
          </w:r>
        </w:p>
        <w:p w14:paraId="70129173" w14:textId="0946B735" w:rsidR="00CE26AE" w:rsidRDefault="001914C1" w:rsidP="00A55EAD">
          <w:pPr>
            <w:pStyle w:val="NoSpacing"/>
            <w:ind w:left="720"/>
            <w:rPr>
              <w:rFonts w:ascii="Arial" w:hAnsi="Arial" w:cs="Arial"/>
              <w:sz w:val="24"/>
              <w:szCs w:val="24"/>
            </w:rPr>
          </w:pPr>
          <w:r>
            <w:rPr>
              <w:rFonts w:ascii="Arial" w:hAnsi="Arial" w:cs="Arial"/>
              <w:sz w:val="24"/>
              <w:szCs w:val="24"/>
            </w:rPr>
            <w:t>Aims</w:t>
          </w:r>
        </w:p>
        <w:p w14:paraId="78EF1144" w14:textId="4316F851" w:rsidR="001914C1" w:rsidRDefault="001914C1" w:rsidP="00A55EAD">
          <w:pPr>
            <w:pStyle w:val="NoSpacing"/>
            <w:ind w:left="720"/>
            <w:rPr>
              <w:rFonts w:ascii="Arial" w:hAnsi="Arial" w:cs="Arial"/>
              <w:sz w:val="24"/>
              <w:szCs w:val="24"/>
            </w:rPr>
          </w:pPr>
          <w:r>
            <w:rPr>
              <w:rFonts w:ascii="Arial" w:hAnsi="Arial" w:cs="Arial"/>
              <w:sz w:val="24"/>
              <w:szCs w:val="24"/>
            </w:rPr>
            <w:t>Approach</w:t>
          </w:r>
        </w:p>
        <w:p w14:paraId="63412200" w14:textId="6EA042D4" w:rsidR="00EB55E2" w:rsidRDefault="00EB55E2" w:rsidP="00A55EAD">
          <w:pPr>
            <w:pStyle w:val="NoSpacing"/>
            <w:ind w:left="720"/>
            <w:rPr>
              <w:rFonts w:ascii="Arial" w:hAnsi="Arial" w:cs="Arial"/>
              <w:sz w:val="24"/>
              <w:szCs w:val="24"/>
            </w:rPr>
          </w:pPr>
          <w:r>
            <w:rPr>
              <w:rFonts w:ascii="Arial" w:hAnsi="Arial" w:cs="Arial"/>
              <w:sz w:val="24"/>
              <w:szCs w:val="24"/>
            </w:rPr>
            <w:t>Categorisation</w:t>
          </w:r>
        </w:p>
        <w:p w14:paraId="1362EC6E" w14:textId="77777777" w:rsidR="0070774F" w:rsidRDefault="0070774F" w:rsidP="00CE26AE">
          <w:pPr>
            <w:pStyle w:val="NoSpacing"/>
            <w:rPr>
              <w:rFonts w:ascii="Arial" w:hAnsi="Arial" w:cs="Arial"/>
              <w:sz w:val="24"/>
              <w:szCs w:val="24"/>
            </w:rPr>
          </w:pPr>
        </w:p>
        <w:p w14:paraId="1F6DAFCB" w14:textId="480DA481" w:rsidR="00553113" w:rsidRDefault="00EF2956" w:rsidP="001914C1">
          <w:pPr>
            <w:pStyle w:val="NoSpacing"/>
            <w:rPr>
              <w:rFonts w:ascii="Arial" w:hAnsi="Arial" w:cs="Arial"/>
              <w:b/>
              <w:sz w:val="24"/>
              <w:szCs w:val="24"/>
            </w:rPr>
          </w:pPr>
          <w:r>
            <w:rPr>
              <w:rFonts w:ascii="Arial" w:hAnsi="Arial" w:cs="Arial"/>
              <w:b/>
              <w:sz w:val="24"/>
              <w:szCs w:val="24"/>
            </w:rPr>
            <w:t xml:space="preserve">SECTION 2 </w:t>
          </w:r>
          <w:r w:rsidR="001914C1">
            <w:rPr>
              <w:rFonts w:ascii="Arial" w:hAnsi="Arial" w:cs="Arial"/>
              <w:b/>
              <w:sz w:val="24"/>
              <w:szCs w:val="24"/>
            </w:rPr>
            <w:t>–</w:t>
          </w:r>
          <w:r>
            <w:rPr>
              <w:rFonts w:ascii="Arial" w:hAnsi="Arial" w:cs="Arial"/>
              <w:b/>
              <w:sz w:val="24"/>
              <w:szCs w:val="24"/>
            </w:rPr>
            <w:t xml:space="preserve"> </w:t>
          </w:r>
          <w:r w:rsidR="001914C1">
            <w:rPr>
              <w:rFonts w:ascii="Arial" w:hAnsi="Arial" w:cs="Arial"/>
              <w:b/>
              <w:sz w:val="24"/>
              <w:szCs w:val="24"/>
            </w:rPr>
            <w:t xml:space="preserve">Early Years Annual Review and Support </w:t>
          </w:r>
          <w:r w:rsidR="00AB4A70">
            <w:rPr>
              <w:rFonts w:ascii="Arial" w:hAnsi="Arial" w:cs="Arial"/>
              <w:b/>
              <w:sz w:val="24"/>
              <w:szCs w:val="24"/>
            </w:rPr>
            <w:t>Framework</w:t>
          </w:r>
        </w:p>
        <w:p w14:paraId="01C59F11" w14:textId="6CD62B2F" w:rsidR="001914C1" w:rsidRDefault="001914C1" w:rsidP="001914C1">
          <w:pPr>
            <w:pStyle w:val="NoSpacing"/>
            <w:rPr>
              <w:rFonts w:ascii="Arial" w:hAnsi="Arial" w:cs="Arial"/>
              <w:sz w:val="24"/>
              <w:szCs w:val="24"/>
            </w:rPr>
          </w:pPr>
        </w:p>
        <w:p w14:paraId="6F43A627" w14:textId="53A09042" w:rsidR="001914C1" w:rsidRDefault="001914C1" w:rsidP="001914C1">
          <w:pPr>
            <w:pStyle w:val="NoSpacing"/>
            <w:rPr>
              <w:rFonts w:ascii="Arial" w:hAnsi="Arial" w:cs="Arial"/>
              <w:sz w:val="24"/>
              <w:szCs w:val="24"/>
            </w:rPr>
          </w:pPr>
          <w:r>
            <w:rPr>
              <w:rFonts w:ascii="Arial" w:hAnsi="Arial" w:cs="Arial"/>
              <w:sz w:val="24"/>
              <w:szCs w:val="24"/>
            </w:rPr>
            <w:tab/>
          </w:r>
          <w:r w:rsidR="000856AF">
            <w:rPr>
              <w:rFonts w:ascii="Arial" w:hAnsi="Arial" w:cs="Arial"/>
              <w:sz w:val="24"/>
              <w:szCs w:val="24"/>
            </w:rPr>
            <w:t>Overview</w:t>
          </w:r>
        </w:p>
        <w:p w14:paraId="51CB09D8" w14:textId="45D23F22" w:rsidR="000856AF" w:rsidRDefault="000856AF" w:rsidP="001914C1">
          <w:pPr>
            <w:pStyle w:val="NoSpacing"/>
            <w:rPr>
              <w:rFonts w:ascii="Arial" w:hAnsi="Arial" w:cs="Arial"/>
              <w:sz w:val="24"/>
              <w:szCs w:val="24"/>
            </w:rPr>
          </w:pPr>
          <w:r>
            <w:rPr>
              <w:rFonts w:ascii="Arial" w:hAnsi="Arial" w:cs="Arial"/>
              <w:sz w:val="24"/>
              <w:szCs w:val="24"/>
            </w:rPr>
            <w:tab/>
          </w:r>
          <w:r w:rsidR="004F0164">
            <w:rPr>
              <w:rFonts w:ascii="Arial" w:hAnsi="Arial" w:cs="Arial"/>
              <w:sz w:val="24"/>
              <w:szCs w:val="24"/>
            </w:rPr>
            <w:t>Visit</w:t>
          </w:r>
          <w:r w:rsidR="00062FCD">
            <w:rPr>
              <w:rFonts w:ascii="Arial" w:hAnsi="Arial" w:cs="Arial"/>
              <w:sz w:val="24"/>
              <w:szCs w:val="24"/>
            </w:rPr>
            <w:t>s and Visit</w:t>
          </w:r>
          <w:r w:rsidR="004F0164">
            <w:rPr>
              <w:rFonts w:ascii="Arial" w:hAnsi="Arial" w:cs="Arial"/>
              <w:sz w:val="24"/>
              <w:szCs w:val="24"/>
            </w:rPr>
            <w:t xml:space="preserve"> </w:t>
          </w:r>
          <w:r>
            <w:rPr>
              <w:rFonts w:ascii="Arial" w:hAnsi="Arial" w:cs="Arial"/>
              <w:sz w:val="24"/>
              <w:szCs w:val="24"/>
            </w:rPr>
            <w:t>Process</w:t>
          </w:r>
        </w:p>
        <w:p w14:paraId="695D73A5" w14:textId="4CEECE94" w:rsidR="004F0164" w:rsidRDefault="004F0164" w:rsidP="001914C1">
          <w:pPr>
            <w:pStyle w:val="NoSpacing"/>
            <w:rPr>
              <w:rFonts w:ascii="Arial" w:hAnsi="Arial" w:cs="Arial"/>
              <w:sz w:val="24"/>
              <w:szCs w:val="24"/>
            </w:rPr>
          </w:pPr>
          <w:r>
            <w:rPr>
              <w:rFonts w:ascii="Arial" w:hAnsi="Arial" w:cs="Arial"/>
              <w:sz w:val="24"/>
              <w:szCs w:val="24"/>
            </w:rPr>
            <w:tab/>
            <w:t>Support Offer</w:t>
          </w:r>
        </w:p>
        <w:p w14:paraId="212D9AF0" w14:textId="77777777" w:rsidR="002D05B4" w:rsidRDefault="002D05B4" w:rsidP="00CE26AE">
          <w:pPr>
            <w:pStyle w:val="NoSpacing"/>
            <w:rPr>
              <w:rFonts w:ascii="Arial" w:hAnsi="Arial" w:cs="Arial"/>
              <w:b/>
              <w:sz w:val="24"/>
              <w:szCs w:val="24"/>
            </w:rPr>
          </w:pPr>
        </w:p>
        <w:p w14:paraId="6D9DA3DB" w14:textId="5D265D31" w:rsidR="0070774F" w:rsidRDefault="00EF2956" w:rsidP="00CE26AE">
          <w:pPr>
            <w:pStyle w:val="NoSpacing"/>
            <w:rPr>
              <w:rFonts w:ascii="Arial" w:hAnsi="Arial" w:cs="Arial"/>
              <w:b/>
              <w:sz w:val="24"/>
              <w:szCs w:val="24"/>
            </w:rPr>
          </w:pPr>
          <w:r>
            <w:rPr>
              <w:rFonts w:ascii="Arial" w:hAnsi="Arial" w:cs="Arial"/>
              <w:b/>
              <w:sz w:val="24"/>
              <w:szCs w:val="24"/>
            </w:rPr>
            <w:t xml:space="preserve">SECTION </w:t>
          </w:r>
          <w:r w:rsidR="001914C1">
            <w:rPr>
              <w:rFonts w:ascii="Arial" w:hAnsi="Arial" w:cs="Arial"/>
              <w:b/>
              <w:sz w:val="24"/>
              <w:szCs w:val="24"/>
            </w:rPr>
            <w:t>3</w:t>
          </w:r>
          <w:r>
            <w:rPr>
              <w:rFonts w:ascii="Arial" w:hAnsi="Arial" w:cs="Arial"/>
              <w:b/>
              <w:sz w:val="24"/>
              <w:szCs w:val="24"/>
            </w:rPr>
            <w:t xml:space="preserve"> - </w:t>
          </w:r>
          <w:r w:rsidR="0070774F" w:rsidRPr="00A55EAD">
            <w:rPr>
              <w:rFonts w:ascii="Arial" w:hAnsi="Arial" w:cs="Arial"/>
              <w:b/>
              <w:sz w:val="24"/>
              <w:szCs w:val="24"/>
            </w:rPr>
            <w:t xml:space="preserve">Roles and responsibilities of </w:t>
          </w:r>
          <w:r w:rsidR="003B3DBC">
            <w:rPr>
              <w:rFonts w:ascii="Arial" w:hAnsi="Arial" w:cs="Arial"/>
              <w:b/>
              <w:sz w:val="24"/>
              <w:szCs w:val="24"/>
            </w:rPr>
            <w:t>Professional Partners</w:t>
          </w:r>
        </w:p>
        <w:p w14:paraId="23D2086E" w14:textId="4B9A1F74" w:rsidR="00C327E9" w:rsidRDefault="00C327E9" w:rsidP="00CE26AE">
          <w:pPr>
            <w:pStyle w:val="NoSpacing"/>
            <w:rPr>
              <w:rFonts w:ascii="Arial" w:hAnsi="Arial" w:cs="Arial"/>
              <w:b/>
              <w:sz w:val="24"/>
              <w:szCs w:val="24"/>
            </w:rPr>
          </w:pPr>
        </w:p>
        <w:p w14:paraId="72B58785" w14:textId="01B410AB" w:rsidR="00C327E9" w:rsidRDefault="00C327E9" w:rsidP="00CE26AE">
          <w:pPr>
            <w:pStyle w:val="NoSpacing"/>
            <w:rPr>
              <w:rFonts w:ascii="Arial" w:hAnsi="Arial" w:cs="Arial"/>
              <w:bCs/>
              <w:sz w:val="24"/>
              <w:szCs w:val="24"/>
            </w:rPr>
          </w:pPr>
          <w:r>
            <w:rPr>
              <w:rFonts w:ascii="Arial" w:hAnsi="Arial" w:cs="Arial"/>
              <w:b/>
              <w:sz w:val="24"/>
              <w:szCs w:val="24"/>
            </w:rPr>
            <w:tab/>
          </w:r>
          <w:r>
            <w:rPr>
              <w:rFonts w:ascii="Arial" w:hAnsi="Arial" w:cs="Arial"/>
              <w:bCs/>
              <w:sz w:val="24"/>
              <w:szCs w:val="24"/>
            </w:rPr>
            <w:t>PVI providers – managers, practitioners</w:t>
          </w:r>
        </w:p>
        <w:p w14:paraId="2B4F80FB" w14:textId="3E88A6FC" w:rsidR="00C327E9" w:rsidRDefault="00C327E9" w:rsidP="00CE26AE">
          <w:pPr>
            <w:pStyle w:val="NoSpacing"/>
            <w:rPr>
              <w:rFonts w:ascii="Arial" w:hAnsi="Arial" w:cs="Arial"/>
              <w:bCs/>
              <w:sz w:val="24"/>
              <w:szCs w:val="24"/>
            </w:rPr>
          </w:pPr>
          <w:r>
            <w:rPr>
              <w:rFonts w:ascii="Arial" w:hAnsi="Arial" w:cs="Arial"/>
              <w:bCs/>
              <w:sz w:val="24"/>
              <w:szCs w:val="24"/>
            </w:rPr>
            <w:tab/>
            <w:t>Early Years Team</w:t>
          </w:r>
        </w:p>
        <w:p w14:paraId="1B7ADFED" w14:textId="57F2DA39" w:rsidR="00C327E9" w:rsidRDefault="00C327E9" w:rsidP="00CE26AE">
          <w:pPr>
            <w:pStyle w:val="NoSpacing"/>
            <w:rPr>
              <w:rFonts w:ascii="Arial" w:hAnsi="Arial" w:cs="Arial"/>
              <w:bCs/>
              <w:sz w:val="24"/>
              <w:szCs w:val="24"/>
            </w:rPr>
          </w:pPr>
          <w:r>
            <w:rPr>
              <w:rFonts w:ascii="Arial" w:hAnsi="Arial" w:cs="Arial"/>
              <w:bCs/>
              <w:sz w:val="24"/>
              <w:szCs w:val="24"/>
            </w:rPr>
            <w:tab/>
            <w:t>Wider partners – C &amp; F partnership, contract team etc</w:t>
          </w:r>
        </w:p>
        <w:p w14:paraId="4145044B" w14:textId="77777777" w:rsidR="00C327E9" w:rsidRPr="00C327E9" w:rsidRDefault="00C327E9" w:rsidP="00CE26AE">
          <w:pPr>
            <w:pStyle w:val="NoSpacing"/>
            <w:rPr>
              <w:rFonts w:ascii="Arial" w:hAnsi="Arial" w:cs="Arial"/>
              <w:bCs/>
              <w:sz w:val="24"/>
              <w:szCs w:val="24"/>
            </w:rPr>
          </w:pPr>
        </w:p>
        <w:p w14:paraId="527BC601" w14:textId="4281C117" w:rsidR="00EF2956" w:rsidRDefault="00EF2956" w:rsidP="00CE26AE">
          <w:pPr>
            <w:pStyle w:val="NoSpacing"/>
            <w:rPr>
              <w:rFonts w:ascii="Arial" w:hAnsi="Arial" w:cs="Arial"/>
              <w:b/>
              <w:sz w:val="24"/>
              <w:szCs w:val="24"/>
            </w:rPr>
          </w:pPr>
          <w:r>
            <w:rPr>
              <w:rFonts w:ascii="Arial" w:hAnsi="Arial" w:cs="Arial"/>
              <w:b/>
              <w:sz w:val="24"/>
              <w:szCs w:val="24"/>
            </w:rPr>
            <w:t xml:space="preserve">SECTION </w:t>
          </w:r>
          <w:r w:rsidR="001914C1">
            <w:rPr>
              <w:rFonts w:ascii="Arial" w:hAnsi="Arial" w:cs="Arial"/>
              <w:b/>
              <w:sz w:val="24"/>
              <w:szCs w:val="24"/>
            </w:rPr>
            <w:t>4</w:t>
          </w:r>
          <w:r>
            <w:rPr>
              <w:rFonts w:ascii="Arial" w:hAnsi="Arial" w:cs="Arial"/>
              <w:b/>
              <w:sz w:val="24"/>
              <w:szCs w:val="24"/>
            </w:rPr>
            <w:t xml:space="preserve"> - Ap</w:t>
          </w:r>
          <w:r w:rsidR="00F40915">
            <w:rPr>
              <w:rFonts w:ascii="Arial" w:hAnsi="Arial" w:cs="Arial"/>
              <w:b/>
              <w:sz w:val="24"/>
              <w:szCs w:val="24"/>
            </w:rPr>
            <w:t>p</w:t>
          </w:r>
          <w:r>
            <w:rPr>
              <w:rFonts w:ascii="Arial" w:hAnsi="Arial" w:cs="Arial"/>
              <w:b/>
              <w:sz w:val="24"/>
              <w:szCs w:val="24"/>
            </w:rPr>
            <w:t>endices</w:t>
          </w:r>
        </w:p>
        <w:p w14:paraId="1F195CEB" w14:textId="1DFAD9D4" w:rsidR="00C327E9" w:rsidRDefault="00C327E9">
          <w:pPr>
            <w:rPr>
              <w:rFonts w:ascii="Arial" w:hAnsi="Arial" w:cs="Arial"/>
              <w:bCs/>
              <w:sz w:val="24"/>
              <w:szCs w:val="24"/>
            </w:rPr>
          </w:pPr>
        </w:p>
        <w:p w14:paraId="188F8402" w14:textId="60A8F0B3" w:rsidR="00C327E9" w:rsidRPr="00C327E9" w:rsidRDefault="00C327E9">
          <w:pPr>
            <w:rPr>
              <w:rFonts w:ascii="Arial" w:hAnsi="Arial" w:cs="Arial"/>
              <w:bCs/>
              <w:sz w:val="24"/>
              <w:szCs w:val="24"/>
            </w:rPr>
          </w:pPr>
          <w:r>
            <w:rPr>
              <w:rFonts w:ascii="Arial" w:hAnsi="Arial" w:cs="Arial"/>
              <w:bCs/>
              <w:sz w:val="24"/>
              <w:szCs w:val="24"/>
            </w:rPr>
            <w:tab/>
            <w:t>Other resources</w:t>
          </w:r>
        </w:p>
        <w:p w14:paraId="69D08DE2" w14:textId="77777777" w:rsidR="006E0E13" w:rsidRDefault="006E0E13">
          <w:pPr>
            <w:rPr>
              <w:rFonts w:ascii="Arial" w:hAnsi="Arial" w:cs="Arial"/>
              <w:b/>
              <w:sz w:val="24"/>
              <w:szCs w:val="24"/>
            </w:rPr>
          </w:pPr>
        </w:p>
        <w:p w14:paraId="3BE3D709" w14:textId="77777777" w:rsidR="000568BF" w:rsidRDefault="000568BF" w:rsidP="0037223D">
          <w:pPr>
            <w:rPr>
              <w:rFonts w:ascii="Arial" w:hAnsi="Arial" w:cs="Arial"/>
              <w:sz w:val="24"/>
              <w:szCs w:val="24"/>
            </w:rPr>
          </w:pPr>
        </w:p>
        <w:p w14:paraId="670282C1" w14:textId="3B836C70" w:rsidR="00EB55E2" w:rsidRDefault="00771881" w:rsidP="0037223D">
          <w:pPr>
            <w:rPr>
              <w:rFonts w:ascii="Arial" w:hAnsi="Arial" w:cs="Arial"/>
              <w:sz w:val="24"/>
              <w:szCs w:val="24"/>
            </w:rPr>
          </w:pPr>
        </w:p>
      </w:sdtContent>
    </w:sdt>
    <w:p w14:paraId="0F67CBBE" w14:textId="73E3034C" w:rsidR="00D916A4" w:rsidRDefault="00515E1B" w:rsidP="0037223D">
      <w:pPr>
        <w:rPr>
          <w:rFonts w:ascii="Arial" w:hAnsi="Arial" w:cs="Arial"/>
          <w:sz w:val="24"/>
          <w:szCs w:val="24"/>
        </w:rPr>
      </w:pPr>
      <w:r>
        <w:rPr>
          <w:rFonts w:ascii="Arial" w:hAnsi="Arial" w:cs="Arial"/>
          <w:b/>
          <w:sz w:val="24"/>
          <w:szCs w:val="24"/>
        </w:rPr>
        <w:lastRenderedPageBreak/>
        <w:t>SECTION 1</w:t>
      </w:r>
      <w:r w:rsidR="0037223D">
        <w:rPr>
          <w:rFonts w:ascii="Arial" w:hAnsi="Arial" w:cs="Arial"/>
          <w:b/>
          <w:sz w:val="24"/>
          <w:szCs w:val="24"/>
        </w:rPr>
        <w:t xml:space="preserve"> - </w:t>
      </w:r>
      <w:r w:rsidR="00532255" w:rsidRPr="00405A3B">
        <w:rPr>
          <w:rFonts w:ascii="Arial" w:hAnsi="Arial" w:cs="Arial"/>
          <w:b/>
          <w:sz w:val="24"/>
          <w:szCs w:val="24"/>
        </w:rPr>
        <w:t>INTRODUCTION</w:t>
      </w:r>
      <w:r w:rsidR="00D916A4">
        <w:rPr>
          <w:rFonts w:ascii="Arial" w:hAnsi="Arial" w:cs="Arial"/>
          <w:b/>
          <w:sz w:val="24"/>
          <w:szCs w:val="24"/>
        </w:rPr>
        <w:t xml:space="preserve">  </w:t>
      </w:r>
    </w:p>
    <w:p w14:paraId="26FAA766" w14:textId="3CC25DF6" w:rsidR="00D407C0" w:rsidRDefault="0037223D" w:rsidP="00532255">
      <w:pPr>
        <w:pStyle w:val="NoSpacing"/>
        <w:rPr>
          <w:rFonts w:ascii="Arial" w:hAnsi="Arial" w:cs="Arial"/>
          <w:b/>
          <w:sz w:val="24"/>
          <w:szCs w:val="24"/>
        </w:rPr>
      </w:pPr>
      <w:r>
        <w:rPr>
          <w:rFonts w:ascii="Arial" w:hAnsi="Arial" w:cs="Arial"/>
          <w:b/>
          <w:sz w:val="24"/>
          <w:szCs w:val="24"/>
        </w:rPr>
        <w:t>BACKGROUND</w:t>
      </w:r>
    </w:p>
    <w:p w14:paraId="079B7A37" w14:textId="0DD0B7F7" w:rsidR="0037223D" w:rsidRDefault="0037223D" w:rsidP="00532255">
      <w:pPr>
        <w:pStyle w:val="NoSpacing"/>
        <w:rPr>
          <w:rFonts w:ascii="Arial" w:hAnsi="Arial" w:cs="Arial"/>
          <w:b/>
          <w:sz w:val="24"/>
          <w:szCs w:val="24"/>
        </w:rPr>
      </w:pPr>
    </w:p>
    <w:p w14:paraId="1B2E26F8" w14:textId="25D3E7F0" w:rsidR="0037223D" w:rsidRDefault="00F9362E" w:rsidP="00532255">
      <w:pPr>
        <w:pStyle w:val="NoSpacing"/>
        <w:rPr>
          <w:rFonts w:ascii="Arial" w:hAnsi="Arial" w:cs="Arial"/>
          <w:bCs/>
          <w:sz w:val="24"/>
          <w:szCs w:val="24"/>
        </w:rPr>
      </w:pPr>
      <w:r>
        <w:rPr>
          <w:rFonts w:ascii="Arial" w:hAnsi="Arial" w:cs="Arial"/>
          <w:bCs/>
          <w:sz w:val="24"/>
          <w:szCs w:val="24"/>
        </w:rPr>
        <w:t>The Early Years Team in Cumbria is committed to working in partnership with Early Years Providers in Cumbria in order to ensure that early years provision for children is of the highest quality. We share the expectation with all Providers</w:t>
      </w:r>
      <w:r w:rsidR="00915AB7">
        <w:rPr>
          <w:rFonts w:ascii="Arial" w:hAnsi="Arial" w:cs="Arial"/>
          <w:bCs/>
          <w:sz w:val="24"/>
          <w:szCs w:val="24"/>
        </w:rPr>
        <w:t xml:space="preserve"> that everyone</w:t>
      </w:r>
      <w:r>
        <w:rPr>
          <w:rFonts w:ascii="Arial" w:hAnsi="Arial" w:cs="Arial"/>
          <w:bCs/>
          <w:sz w:val="24"/>
          <w:szCs w:val="24"/>
        </w:rPr>
        <w:t xml:space="preserve"> </w:t>
      </w:r>
      <w:r w:rsidR="0054575C">
        <w:rPr>
          <w:rFonts w:ascii="Arial" w:hAnsi="Arial" w:cs="Arial"/>
          <w:bCs/>
          <w:sz w:val="24"/>
          <w:szCs w:val="24"/>
        </w:rPr>
        <w:t>is</w:t>
      </w:r>
      <w:r w:rsidR="00A15FEF">
        <w:rPr>
          <w:rFonts w:ascii="Arial" w:hAnsi="Arial" w:cs="Arial"/>
          <w:bCs/>
          <w:sz w:val="24"/>
          <w:szCs w:val="24"/>
        </w:rPr>
        <w:t xml:space="preserve"> </w:t>
      </w:r>
      <w:r>
        <w:rPr>
          <w:rFonts w:ascii="Arial" w:hAnsi="Arial" w:cs="Arial"/>
          <w:bCs/>
          <w:sz w:val="24"/>
          <w:szCs w:val="24"/>
        </w:rPr>
        <w:t>working towards an Ofsted judgement of Good and Outstanding.</w:t>
      </w:r>
    </w:p>
    <w:p w14:paraId="1C5C5186" w14:textId="1CB044BF" w:rsidR="00F9362E" w:rsidRDefault="00F9362E" w:rsidP="00532255">
      <w:pPr>
        <w:pStyle w:val="NoSpacing"/>
        <w:rPr>
          <w:rFonts w:ascii="Arial" w:hAnsi="Arial" w:cs="Arial"/>
          <w:bCs/>
          <w:sz w:val="24"/>
          <w:szCs w:val="24"/>
        </w:rPr>
      </w:pPr>
    </w:p>
    <w:p w14:paraId="571D403C" w14:textId="2458B1D8" w:rsidR="0037223D" w:rsidRDefault="00F9362E" w:rsidP="00532255">
      <w:pPr>
        <w:pStyle w:val="NoSpacing"/>
        <w:rPr>
          <w:rFonts w:ascii="Arial" w:hAnsi="Arial" w:cs="Arial"/>
          <w:b/>
          <w:sz w:val="24"/>
          <w:szCs w:val="24"/>
        </w:rPr>
      </w:pPr>
      <w:r>
        <w:rPr>
          <w:rFonts w:ascii="Arial" w:hAnsi="Arial" w:cs="Arial"/>
          <w:bCs/>
          <w:sz w:val="24"/>
          <w:szCs w:val="24"/>
        </w:rPr>
        <w:t xml:space="preserve">This handbook sets out the framework for an annual offer of support to Early Years Providers by the Early Years Team and provides an overview of the process and supporting resources that are available to you. </w:t>
      </w:r>
    </w:p>
    <w:p w14:paraId="59161591" w14:textId="3F464301" w:rsidR="0037223D" w:rsidRDefault="0037223D" w:rsidP="00532255">
      <w:pPr>
        <w:pStyle w:val="NoSpacing"/>
        <w:rPr>
          <w:rFonts w:ascii="Arial" w:hAnsi="Arial" w:cs="Arial"/>
          <w:b/>
          <w:sz w:val="24"/>
          <w:szCs w:val="24"/>
        </w:rPr>
      </w:pPr>
    </w:p>
    <w:p w14:paraId="09CFCBAE" w14:textId="021511BC" w:rsidR="0037223D" w:rsidRDefault="0037223D" w:rsidP="00532255">
      <w:pPr>
        <w:pStyle w:val="NoSpacing"/>
        <w:rPr>
          <w:rFonts w:ascii="Arial" w:hAnsi="Arial" w:cs="Arial"/>
          <w:b/>
          <w:sz w:val="24"/>
          <w:szCs w:val="24"/>
        </w:rPr>
      </w:pPr>
      <w:r>
        <w:rPr>
          <w:rFonts w:ascii="Arial" w:hAnsi="Arial" w:cs="Arial"/>
          <w:b/>
          <w:sz w:val="24"/>
          <w:szCs w:val="24"/>
        </w:rPr>
        <w:t>AIMS</w:t>
      </w:r>
    </w:p>
    <w:p w14:paraId="7D56092C" w14:textId="68AADFCF" w:rsidR="0037223D" w:rsidRDefault="0037223D" w:rsidP="00532255">
      <w:pPr>
        <w:pStyle w:val="NoSpacing"/>
        <w:rPr>
          <w:rFonts w:ascii="Arial" w:hAnsi="Arial" w:cs="Arial"/>
          <w:b/>
          <w:sz w:val="24"/>
          <w:szCs w:val="24"/>
        </w:rPr>
      </w:pPr>
    </w:p>
    <w:p w14:paraId="372E79E7" w14:textId="72B55E0F" w:rsidR="0037223D" w:rsidRPr="00F9362E" w:rsidRDefault="0037223D" w:rsidP="0037223D">
      <w:pPr>
        <w:rPr>
          <w:rFonts w:ascii="Arial" w:hAnsi="Arial" w:cs="Arial"/>
          <w:sz w:val="24"/>
          <w:szCs w:val="24"/>
        </w:rPr>
      </w:pPr>
      <w:r w:rsidRPr="00F9362E">
        <w:rPr>
          <w:rFonts w:ascii="Arial" w:hAnsi="Arial" w:cs="Arial"/>
          <w:sz w:val="24"/>
          <w:szCs w:val="24"/>
        </w:rPr>
        <w:t xml:space="preserve">The </w:t>
      </w:r>
      <w:r w:rsidR="00F9362E">
        <w:rPr>
          <w:rFonts w:ascii="Arial" w:hAnsi="Arial" w:cs="Arial"/>
          <w:sz w:val="24"/>
          <w:szCs w:val="24"/>
        </w:rPr>
        <w:t>E</w:t>
      </w:r>
      <w:r w:rsidRPr="00F9362E">
        <w:rPr>
          <w:rFonts w:ascii="Arial" w:hAnsi="Arial" w:cs="Arial"/>
          <w:sz w:val="24"/>
          <w:szCs w:val="24"/>
        </w:rPr>
        <w:t xml:space="preserve">arly </w:t>
      </w:r>
      <w:r w:rsidR="00F9362E">
        <w:rPr>
          <w:rFonts w:ascii="Arial" w:hAnsi="Arial" w:cs="Arial"/>
          <w:sz w:val="24"/>
          <w:szCs w:val="24"/>
        </w:rPr>
        <w:t>Y</w:t>
      </w:r>
      <w:r w:rsidRPr="00F9362E">
        <w:rPr>
          <w:rFonts w:ascii="Arial" w:hAnsi="Arial" w:cs="Arial"/>
          <w:sz w:val="24"/>
          <w:szCs w:val="24"/>
        </w:rPr>
        <w:t xml:space="preserve">ears </w:t>
      </w:r>
      <w:r w:rsidR="00F9362E">
        <w:rPr>
          <w:rFonts w:ascii="Arial" w:hAnsi="Arial" w:cs="Arial"/>
          <w:sz w:val="24"/>
          <w:szCs w:val="24"/>
        </w:rPr>
        <w:t>T</w:t>
      </w:r>
      <w:r w:rsidRPr="00F9362E">
        <w:rPr>
          <w:rFonts w:ascii="Arial" w:hAnsi="Arial" w:cs="Arial"/>
          <w:sz w:val="24"/>
          <w:szCs w:val="24"/>
        </w:rPr>
        <w:t>eam will support Early Years Leaders and Managers to ensure that:</w:t>
      </w:r>
    </w:p>
    <w:p w14:paraId="0D076AF6" w14:textId="2E024405" w:rsidR="0037223D" w:rsidRPr="00F9362E" w:rsidRDefault="0037223D" w:rsidP="00F9362E">
      <w:pPr>
        <w:pStyle w:val="ListParagraph"/>
        <w:numPr>
          <w:ilvl w:val="0"/>
          <w:numId w:val="29"/>
        </w:numPr>
        <w:rPr>
          <w:rFonts w:ascii="Arial" w:hAnsi="Arial" w:cs="Arial"/>
          <w:b/>
          <w:bCs/>
          <w:sz w:val="24"/>
          <w:szCs w:val="24"/>
        </w:rPr>
      </w:pPr>
      <w:r w:rsidRPr="00F9362E">
        <w:rPr>
          <w:rFonts w:ascii="Arial" w:hAnsi="Arial" w:cs="Arial"/>
          <w:sz w:val="24"/>
          <w:szCs w:val="24"/>
        </w:rPr>
        <w:t xml:space="preserve">All </w:t>
      </w:r>
      <w:r w:rsidR="00F9362E">
        <w:rPr>
          <w:rFonts w:ascii="Arial" w:hAnsi="Arial" w:cs="Arial"/>
          <w:sz w:val="24"/>
          <w:szCs w:val="24"/>
        </w:rPr>
        <w:t>E</w:t>
      </w:r>
      <w:r w:rsidRPr="00F9362E">
        <w:rPr>
          <w:rFonts w:ascii="Arial" w:hAnsi="Arial" w:cs="Arial"/>
          <w:sz w:val="24"/>
          <w:szCs w:val="24"/>
        </w:rPr>
        <w:t xml:space="preserve">arly </w:t>
      </w:r>
      <w:r w:rsidR="00F9362E">
        <w:rPr>
          <w:rFonts w:ascii="Arial" w:hAnsi="Arial" w:cs="Arial"/>
          <w:sz w:val="24"/>
          <w:szCs w:val="24"/>
        </w:rPr>
        <w:t>Y</w:t>
      </w:r>
      <w:r w:rsidRPr="00F9362E">
        <w:rPr>
          <w:rFonts w:ascii="Arial" w:hAnsi="Arial" w:cs="Arial"/>
          <w:sz w:val="24"/>
          <w:szCs w:val="24"/>
        </w:rPr>
        <w:t xml:space="preserve">ears </w:t>
      </w:r>
      <w:r w:rsidR="00F9362E">
        <w:rPr>
          <w:rFonts w:ascii="Arial" w:hAnsi="Arial" w:cs="Arial"/>
          <w:sz w:val="24"/>
          <w:szCs w:val="24"/>
        </w:rPr>
        <w:t>P</w:t>
      </w:r>
      <w:r w:rsidRPr="00F9362E">
        <w:rPr>
          <w:rFonts w:ascii="Arial" w:hAnsi="Arial" w:cs="Arial"/>
          <w:sz w:val="24"/>
          <w:szCs w:val="24"/>
        </w:rPr>
        <w:t>roviders aspire to an Ofsted judgement of Good or Outstanding and the quality of education is at least good</w:t>
      </w:r>
    </w:p>
    <w:p w14:paraId="709F2340" w14:textId="4D848E3B" w:rsidR="0037223D" w:rsidRPr="00F9362E" w:rsidRDefault="0037223D" w:rsidP="00F9362E">
      <w:pPr>
        <w:pStyle w:val="ListParagraph"/>
        <w:numPr>
          <w:ilvl w:val="0"/>
          <w:numId w:val="29"/>
        </w:numPr>
        <w:rPr>
          <w:rFonts w:ascii="Arial" w:hAnsi="Arial" w:cs="Arial"/>
          <w:b/>
          <w:bCs/>
          <w:sz w:val="24"/>
          <w:szCs w:val="24"/>
        </w:rPr>
      </w:pPr>
      <w:r w:rsidRPr="00F9362E">
        <w:rPr>
          <w:rFonts w:ascii="Arial" w:hAnsi="Arial" w:cs="Arial"/>
          <w:sz w:val="24"/>
          <w:szCs w:val="24"/>
        </w:rPr>
        <w:t xml:space="preserve">All </w:t>
      </w:r>
      <w:r w:rsidR="00F9362E">
        <w:rPr>
          <w:rFonts w:ascii="Arial" w:hAnsi="Arial" w:cs="Arial"/>
          <w:sz w:val="24"/>
          <w:szCs w:val="24"/>
        </w:rPr>
        <w:t>E</w:t>
      </w:r>
      <w:r w:rsidRPr="00F9362E">
        <w:rPr>
          <w:rFonts w:ascii="Arial" w:hAnsi="Arial" w:cs="Arial"/>
          <w:sz w:val="24"/>
          <w:szCs w:val="24"/>
        </w:rPr>
        <w:t xml:space="preserve">arly </w:t>
      </w:r>
      <w:r w:rsidR="00F9362E">
        <w:rPr>
          <w:rFonts w:ascii="Arial" w:hAnsi="Arial" w:cs="Arial"/>
          <w:sz w:val="24"/>
          <w:szCs w:val="24"/>
        </w:rPr>
        <w:t>Y</w:t>
      </w:r>
      <w:r w:rsidRPr="00F9362E">
        <w:rPr>
          <w:rFonts w:ascii="Arial" w:hAnsi="Arial" w:cs="Arial"/>
          <w:sz w:val="24"/>
          <w:szCs w:val="24"/>
        </w:rPr>
        <w:t xml:space="preserve">ears </w:t>
      </w:r>
      <w:r w:rsidR="00F9362E">
        <w:rPr>
          <w:rFonts w:ascii="Arial" w:hAnsi="Arial" w:cs="Arial"/>
          <w:sz w:val="24"/>
          <w:szCs w:val="24"/>
        </w:rPr>
        <w:t>P</w:t>
      </w:r>
      <w:r w:rsidRPr="00F9362E">
        <w:rPr>
          <w:rFonts w:ascii="Arial" w:hAnsi="Arial" w:cs="Arial"/>
          <w:sz w:val="24"/>
          <w:szCs w:val="24"/>
        </w:rPr>
        <w:t xml:space="preserve">roviders in Cumbria work in partnership to ensure best outcomes for children </w:t>
      </w:r>
    </w:p>
    <w:p w14:paraId="24183DD2" w14:textId="26F6F0E9" w:rsidR="0037223D" w:rsidRPr="00F9362E" w:rsidRDefault="0037223D" w:rsidP="00F9362E">
      <w:pPr>
        <w:pStyle w:val="ListParagraph"/>
        <w:numPr>
          <w:ilvl w:val="0"/>
          <w:numId w:val="29"/>
        </w:numPr>
        <w:rPr>
          <w:rFonts w:ascii="Arial" w:hAnsi="Arial" w:cs="Arial"/>
          <w:b/>
          <w:bCs/>
          <w:sz w:val="24"/>
          <w:szCs w:val="24"/>
        </w:rPr>
      </w:pPr>
      <w:r w:rsidRPr="00F9362E">
        <w:rPr>
          <w:rFonts w:ascii="Arial" w:hAnsi="Arial" w:cs="Arial"/>
          <w:sz w:val="24"/>
          <w:szCs w:val="24"/>
        </w:rPr>
        <w:t xml:space="preserve">All </w:t>
      </w:r>
      <w:r w:rsidR="00F9362E">
        <w:rPr>
          <w:rFonts w:ascii="Arial" w:hAnsi="Arial" w:cs="Arial"/>
          <w:sz w:val="24"/>
          <w:szCs w:val="24"/>
        </w:rPr>
        <w:t>E</w:t>
      </w:r>
      <w:r w:rsidRPr="00F9362E">
        <w:rPr>
          <w:rFonts w:ascii="Arial" w:hAnsi="Arial" w:cs="Arial"/>
          <w:sz w:val="24"/>
          <w:szCs w:val="24"/>
        </w:rPr>
        <w:t xml:space="preserve">arly </w:t>
      </w:r>
      <w:r w:rsidR="00F9362E">
        <w:rPr>
          <w:rFonts w:ascii="Arial" w:hAnsi="Arial" w:cs="Arial"/>
          <w:sz w:val="24"/>
          <w:szCs w:val="24"/>
        </w:rPr>
        <w:t>Y</w:t>
      </w:r>
      <w:r w:rsidRPr="00F9362E">
        <w:rPr>
          <w:rFonts w:ascii="Arial" w:hAnsi="Arial" w:cs="Arial"/>
          <w:sz w:val="24"/>
          <w:szCs w:val="24"/>
        </w:rPr>
        <w:t xml:space="preserve">ears </w:t>
      </w:r>
      <w:r w:rsidR="00F9362E">
        <w:rPr>
          <w:rFonts w:ascii="Arial" w:hAnsi="Arial" w:cs="Arial"/>
          <w:sz w:val="24"/>
          <w:szCs w:val="24"/>
        </w:rPr>
        <w:t>P</w:t>
      </w:r>
      <w:r w:rsidRPr="00F9362E">
        <w:rPr>
          <w:rFonts w:ascii="Arial" w:hAnsi="Arial" w:cs="Arial"/>
          <w:sz w:val="24"/>
          <w:szCs w:val="24"/>
        </w:rPr>
        <w:t xml:space="preserve">roviders in Cumbria receive support and an appropriate level of challenge to </w:t>
      </w:r>
      <w:r w:rsidR="00F9362E">
        <w:rPr>
          <w:rFonts w:ascii="Arial" w:hAnsi="Arial" w:cs="Arial"/>
          <w:sz w:val="24"/>
          <w:szCs w:val="24"/>
        </w:rPr>
        <w:t>help you</w:t>
      </w:r>
      <w:r w:rsidRPr="00F9362E">
        <w:rPr>
          <w:rFonts w:ascii="Arial" w:hAnsi="Arial" w:cs="Arial"/>
          <w:sz w:val="24"/>
          <w:szCs w:val="24"/>
        </w:rPr>
        <w:t xml:space="preserve"> to continuously improve</w:t>
      </w:r>
    </w:p>
    <w:p w14:paraId="51086699" w14:textId="686403E5" w:rsidR="0037223D" w:rsidRPr="00F9362E" w:rsidRDefault="0037223D" w:rsidP="00F9362E">
      <w:pPr>
        <w:pStyle w:val="ListParagraph"/>
        <w:numPr>
          <w:ilvl w:val="0"/>
          <w:numId w:val="29"/>
        </w:numPr>
        <w:rPr>
          <w:rFonts w:ascii="Arial" w:hAnsi="Arial" w:cs="Arial"/>
          <w:b/>
          <w:bCs/>
          <w:sz w:val="24"/>
          <w:szCs w:val="24"/>
        </w:rPr>
      </w:pPr>
      <w:r w:rsidRPr="00F9362E">
        <w:rPr>
          <w:rFonts w:ascii="Arial" w:hAnsi="Arial" w:cs="Arial"/>
          <w:sz w:val="24"/>
          <w:szCs w:val="24"/>
        </w:rPr>
        <w:t>Those</w:t>
      </w:r>
      <w:r w:rsidR="00F9362E">
        <w:rPr>
          <w:rFonts w:ascii="Arial" w:hAnsi="Arial" w:cs="Arial"/>
          <w:sz w:val="24"/>
          <w:szCs w:val="24"/>
        </w:rPr>
        <w:t xml:space="preserve"> Providers</w:t>
      </w:r>
      <w:r w:rsidRPr="00F9362E">
        <w:rPr>
          <w:rFonts w:ascii="Arial" w:hAnsi="Arial" w:cs="Arial"/>
          <w:sz w:val="24"/>
          <w:szCs w:val="24"/>
        </w:rPr>
        <w:t xml:space="preserve"> that require enhanced support receive timely intervention </w:t>
      </w:r>
      <w:r w:rsidR="00F9362E">
        <w:rPr>
          <w:rFonts w:ascii="Arial" w:hAnsi="Arial" w:cs="Arial"/>
          <w:sz w:val="24"/>
          <w:szCs w:val="24"/>
        </w:rPr>
        <w:t>which leads</w:t>
      </w:r>
      <w:r w:rsidRPr="00F9362E">
        <w:rPr>
          <w:rFonts w:ascii="Arial" w:hAnsi="Arial" w:cs="Arial"/>
          <w:sz w:val="24"/>
          <w:szCs w:val="24"/>
        </w:rPr>
        <w:t xml:space="preserve"> to measurable improvements</w:t>
      </w:r>
    </w:p>
    <w:p w14:paraId="7E58FEA8" w14:textId="77777777" w:rsidR="0037223D" w:rsidRDefault="0037223D" w:rsidP="00532255">
      <w:pPr>
        <w:pStyle w:val="NoSpacing"/>
        <w:rPr>
          <w:rFonts w:ascii="Arial" w:hAnsi="Arial" w:cs="Arial"/>
          <w:b/>
          <w:sz w:val="24"/>
          <w:szCs w:val="24"/>
        </w:rPr>
      </w:pPr>
    </w:p>
    <w:p w14:paraId="11B5B01F" w14:textId="7A9B8ECE" w:rsidR="0037223D" w:rsidRDefault="0037223D" w:rsidP="00532255">
      <w:pPr>
        <w:pStyle w:val="NoSpacing"/>
        <w:rPr>
          <w:rFonts w:ascii="Arial" w:hAnsi="Arial" w:cs="Arial"/>
          <w:b/>
          <w:sz w:val="24"/>
          <w:szCs w:val="24"/>
        </w:rPr>
      </w:pPr>
      <w:r>
        <w:rPr>
          <w:rFonts w:ascii="Arial" w:hAnsi="Arial" w:cs="Arial"/>
          <w:b/>
          <w:sz w:val="24"/>
          <w:szCs w:val="24"/>
        </w:rPr>
        <w:t>APPROACH</w:t>
      </w:r>
    </w:p>
    <w:p w14:paraId="573CE562" w14:textId="77777777" w:rsidR="0037223D" w:rsidRPr="0037223D" w:rsidRDefault="0037223D" w:rsidP="00532255">
      <w:pPr>
        <w:pStyle w:val="NoSpacing"/>
        <w:rPr>
          <w:rFonts w:ascii="Arial" w:hAnsi="Arial" w:cs="Arial"/>
          <w:b/>
          <w:sz w:val="24"/>
          <w:szCs w:val="24"/>
        </w:rPr>
      </w:pPr>
    </w:p>
    <w:p w14:paraId="1618F6FA" w14:textId="196C1238" w:rsidR="00E406E0" w:rsidRDefault="00830B63" w:rsidP="00E406E0">
      <w:pPr>
        <w:pStyle w:val="NoSpacing"/>
        <w:rPr>
          <w:rFonts w:ascii="Arial" w:hAnsi="Arial" w:cs="Arial"/>
          <w:sz w:val="24"/>
          <w:szCs w:val="24"/>
        </w:rPr>
      </w:pPr>
      <w:r>
        <w:rPr>
          <w:rFonts w:ascii="Arial" w:hAnsi="Arial" w:cs="Arial"/>
          <w:sz w:val="24"/>
          <w:szCs w:val="24"/>
        </w:rPr>
        <w:t xml:space="preserve">The starting point for using this framework is a recognition of the shared accountability of both Local Authority Officers, and Early Years Sector Leaders, to strive towards the best possible outcomes for all young children. </w:t>
      </w:r>
      <w:r w:rsidR="00EB55E2">
        <w:rPr>
          <w:rFonts w:ascii="Arial" w:hAnsi="Arial" w:cs="Arial"/>
          <w:sz w:val="24"/>
          <w:szCs w:val="24"/>
        </w:rPr>
        <w:t>We aim to</w:t>
      </w:r>
      <w:r>
        <w:rPr>
          <w:rFonts w:ascii="Arial" w:hAnsi="Arial" w:cs="Arial"/>
          <w:sz w:val="24"/>
          <w:szCs w:val="24"/>
        </w:rPr>
        <w:t xml:space="preserve"> work together in a constructive, supportive and, where necessary, mutually challenging way in order to ensure that children receive </w:t>
      </w:r>
      <w:r w:rsidR="00040D5D">
        <w:rPr>
          <w:rFonts w:ascii="Arial" w:hAnsi="Arial" w:cs="Arial"/>
          <w:sz w:val="24"/>
          <w:szCs w:val="24"/>
        </w:rPr>
        <w:t>a high quality of</w:t>
      </w:r>
      <w:r>
        <w:rPr>
          <w:rFonts w:ascii="Arial" w:hAnsi="Arial" w:cs="Arial"/>
          <w:sz w:val="24"/>
          <w:szCs w:val="24"/>
        </w:rPr>
        <w:t xml:space="preserve"> care and education that meets their needs fully.</w:t>
      </w:r>
    </w:p>
    <w:p w14:paraId="72BB8C14" w14:textId="2F19CCAF" w:rsidR="003A27F6" w:rsidRDefault="003A27F6" w:rsidP="00E406E0">
      <w:pPr>
        <w:pStyle w:val="NoSpacing"/>
        <w:rPr>
          <w:rFonts w:ascii="Arial" w:hAnsi="Arial" w:cs="Arial"/>
          <w:sz w:val="24"/>
          <w:szCs w:val="24"/>
        </w:rPr>
      </w:pPr>
    </w:p>
    <w:p w14:paraId="3E73C0F4" w14:textId="3C8A9855" w:rsidR="00DF75C0" w:rsidRDefault="00DF75C0" w:rsidP="00E406E0">
      <w:pPr>
        <w:pStyle w:val="NoSpacing"/>
        <w:rPr>
          <w:rFonts w:ascii="Arial" w:hAnsi="Arial" w:cs="Arial"/>
          <w:b/>
          <w:bCs/>
          <w:sz w:val="24"/>
          <w:szCs w:val="24"/>
        </w:rPr>
      </w:pPr>
    </w:p>
    <w:p w14:paraId="2C02D158" w14:textId="0C14CB87" w:rsidR="00DF75C0" w:rsidRDefault="00DF75C0" w:rsidP="00E406E0">
      <w:pPr>
        <w:pStyle w:val="NoSpacing"/>
        <w:rPr>
          <w:rFonts w:ascii="Arial" w:hAnsi="Arial" w:cs="Arial"/>
          <w:b/>
          <w:bCs/>
          <w:sz w:val="24"/>
          <w:szCs w:val="24"/>
        </w:rPr>
      </w:pPr>
    </w:p>
    <w:p w14:paraId="14D0A5A7" w14:textId="236FC692" w:rsidR="00DF75C0" w:rsidRDefault="00DF75C0" w:rsidP="00E406E0">
      <w:pPr>
        <w:pStyle w:val="NoSpacing"/>
        <w:rPr>
          <w:rFonts w:ascii="Arial" w:hAnsi="Arial" w:cs="Arial"/>
          <w:b/>
          <w:bCs/>
          <w:sz w:val="24"/>
          <w:szCs w:val="24"/>
        </w:rPr>
      </w:pPr>
    </w:p>
    <w:p w14:paraId="12218CC8" w14:textId="77777777" w:rsidR="00DF75C0" w:rsidRDefault="00DF75C0" w:rsidP="00E406E0">
      <w:pPr>
        <w:pStyle w:val="NoSpacing"/>
        <w:rPr>
          <w:rFonts w:ascii="Arial" w:hAnsi="Arial" w:cs="Arial"/>
          <w:b/>
          <w:bCs/>
          <w:sz w:val="24"/>
          <w:szCs w:val="24"/>
        </w:rPr>
      </w:pPr>
    </w:p>
    <w:p w14:paraId="40EACF11" w14:textId="77777777" w:rsidR="004F0164" w:rsidRDefault="004F0164" w:rsidP="00E406E0">
      <w:pPr>
        <w:pStyle w:val="NoSpacing"/>
        <w:rPr>
          <w:rFonts w:ascii="Arial" w:hAnsi="Arial" w:cs="Arial"/>
          <w:b/>
          <w:bCs/>
          <w:sz w:val="24"/>
          <w:szCs w:val="24"/>
        </w:rPr>
      </w:pPr>
    </w:p>
    <w:p w14:paraId="0BCE33C3" w14:textId="421529A1" w:rsidR="00EB55E2" w:rsidRDefault="00EB55E2" w:rsidP="00E406E0">
      <w:pPr>
        <w:pStyle w:val="NoSpacing"/>
        <w:rPr>
          <w:rFonts w:ascii="Arial" w:hAnsi="Arial" w:cs="Arial"/>
          <w:b/>
          <w:bCs/>
          <w:sz w:val="24"/>
          <w:szCs w:val="24"/>
        </w:rPr>
      </w:pPr>
      <w:r>
        <w:rPr>
          <w:rFonts w:ascii="Arial" w:hAnsi="Arial" w:cs="Arial"/>
          <w:b/>
          <w:bCs/>
          <w:sz w:val="24"/>
          <w:szCs w:val="24"/>
        </w:rPr>
        <w:lastRenderedPageBreak/>
        <w:t>CATEGORISATION PROCESS</w:t>
      </w:r>
    </w:p>
    <w:p w14:paraId="2993AF11" w14:textId="665F0199" w:rsidR="00EB55E2" w:rsidRDefault="00EB55E2" w:rsidP="00E406E0">
      <w:pPr>
        <w:pStyle w:val="NoSpacing"/>
        <w:rPr>
          <w:rFonts w:ascii="Arial" w:hAnsi="Arial" w:cs="Arial"/>
          <w:b/>
          <w:bCs/>
          <w:sz w:val="24"/>
          <w:szCs w:val="24"/>
        </w:rPr>
      </w:pPr>
    </w:p>
    <w:p w14:paraId="4CC1DAA8" w14:textId="2D0E48CD" w:rsidR="003A27F6" w:rsidRDefault="00EB55E2" w:rsidP="00E406E0">
      <w:pPr>
        <w:pStyle w:val="NoSpacing"/>
        <w:rPr>
          <w:rFonts w:ascii="Arial" w:hAnsi="Arial" w:cs="Arial"/>
          <w:sz w:val="24"/>
          <w:szCs w:val="24"/>
        </w:rPr>
      </w:pPr>
      <w:r>
        <w:rPr>
          <w:rFonts w:ascii="Arial" w:hAnsi="Arial" w:cs="Arial"/>
          <w:sz w:val="24"/>
          <w:szCs w:val="24"/>
        </w:rPr>
        <w:t>Feedback from the Annual Support and Review Visits, as well as other information that we have about Early Years provision, will help to identify the level of support or intervention that can be provided to each Early Years setting. A transparent categorisation process will enable us to match support with need</w:t>
      </w:r>
      <w:r w:rsidR="00040D5D">
        <w:rPr>
          <w:rFonts w:ascii="Arial" w:hAnsi="Arial" w:cs="Arial"/>
          <w:sz w:val="24"/>
          <w:szCs w:val="24"/>
        </w:rPr>
        <w:t xml:space="preserve"> </w:t>
      </w:r>
      <w:r>
        <w:rPr>
          <w:rFonts w:ascii="Arial" w:hAnsi="Arial" w:cs="Arial"/>
          <w:sz w:val="24"/>
          <w:szCs w:val="24"/>
        </w:rPr>
        <w:t>and help to ensure that improvement takes place in a time</w:t>
      </w:r>
      <w:r w:rsidR="0054575C">
        <w:rPr>
          <w:rFonts w:ascii="Arial" w:hAnsi="Arial" w:cs="Arial"/>
          <w:sz w:val="24"/>
          <w:szCs w:val="24"/>
        </w:rPr>
        <w:t>ly</w:t>
      </w:r>
      <w:r>
        <w:rPr>
          <w:rFonts w:ascii="Arial" w:hAnsi="Arial" w:cs="Arial"/>
          <w:sz w:val="24"/>
          <w:szCs w:val="24"/>
        </w:rPr>
        <w:t xml:space="preserve"> way that can be embedded and sustai</w:t>
      </w:r>
      <w:r w:rsidR="00040D5D">
        <w:rPr>
          <w:rFonts w:ascii="Arial" w:hAnsi="Arial" w:cs="Arial"/>
          <w:sz w:val="24"/>
          <w:szCs w:val="24"/>
        </w:rPr>
        <w:t>ned.</w:t>
      </w:r>
    </w:p>
    <w:p w14:paraId="17D53D0F" w14:textId="219DAA41" w:rsidR="00040D5D" w:rsidRDefault="00040D5D" w:rsidP="00E406E0">
      <w:pPr>
        <w:pStyle w:val="NoSpacing"/>
        <w:rPr>
          <w:rFonts w:ascii="Arial" w:hAnsi="Arial" w:cs="Arial"/>
          <w:sz w:val="24"/>
          <w:szCs w:val="24"/>
        </w:rPr>
      </w:pPr>
      <w:r>
        <w:rPr>
          <w:rFonts w:ascii="Arial" w:hAnsi="Arial" w:cs="Arial"/>
          <w:sz w:val="24"/>
          <w:szCs w:val="24"/>
        </w:rPr>
        <w:t>It should be noted that the Local Authority has a responsibility to refer significant concerns about provision to Ofsted or to the LADO and this remains the case regardless of the categorisation of the setting.</w:t>
      </w:r>
    </w:p>
    <w:p w14:paraId="38993663" w14:textId="6AF9EA3D" w:rsidR="00A203DF" w:rsidRPr="00830B63" w:rsidRDefault="00A203DF" w:rsidP="00E406E0">
      <w:pPr>
        <w:pStyle w:val="NoSpacing"/>
        <w:rPr>
          <w:rFonts w:ascii="Arial" w:hAnsi="Arial" w:cs="Arial"/>
          <w:sz w:val="24"/>
          <w:szCs w:val="24"/>
        </w:rPr>
      </w:pPr>
      <w:r>
        <w:rPr>
          <w:rFonts w:ascii="Arial" w:hAnsi="Arial" w:cs="Arial"/>
          <w:sz w:val="24"/>
          <w:szCs w:val="24"/>
        </w:rPr>
        <w:t>Setting categorisation will be reviewed at each advisory visit and updated where a change in level is agreed.</w:t>
      </w:r>
    </w:p>
    <w:p w14:paraId="56C78AB1" w14:textId="77777777" w:rsidR="00E31FD6" w:rsidRDefault="00E31FD6" w:rsidP="00E406E0">
      <w:pPr>
        <w:pStyle w:val="NoSpacing"/>
      </w:pPr>
    </w:p>
    <w:p w14:paraId="05A2B482" w14:textId="0262D448" w:rsidR="00DB095E" w:rsidRPr="00A22659" w:rsidRDefault="00935D63" w:rsidP="003A27F6">
      <w:pPr>
        <w:pStyle w:val="NoSpacing"/>
        <w:rPr>
          <w:rFonts w:ascii="Arial" w:hAnsi="Arial" w:cs="Arial"/>
          <w:b/>
          <w:bCs/>
          <w:sz w:val="24"/>
          <w:szCs w:val="24"/>
        </w:rPr>
      </w:pPr>
      <w:r w:rsidRPr="00A22659">
        <w:rPr>
          <w:rFonts w:ascii="Arial" w:hAnsi="Arial" w:cs="Arial"/>
          <w:b/>
          <w:bCs/>
          <w:noProof/>
          <w:sz w:val="24"/>
          <w:szCs w:val="24"/>
        </w:rPr>
        <mc:AlternateContent>
          <mc:Choice Requires="wps">
            <w:drawing>
              <wp:anchor distT="0" distB="0" distL="114300" distR="114300" simplePos="0" relativeHeight="251659264" behindDoc="0" locked="0" layoutInCell="1" allowOverlap="1" wp14:anchorId="369401A6" wp14:editId="7435CDB1">
                <wp:simplePos x="0" y="0"/>
                <wp:positionH relativeFrom="column">
                  <wp:posOffset>774700</wp:posOffset>
                </wp:positionH>
                <wp:positionV relativeFrom="paragraph">
                  <wp:posOffset>105410</wp:posOffset>
                </wp:positionV>
                <wp:extent cx="6908800" cy="3854450"/>
                <wp:effectExtent l="19050" t="19050" r="44450" b="12700"/>
                <wp:wrapNone/>
                <wp:docPr id="2" name="Isosceles Triangle 2"/>
                <wp:cNvGraphicFramePr/>
                <a:graphic xmlns:a="http://schemas.openxmlformats.org/drawingml/2006/main">
                  <a:graphicData uri="http://schemas.microsoft.com/office/word/2010/wordprocessingShape">
                    <wps:wsp>
                      <wps:cNvSpPr/>
                      <wps:spPr>
                        <a:xfrm>
                          <a:off x="0" y="0"/>
                          <a:ext cx="6908800" cy="3854450"/>
                        </a:xfrm>
                        <a:prstGeom prst="triangl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BB4793"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6" type="#_x0000_t5" style="position:absolute;margin-left:61pt;margin-top:8.3pt;width:544pt;height:3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" filled="f" strokecolor="black [3213]" strokeweight="1.5pt"/>
            </w:pict>
          </mc:Fallback>
        </mc:AlternateContent>
      </w:r>
      <w:r w:rsidR="00A22659" w:rsidRPr="00A22659">
        <w:rPr>
          <w:rFonts w:ascii="Arial" w:hAnsi="Arial" w:cs="Arial"/>
          <w:b/>
          <w:bCs/>
        </w:rPr>
        <w:t>Diagram 1: Setting Support Categorisation</w:t>
      </w:r>
    </w:p>
    <w:p w14:paraId="1348D0E6" w14:textId="18818A04" w:rsidR="00DB095E" w:rsidRDefault="00DB095E" w:rsidP="003A27F6">
      <w:pPr>
        <w:pStyle w:val="NoSpacing"/>
        <w:rPr>
          <w:rFonts w:ascii="Arial" w:hAnsi="Arial" w:cs="Arial"/>
          <w:b/>
          <w:sz w:val="24"/>
          <w:szCs w:val="24"/>
        </w:rPr>
      </w:pPr>
    </w:p>
    <w:p w14:paraId="13227E80" w14:textId="75AB0993" w:rsidR="00DB095E" w:rsidRDefault="00DB095E" w:rsidP="003A27F6">
      <w:pPr>
        <w:pStyle w:val="NoSpacing"/>
        <w:rPr>
          <w:rFonts w:ascii="Arial" w:hAnsi="Arial" w:cs="Arial"/>
          <w:b/>
          <w:sz w:val="24"/>
          <w:szCs w:val="24"/>
        </w:rPr>
      </w:pPr>
    </w:p>
    <w:p w14:paraId="330B13AE" w14:textId="45D18DFD" w:rsidR="00DB095E" w:rsidRDefault="00DB095E" w:rsidP="003A27F6">
      <w:pPr>
        <w:pStyle w:val="NoSpacing"/>
        <w:rPr>
          <w:rFonts w:ascii="Arial" w:hAnsi="Arial" w:cs="Arial"/>
          <w:b/>
          <w:sz w:val="24"/>
          <w:szCs w:val="24"/>
        </w:rPr>
      </w:pPr>
    </w:p>
    <w:p w14:paraId="2A95E55D" w14:textId="16204415" w:rsidR="00DB095E" w:rsidRDefault="00F05FF8" w:rsidP="003A27F6">
      <w:pPr>
        <w:pStyle w:val="NoSpacing"/>
        <w:rPr>
          <w:rFonts w:ascii="Arial" w:hAnsi="Arial" w:cs="Arial"/>
          <w:b/>
          <w:sz w:val="24"/>
          <w:szCs w:val="24"/>
        </w:rPr>
      </w:pPr>
      <w:r w:rsidRPr="00F05FF8">
        <w:rPr>
          <w:rFonts w:ascii="Arial" w:hAnsi="Arial" w:cs="Arial"/>
          <w:b/>
          <w:noProof/>
          <w:sz w:val="24"/>
          <w:szCs w:val="24"/>
        </w:rPr>
        <mc:AlternateContent>
          <mc:Choice Requires="wps">
            <w:drawing>
              <wp:anchor distT="45720" distB="45720" distL="114300" distR="114300" simplePos="0" relativeHeight="251667456" behindDoc="0" locked="0" layoutInCell="1" allowOverlap="1" wp14:anchorId="3B86FA42" wp14:editId="4D80838E">
                <wp:simplePos x="0" y="0"/>
                <wp:positionH relativeFrom="column">
                  <wp:posOffset>3663950</wp:posOffset>
                </wp:positionH>
                <wp:positionV relativeFrom="paragraph">
                  <wp:posOffset>77470</wp:posOffset>
                </wp:positionV>
                <wp:extent cx="1123950" cy="736600"/>
                <wp:effectExtent l="0" t="0" r="0" b="63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736600"/>
                        </a:xfrm>
                        <a:prstGeom prst="rect">
                          <a:avLst/>
                        </a:prstGeom>
                        <a:solidFill>
                          <a:srgbClr val="FFFFFF"/>
                        </a:solidFill>
                        <a:ln w="9525">
                          <a:noFill/>
                          <a:miter lim="800000"/>
                          <a:headEnd/>
                          <a:tailEnd/>
                        </a:ln>
                      </wps:spPr>
                      <wps:txbx>
                        <w:txbxContent>
                          <w:p w14:paraId="1920117B" w14:textId="3ED60848" w:rsidR="00F05FF8" w:rsidRPr="00F05FF8" w:rsidRDefault="00F05FF8" w:rsidP="00F05FF8">
                            <w:pPr>
                              <w:jc w:val="center"/>
                              <w:rPr>
                                <w:rFonts w:ascii="Arial" w:hAnsi="Arial" w:cs="Arial"/>
                                <w:sz w:val="36"/>
                                <w:szCs w:val="36"/>
                              </w:rPr>
                            </w:pPr>
                            <w:r w:rsidRPr="00F05FF8">
                              <w:rPr>
                                <w:rFonts w:ascii="Arial" w:hAnsi="Arial" w:cs="Arial"/>
                                <w:sz w:val="36"/>
                                <w:szCs w:val="36"/>
                              </w:rPr>
                              <w:t>Intensive Support</w:t>
                            </w:r>
                          </w:p>
                          <w:p w14:paraId="34088A20" w14:textId="39B2B19F" w:rsidR="00F05FF8" w:rsidRPr="00F05FF8" w:rsidRDefault="00F05FF8" w:rsidP="00F05FF8">
                            <w:pPr>
                              <w:jc w:val="center"/>
                              <w:rPr>
                                <w:rFonts w:ascii="Arial" w:hAnsi="Arial" w:cs="Arial"/>
                                <w:sz w:val="36"/>
                                <w:szCs w:val="36"/>
                              </w:rPr>
                            </w:pPr>
                            <w:r w:rsidRPr="00F05FF8">
                              <w:rPr>
                                <w:rFonts w:ascii="Arial" w:hAnsi="Arial" w:cs="Arial"/>
                                <w:sz w:val="36"/>
                                <w:szCs w:val="36"/>
                              </w:rPr>
                              <w:t>(Unive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86FA42" id="_x0000_t202" coordsize="21600,21600" o:spt="202" path="m,l,21600r21600,l21600,xe">
                <v:stroke joinstyle="miter"/>
                <v:path gradientshapeok="t" o:connecttype="rect"/>
              </v:shapetype>
              <v:shape id="Text Box 2" o:spid="_x0000_s1026" type="#_x0000_t202" style="position:absolute;margin-left:288.5pt;margin-top:6.1pt;width:88.5pt;height:58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" stroked="f">
                <v:textbox>
                  <w:txbxContent>
                    <w:p w14:paraId="1920117B" w14:textId="3ED60848" w:rsidR="00F05FF8" w:rsidRPr="00F05FF8" w:rsidRDefault="00F05FF8" w:rsidP="00F05FF8">
                      <w:pPr>
                        <w:jc w:val="center"/>
                        <w:rPr>
                          <w:rFonts w:ascii="Arial" w:hAnsi="Arial" w:cs="Arial"/>
                          <w:sz w:val="36"/>
                          <w:szCs w:val="36"/>
                        </w:rPr>
                      </w:pPr>
                      <w:r w:rsidRPr="00F05FF8">
                        <w:rPr>
                          <w:rFonts w:ascii="Arial" w:hAnsi="Arial" w:cs="Arial"/>
                          <w:sz w:val="36"/>
                          <w:szCs w:val="36"/>
                        </w:rPr>
                        <w:t>Intensive Support</w:t>
                      </w:r>
                    </w:p>
                    <w:p w14:paraId="34088A20" w14:textId="39B2B19F" w:rsidR="00F05FF8" w:rsidRPr="00F05FF8" w:rsidRDefault="00F05FF8" w:rsidP="00F05FF8">
                      <w:pPr>
                        <w:jc w:val="center"/>
                        <w:rPr>
                          <w:rFonts w:ascii="Arial" w:hAnsi="Arial" w:cs="Arial"/>
                          <w:sz w:val="36"/>
                          <w:szCs w:val="36"/>
                        </w:rPr>
                      </w:pPr>
                      <w:r w:rsidRPr="00F05FF8">
                        <w:rPr>
                          <w:rFonts w:ascii="Arial" w:hAnsi="Arial" w:cs="Arial"/>
                          <w:sz w:val="36"/>
                          <w:szCs w:val="36"/>
                        </w:rPr>
                        <w:t>(</w:t>
                      </w:r>
                      <w:proofErr w:type="spellStart"/>
                      <w:r w:rsidRPr="00F05FF8">
                        <w:rPr>
                          <w:rFonts w:ascii="Arial" w:hAnsi="Arial" w:cs="Arial"/>
                          <w:sz w:val="36"/>
                          <w:szCs w:val="36"/>
                        </w:rPr>
                        <w:t>Unive</w:t>
                      </w:r>
                      <w:proofErr w:type="spellEnd"/>
                    </w:p>
                  </w:txbxContent>
                </v:textbox>
                <w10:wrap type="square"/>
              </v:shape>
            </w:pict>
          </mc:Fallback>
        </mc:AlternateContent>
      </w:r>
    </w:p>
    <w:p w14:paraId="62C25A6F" w14:textId="62A2AEFE" w:rsidR="00DB095E" w:rsidRDefault="00DB095E" w:rsidP="003A27F6">
      <w:pPr>
        <w:pStyle w:val="NoSpacing"/>
        <w:rPr>
          <w:rFonts w:ascii="Arial" w:hAnsi="Arial" w:cs="Arial"/>
          <w:b/>
          <w:sz w:val="24"/>
          <w:szCs w:val="24"/>
        </w:rPr>
      </w:pPr>
    </w:p>
    <w:p w14:paraId="035B4600" w14:textId="28588EB0" w:rsidR="00DB095E" w:rsidRDefault="00DB095E" w:rsidP="003A27F6">
      <w:pPr>
        <w:pStyle w:val="NoSpacing"/>
        <w:rPr>
          <w:rFonts w:ascii="Arial" w:hAnsi="Arial" w:cs="Arial"/>
          <w:b/>
          <w:sz w:val="24"/>
          <w:szCs w:val="24"/>
        </w:rPr>
      </w:pPr>
    </w:p>
    <w:p w14:paraId="121046B3" w14:textId="770ECE32" w:rsidR="00DB095E" w:rsidRDefault="00DB095E" w:rsidP="003A27F6">
      <w:pPr>
        <w:pStyle w:val="NoSpacing"/>
        <w:rPr>
          <w:rFonts w:ascii="Arial" w:hAnsi="Arial" w:cs="Arial"/>
          <w:b/>
          <w:sz w:val="24"/>
          <w:szCs w:val="24"/>
        </w:rPr>
      </w:pPr>
    </w:p>
    <w:p w14:paraId="456FAC88" w14:textId="2A538DFE" w:rsidR="00DB095E" w:rsidRDefault="00DB095E" w:rsidP="003A27F6">
      <w:pPr>
        <w:pStyle w:val="NoSpacing"/>
        <w:rPr>
          <w:rFonts w:ascii="Arial" w:hAnsi="Arial" w:cs="Arial"/>
          <w:b/>
          <w:sz w:val="24"/>
          <w:szCs w:val="24"/>
        </w:rPr>
      </w:pPr>
    </w:p>
    <w:p w14:paraId="2FF6792A" w14:textId="2A35B447" w:rsidR="00DB095E" w:rsidRDefault="00DB095E" w:rsidP="003A27F6">
      <w:pPr>
        <w:pStyle w:val="NoSpacing"/>
        <w:rPr>
          <w:rFonts w:ascii="Arial" w:hAnsi="Arial" w:cs="Arial"/>
          <w:b/>
          <w:sz w:val="24"/>
          <w:szCs w:val="24"/>
        </w:rPr>
      </w:pPr>
    </w:p>
    <w:p w14:paraId="2B8BAEBA" w14:textId="0DBAB68C" w:rsidR="00DB095E" w:rsidRDefault="00935D63" w:rsidP="003A27F6">
      <w:pPr>
        <w:pStyle w:val="NoSpacing"/>
        <w:rPr>
          <w:rFonts w:ascii="Arial" w:hAnsi="Arial" w:cs="Arial"/>
          <w:b/>
          <w:sz w:val="24"/>
          <w:szCs w:val="24"/>
        </w:rPr>
      </w:pPr>
      <w:r w:rsidRPr="0093031C">
        <w:rPr>
          <w:rFonts w:ascii="Arial" w:hAnsi="Arial" w:cs="Arial"/>
          <w:b/>
          <w:noProof/>
          <w:sz w:val="24"/>
          <w:szCs w:val="24"/>
        </w:rPr>
        <mc:AlternateContent>
          <mc:Choice Requires="wps">
            <w:drawing>
              <wp:anchor distT="0" distB="0" distL="114300" distR="114300" simplePos="0" relativeHeight="251661312" behindDoc="0" locked="0" layoutInCell="1" allowOverlap="1" wp14:anchorId="5ADB5477" wp14:editId="424A0690">
                <wp:simplePos x="0" y="0"/>
                <wp:positionH relativeFrom="column">
                  <wp:posOffset>2743200</wp:posOffset>
                </wp:positionH>
                <wp:positionV relativeFrom="paragraph">
                  <wp:posOffset>3810</wp:posOffset>
                </wp:positionV>
                <wp:extent cx="2952750" cy="12700"/>
                <wp:effectExtent l="0" t="0" r="19050" b="25400"/>
                <wp:wrapNone/>
                <wp:docPr id="5" name="Straight Connector 5"/>
                <wp:cNvGraphicFramePr/>
                <a:graphic xmlns:a="http://schemas.openxmlformats.org/drawingml/2006/main">
                  <a:graphicData uri="http://schemas.microsoft.com/office/word/2010/wordprocessingShape">
                    <wps:wsp>
                      <wps:cNvCnPr/>
                      <wps:spPr>
                        <a:xfrm>
                          <a:off x="0" y="0"/>
                          <a:ext cx="2952750" cy="127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EF9EE0"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in,.3pt" to="448.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" strokecolor="black [3213]" strokeweight="1pt">
                <v:stroke joinstyle="miter"/>
              </v:line>
            </w:pict>
          </mc:Fallback>
        </mc:AlternateContent>
      </w:r>
    </w:p>
    <w:p w14:paraId="23B0C126" w14:textId="1D76AA2A" w:rsidR="00DB095E" w:rsidRDefault="00DB095E" w:rsidP="003A27F6">
      <w:pPr>
        <w:pStyle w:val="NoSpacing"/>
        <w:rPr>
          <w:rFonts w:ascii="Arial" w:hAnsi="Arial" w:cs="Arial"/>
          <w:b/>
          <w:sz w:val="24"/>
          <w:szCs w:val="24"/>
        </w:rPr>
      </w:pPr>
    </w:p>
    <w:p w14:paraId="33E29DF6" w14:textId="6C6ACE12" w:rsidR="00DB095E" w:rsidRDefault="00CB7542" w:rsidP="003A27F6">
      <w:pPr>
        <w:pStyle w:val="NoSpacing"/>
        <w:rPr>
          <w:rFonts w:ascii="Arial" w:hAnsi="Arial" w:cs="Arial"/>
          <w:b/>
          <w:sz w:val="24"/>
          <w:szCs w:val="24"/>
        </w:rPr>
      </w:pPr>
      <w:r w:rsidRPr="00935D63">
        <w:rPr>
          <w:rFonts w:ascii="Arial" w:hAnsi="Arial" w:cs="Arial"/>
          <w:b/>
          <w:noProof/>
          <w:sz w:val="24"/>
          <w:szCs w:val="24"/>
        </w:rPr>
        <mc:AlternateContent>
          <mc:Choice Requires="wps">
            <w:drawing>
              <wp:anchor distT="45720" distB="45720" distL="114300" distR="114300" simplePos="0" relativeHeight="251665408" behindDoc="0" locked="0" layoutInCell="1" allowOverlap="1" wp14:anchorId="48807D41" wp14:editId="10D5234A">
                <wp:simplePos x="0" y="0"/>
                <wp:positionH relativeFrom="column">
                  <wp:posOffset>2860040</wp:posOffset>
                </wp:positionH>
                <wp:positionV relativeFrom="paragraph">
                  <wp:posOffset>3810</wp:posOffset>
                </wp:positionV>
                <wp:extent cx="2717800" cy="662940"/>
                <wp:effectExtent l="0" t="0" r="6350" b="381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662940"/>
                        </a:xfrm>
                        <a:prstGeom prst="rect">
                          <a:avLst/>
                        </a:prstGeom>
                        <a:solidFill>
                          <a:srgbClr val="FFFFFF"/>
                        </a:solidFill>
                        <a:ln w="9525">
                          <a:noFill/>
                          <a:miter lim="800000"/>
                          <a:headEnd/>
                          <a:tailEnd/>
                        </a:ln>
                      </wps:spPr>
                      <wps:txbx>
                        <w:txbxContent>
                          <w:p w14:paraId="197BA6BE" w14:textId="458074F8" w:rsidR="00935D63" w:rsidRDefault="00935D63" w:rsidP="00F05FF8">
                            <w:pPr>
                              <w:jc w:val="center"/>
                              <w:rPr>
                                <w:rFonts w:ascii="Arial" w:hAnsi="Arial" w:cs="Arial"/>
                                <w:sz w:val="44"/>
                                <w:szCs w:val="44"/>
                                <w:u w:val="single"/>
                              </w:rPr>
                            </w:pPr>
                            <w:r>
                              <w:rPr>
                                <w:rFonts w:ascii="Arial" w:hAnsi="Arial" w:cs="Arial"/>
                                <w:sz w:val="44"/>
                                <w:szCs w:val="44"/>
                              </w:rPr>
                              <w:t>Targeted</w:t>
                            </w:r>
                            <w:r w:rsidRPr="00935D63">
                              <w:rPr>
                                <w:rFonts w:ascii="Arial" w:hAnsi="Arial" w:cs="Arial"/>
                                <w:sz w:val="44"/>
                                <w:szCs w:val="44"/>
                              </w:rPr>
                              <w:t xml:space="preserve"> Support</w:t>
                            </w:r>
                          </w:p>
                          <w:p w14:paraId="6C14175F" w14:textId="627B14E0" w:rsidR="00F05FF8" w:rsidRPr="00F05FF8" w:rsidRDefault="00F05FF8" w:rsidP="00F05FF8">
                            <w:pPr>
                              <w:jc w:val="cente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807D41" id="_x0000_s1027" type="#_x0000_t202" style="position:absolute;margin-left:225.2pt;margin-top:.3pt;width:214pt;height:52.2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" stroked="f">
                <v:textbox>
                  <w:txbxContent>
                    <w:p w14:paraId="197BA6BE" w14:textId="458074F8" w:rsidR="00935D63" w:rsidRDefault="00935D63" w:rsidP="00F05FF8">
                      <w:pPr>
                        <w:jc w:val="center"/>
                        <w:rPr>
                          <w:rFonts w:ascii="Arial" w:hAnsi="Arial" w:cs="Arial"/>
                          <w:sz w:val="44"/>
                          <w:szCs w:val="44"/>
                          <w:u w:val="single"/>
                        </w:rPr>
                      </w:pPr>
                      <w:r>
                        <w:rPr>
                          <w:rFonts w:ascii="Arial" w:hAnsi="Arial" w:cs="Arial"/>
                          <w:sz w:val="44"/>
                          <w:szCs w:val="44"/>
                        </w:rPr>
                        <w:t>Targeted</w:t>
                      </w:r>
                      <w:r w:rsidRPr="00935D63">
                        <w:rPr>
                          <w:rFonts w:ascii="Arial" w:hAnsi="Arial" w:cs="Arial"/>
                          <w:sz w:val="44"/>
                          <w:szCs w:val="44"/>
                        </w:rPr>
                        <w:t xml:space="preserve"> Support</w:t>
                      </w:r>
                    </w:p>
                    <w:p w14:paraId="6C14175F" w14:textId="627B14E0" w:rsidR="00F05FF8" w:rsidRPr="00F05FF8" w:rsidRDefault="00F05FF8" w:rsidP="00F05FF8">
                      <w:pPr>
                        <w:jc w:val="center"/>
                        <w:rPr>
                          <w:rFonts w:ascii="Arial" w:hAnsi="Arial" w:cs="Arial"/>
                          <w:sz w:val="32"/>
                          <w:szCs w:val="32"/>
                        </w:rPr>
                      </w:pPr>
                    </w:p>
                  </w:txbxContent>
                </v:textbox>
                <w10:wrap type="square"/>
              </v:shape>
            </w:pict>
          </mc:Fallback>
        </mc:AlternateContent>
      </w:r>
    </w:p>
    <w:p w14:paraId="08BD5E9B" w14:textId="5DD3690D" w:rsidR="00DB095E" w:rsidRDefault="00DB095E" w:rsidP="003A27F6">
      <w:pPr>
        <w:pStyle w:val="NoSpacing"/>
        <w:rPr>
          <w:rFonts w:ascii="Arial" w:hAnsi="Arial" w:cs="Arial"/>
          <w:b/>
          <w:sz w:val="24"/>
          <w:szCs w:val="24"/>
        </w:rPr>
      </w:pPr>
    </w:p>
    <w:p w14:paraId="1958593F" w14:textId="170A9DD7" w:rsidR="00DB095E" w:rsidRDefault="00DB095E" w:rsidP="003A27F6">
      <w:pPr>
        <w:pStyle w:val="NoSpacing"/>
        <w:rPr>
          <w:rFonts w:ascii="Arial" w:hAnsi="Arial" w:cs="Arial"/>
          <w:b/>
          <w:sz w:val="24"/>
          <w:szCs w:val="24"/>
        </w:rPr>
      </w:pPr>
    </w:p>
    <w:p w14:paraId="4428E418" w14:textId="02D37239" w:rsidR="00DB095E" w:rsidRDefault="00DB095E" w:rsidP="003A27F6">
      <w:pPr>
        <w:pStyle w:val="NoSpacing"/>
        <w:rPr>
          <w:rFonts w:ascii="Arial" w:hAnsi="Arial" w:cs="Arial"/>
          <w:b/>
          <w:sz w:val="24"/>
          <w:szCs w:val="24"/>
        </w:rPr>
      </w:pPr>
    </w:p>
    <w:p w14:paraId="2FEFBF36" w14:textId="3C4FF721" w:rsidR="00DB095E" w:rsidRDefault="00935D63" w:rsidP="003A27F6">
      <w:pPr>
        <w:pStyle w:val="NoSpacing"/>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60288" behindDoc="0" locked="0" layoutInCell="1" allowOverlap="1" wp14:anchorId="7C2CDE2C" wp14:editId="0E69CDC9">
                <wp:simplePos x="0" y="0"/>
                <wp:positionH relativeFrom="column">
                  <wp:posOffset>1644650</wp:posOffset>
                </wp:positionH>
                <wp:positionV relativeFrom="paragraph">
                  <wp:posOffset>133350</wp:posOffset>
                </wp:positionV>
                <wp:extent cx="5137150" cy="25400"/>
                <wp:effectExtent l="0" t="0" r="25400" b="31750"/>
                <wp:wrapNone/>
                <wp:docPr id="4" name="Straight Connector 4"/>
                <wp:cNvGraphicFramePr/>
                <a:graphic xmlns:a="http://schemas.openxmlformats.org/drawingml/2006/main">
                  <a:graphicData uri="http://schemas.microsoft.com/office/word/2010/wordprocessingShape">
                    <wps:wsp>
                      <wps:cNvCnPr/>
                      <wps:spPr>
                        <a:xfrm flipV="1">
                          <a:off x="0" y="0"/>
                          <a:ext cx="5137150" cy="254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0B447C" id="Straight Connector 4"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129.5pt,10.5pt" to="534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" strokecolor="black [3213]" strokeweight="1.5pt">
                <v:stroke joinstyle="miter"/>
              </v:line>
            </w:pict>
          </mc:Fallback>
        </mc:AlternateContent>
      </w:r>
    </w:p>
    <w:p w14:paraId="2F75788F" w14:textId="08F3064D" w:rsidR="00DB095E" w:rsidRDefault="00DB095E" w:rsidP="003A27F6">
      <w:pPr>
        <w:pStyle w:val="NoSpacing"/>
        <w:rPr>
          <w:rFonts w:ascii="Arial" w:hAnsi="Arial" w:cs="Arial"/>
          <w:b/>
          <w:sz w:val="24"/>
          <w:szCs w:val="24"/>
        </w:rPr>
      </w:pPr>
    </w:p>
    <w:p w14:paraId="116C6086" w14:textId="6E45629B" w:rsidR="00DB095E" w:rsidRDefault="00F05FF8" w:rsidP="003A27F6">
      <w:pPr>
        <w:pStyle w:val="NoSpacing"/>
        <w:rPr>
          <w:rFonts w:ascii="Arial" w:hAnsi="Arial" w:cs="Arial"/>
          <w:b/>
          <w:sz w:val="24"/>
          <w:szCs w:val="24"/>
        </w:rPr>
      </w:pPr>
      <w:r w:rsidRPr="00935D63">
        <w:rPr>
          <w:rFonts w:ascii="Arial" w:hAnsi="Arial" w:cs="Arial"/>
          <w:b/>
          <w:noProof/>
          <w:sz w:val="24"/>
          <w:szCs w:val="24"/>
        </w:rPr>
        <mc:AlternateContent>
          <mc:Choice Requires="wps">
            <w:drawing>
              <wp:anchor distT="45720" distB="45720" distL="114300" distR="114300" simplePos="0" relativeHeight="251663360" behindDoc="0" locked="0" layoutInCell="1" allowOverlap="1" wp14:anchorId="7872B5E6" wp14:editId="64FDDC70">
                <wp:simplePos x="0" y="0"/>
                <wp:positionH relativeFrom="column">
                  <wp:posOffset>2446655</wp:posOffset>
                </wp:positionH>
                <wp:positionV relativeFrom="paragraph">
                  <wp:posOffset>2540</wp:posOffset>
                </wp:positionV>
                <wp:extent cx="2360930" cy="1404620"/>
                <wp:effectExtent l="0" t="0" r="5715"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15D0660C" w14:textId="3397D5F0" w:rsidR="00935D63" w:rsidRPr="00935D63" w:rsidRDefault="00935D63" w:rsidP="00935D63">
                            <w:pPr>
                              <w:jc w:val="center"/>
                              <w:rPr>
                                <w:rFonts w:ascii="Arial" w:hAnsi="Arial" w:cs="Arial"/>
                                <w:sz w:val="44"/>
                                <w:szCs w:val="44"/>
                              </w:rPr>
                            </w:pPr>
                            <w:r w:rsidRPr="00935D63">
                              <w:rPr>
                                <w:rFonts w:ascii="Arial" w:hAnsi="Arial" w:cs="Arial"/>
                                <w:sz w:val="44"/>
                                <w:szCs w:val="44"/>
                              </w:rPr>
                              <w:t>Universal Support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872B5E6" id="_x0000_s1028" type="#_x0000_t202" style="position:absolute;margin-left:192.65pt;margin-top:.2pt;width:185.9pt;height:110.6pt;z-index:251663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" stroked="f">
                <v:textbox style="mso-fit-shape-to-text:t">
                  <w:txbxContent>
                    <w:p w14:paraId="15D0660C" w14:textId="3397D5F0" w:rsidR="00935D63" w:rsidRPr="00935D63" w:rsidRDefault="00935D63" w:rsidP="00935D63">
                      <w:pPr>
                        <w:jc w:val="center"/>
                        <w:rPr>
                          <w:rFonts w:ascii="Arial" w:hAnsi="Arial" w:cs="Arial"/>
                          <w:sz w:val="44"/>
                          <w:szCs w:val="44"/>
                        </w:rPr>
                      </w:pPr>
                      <w:r w:rsidRPr="00935D63">
                        <w:rPr>
                          <w:rFonts w:ascii="Arial" w:hAnsi="Arial" w:cs="Arial"/>
                          <w:sz w:val="44"/>
                          <w:szCs w:val="44"/>
                        </w:rPr>
                        <w:t>Universal Support</w:t>
                      </w:r>
                    </w:p>
                  </w:txbxContent>
                </v:textbox>
                <w10:wrap type="square"/>
              </v:shape>
            </w:pict>
          </mc:Fallback>
        </mc:AlternateContent>
      </w:r>
    </w:p>
    <w:p w14:paraId="26B3C069" w14:textId="26F8748E" w:rsidR="00DB095E" w:rsidRDefault="00DB095E" w:rsidP="003A27F6">
      <w:pPr>
        <w:pStyle w:val="NoSpacing"/>
        <w:rPr>
          <w:rFonts w:ascii="Arial" w:hAnsi="Arial" w:cs="Arial"/>
          <w:b/>
          <w:sz w:val="24"/>
          <w:szCs w:val="24"/>
        </w:rPr>
      </w:pPr>
    </w:p>
    <w:p w14:paraId="7F1B278D" w14:textId="77777777" w:rsidR="004F0164" w:rsidRDefault="004F0164" w:rsidP="0037223D">
      <w:pPr>
        <w:pStyle w:val="NoSpacing"/>
        <w:rPr>
          <w:rFonts w:ascii="Arial" w:hAnsi="Arial" w:cs="Arial"/>
          <w:b/>
          <w:sz w:val="24"/>
          <w:szCs w:val="24"/>
        </w:rPr>
      </w:pPr>
    </w:p>
    <w:p w14:paraId="1FFD358B" w14:textId="77777777" w:rsidR="000568BF" w:rsidRDefault="000568BF" w:rsidP="0037223D">
      <w:pPr>
        <w:pStyle w:val="NoSpacing"/>
        <w:rPr>
          <w:rFonts w:ascii="Arial" w:hAnsi="Arial" w:cs="Arial"/>
          <w:b/>
          <w:sz w:val="24"/>
          <w:szCs w:val="24"/>
        </w:rPr>
      </w:pPr>
    </w:p>
    <w:p w14:paraId="3B78480E" w14:textId="65E94F0F" w:rsidR="003A27F6" w:rsidRPr="00AB4A70" w:rsidRDefault="0037223D" w:rsidP="0037223D">
      <w:pPr>
        <w:pStyle w:val="NoSpacing"/>
        <w:rPr>
          <w:rFonts w:ascii="Arial" w:hAnsi="Arial" w:cs="Arial"/>
          <w:sz w:val="24"/>
          <w:szCs w:val="24"/>
        </w:rPr>
      </w:pPr>
      <w:r>
        <w:rPr>
          <w:rFonts w:ascii="Arial" w:hAnsi="Arial" w:cs="Arial"/>
          <w:b/>
          <w:sz w:val="24"/>
          <w:szCs w:val="24"/>
        </w:rPr>
        <w:lastRenderedPageBreak/>
        <w:t xml:space="preserve">SECTION 2 – </w:t>
      </w:r>
      <w:r w:rsidR="003A27F6">
        <w:rPr>
          <w:rFonts w:ascii="Arial" w:hAnsi="Arial" w:cs="Arial"/>
          <w:b/>
          <w:bCs/>
          <w:sz w:val="24"/>
          <w:szCs w:val="24"/>
        </w:rPr>
        <w:t>EARLY YEARS ANNUAL REVIEW AND SUPPORT FRAMEWORK</w:t>
      </w:r>
    </w:p>
    <w:p w14:paraId="5EE0963C" w14:textId="77777777" w:rsidR="003A27F6" w:rsidRDefault="003A27F6" w:rsidP="0037223D">
      <w:pPr>
        <w:pStyle w:val="NoSpacing"/>
        <w:rPr>
          <w:rFonts w:ascii="Arial" w:hAnsi="Arial" w:cs="Arial"/>
          <w:b/>
          <w:bCs/>
          <w:sz w:val="24"/>
          <w:szCs w:val="24"/>
        </w:rPr>
      </w:pPr>
    </w:p>
    <w:p w14:paraId="04AE9BA3" w14:textId="66A8CB43" w:rsidR="0037223D" w:rsidRDefault="000856AF" w:rsidP="0037223D">
      <w:pPr>
        <w:pStyle w:val="NoSpacing"/>
        <w:rPr>
          <w:rFonts w:ascii="Arial" w:hAnsi="Arial" w:cs="Arial"/>
          <w:sz w:val="24"/>
          <w:szCs w:val="24"/>
        </w:rPr>
      </w:pPr>
      <w:r>
        <w:rPr>
          <w:rFonts w:ascii="Arial" w:hAnsi="Arial" w:cs="Arial"/>
          <w:b/>
          <w:bCs/>
          <w:sz w:val="24"/>
          <w:szCs w:val="24"/>
        </w:rPr>
        <w:t>OVERVIEW</w:t>
      </w:r>
      <w:r w:rsidR="00735AB1">
        <w:rPr>
          <w:rFonts w:ascii="Arial" w:hAnsi="Arial" w:cs="Arial"/>
          <w:b/>
          <w:bCs/>
          <w:sz w:val="24"/>
          <w:szCs w:val="24"/>
        </w:rPr>
        <w:t xml:space="preserve"> - </w:t>
      </w:r>
      <w:r w:rsidR="003A27F6">
        <w:rPr>
          <w:rFonts w:ascii="Arial" w:hAnsi="Arial" w:cs="Arial"/>
          <w:sz w:val="24"/>
          <w:szCs w:val="24"/>
        </w:rPr>
        <w:t>The Early Years Annual Review and Support Framework comprises the following elements:</w:t>
      </w:r>
    </w:p>
    <w:p w14:paraId="3C849193" w14:textId="44D18493" w:rsidR="00DB095E" w:rsidRDefault="00DB095E" w:rsidP="0037223D">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2431"/>
        <w:gridCol w:w="2526"/>
        <w:gridCol w:w="6133"/>
        <w:gridCol w:w="3578"/>
      </w:tblGrid>
      <w:tr w:rsidR="00735AB1" w14:paraId="4BAA6D67" w14:textId="77777777" w:rsidTr="00735AB1">
        <w:trPr>
          <w:trHeight w:val="254"/>
        </w:trPr>
        <w:tc>
          <w:tcPr>
            <w:tcW w:w="4957" w:type="dxa"/>
            <w:gridSpan w:val="2"/>
            <w:shd w:val="clear" w:color="auto" w:fill="BDD6EE" w:themeFill="accent1" w:themeFillTint="66"/>
          </w:tcPr>
          <w:p w14:paraId="40887D43" w14:textId="13AC3845" w:rsidR="00735AB1" w:rsidRPr="00DB095E" w:rsidRDefault="00735AB1" w:rsidP="00735AB1">
            <w:pPr>
              <w:pStyle w:val="NoSpacing"/>
              <w:jc w:val="center"/>
              <w:rPr>
                <w:rFonts w:ascii="Arial" w:hAnsi="Arial" w:cs="Arial"/>
                <w:b/>
                <w:bCs/>
                <w:sz w:val="24"/>
                <w:szCs w:val="24"/>
              </w:rPr>
            </w:pPr>
            <w:r>
              <w:rPr>
                <w:rFonts w:ascii="Arial" w:hAnsi="Arial" w:cs="Arial"/>
                <w:b/>
                <w:bCs/>
                <w:sz w:val="24"/>
                <w:szCs w:val="24"/>
              </w:rPr>
              <w:t>Visit Process</w:t>
            </w:r>
          </w:p>
        </w:tc>
        <w:tc>
          <w:tcPr>
            <w:tcW w:w="9711" w:type="dxa"/>
            <w:gridSpan w:val="2"/>
            <w:shd w:val="clear" w:color="auto" w:fill="C5E0B3" w:themeFill="accent6" w:themeFillTint="66"/>
          </w:tcPr>
          <w:p w14:paraId="0C985967" w14:textId="50B14AAD" w:rsidR="00735AB1" w:rsidRDefault="00DF75C0" w:rsidP="00735AB1">
            <w:pPr>
              <w:pStyle w:val="NoSpacing"/>
              <w:jc w:val="center"/>
              <w:rPr>
                <w:rFonts w:ascii="Arial" w:hAnsi="Arial" w:cs="Arial"/>
                <w:b/>
                <w:bCs/>
                <w:sz w:val="24"/>
                <w:szCs w:val="24"/>
              </w:rPr>
            </w:pPr>
            <w:r>
              <w:rPr>
                <w:rFonts w:ascii="Arial" w:hAnsi="Arial" w:cs="Arial"/>
                <w:b/>
                <w:bCs/>
                <w:sz w:val="24"/>
                <w:szCs w:val="24"/>
              </w:rPr>
              <w:t>Support offer</w:t>
            </w:r>
          </w:p>
        </w:tc>
      </w:tr>
      <w:tr w:rsidR="00DB095E" w14:paraId="047DF4FB" w14:textId="753AA3C4" w:rsidTr="00735AB1">
        <w:trPr>
          <w:trHeight w:val="254"/>
        </w:trPr>
        <w:tc>
          <w:tcPr>
            <w:tcW w:w="2431" w:type="dxa"/>
            <w:shd w:val="clear" w:color="auto" w:fill="BDD6EE" w:themeFill="accent1" w:themeFillTint="66"/>
          </w:tcPr>
          <w:p w14:paraId="5D352497" w14:textId="06FFA44A" w:rsidR="00DB095E" w:rsidRPr="00DB095E" w:rsidRDefault="00DB095E" w:rsidP="0037223D">
            <w:pPr>
              <w:pStyle w:val="NoSpacing"/>
              <w:rPr>
                <w:rFonts w:ascii="Arial" w:hAnsi="Arial" w:cs="Arial"/>
                <w:b/>
                <w:bCs/>
                <w:sz w:val="24"/>
                <w:szCs w:val="24"/>
              </w:rPr>
            </w:pPr>
            <w:r w:rsidRPr="00DB095E">
              <w:rPr>
                <w:rFonts w:ascii="Arial" w:hAnsi="Arial" w:cs="Arial"/>
                <w:b/>
                <w:bCs/>
                <w:sz w:val="24"/>
                <w:szCs w:val="24"/>
              </w:rPr>
              <w:t xml:space="preserve">Self-audit tools </w:t>
            </w:r>
          </w:p>
        </w:tc>
        <w:tc>
          <w:tcPr>
            <w:tcW w:w="2526" w:type="dxa"/>
            <w:shd w:val="clear" w:color="auto" w:fill="BDD6EE" w:themeFill="accent1" w:themeFillTint="66"/>
          </w:tcPr>
          <w:p w14:paraId="5AC993F0" w14:textId="70C876C3" w:rsidR="00DB095E" w:rsidRPr="00DB095E" w:rsidRDefault="00DB095E" w:rsidP="0037223D">
            <w:pPr>
              <w:pStyle w:val="NoSpacing"/>
              <w:rPr>
                <w:rFonts w:ascii="Arial" w:hAnsi="Arial" w:cs="Arial"/>
                <w:b/>
                <w:bCs/>
                <w:sz w:val="24"/>
                <w:szCs w:val="24"/>
              </w:rPr>
            </w:pPr>
            <w:r w:rsidRPr="00DB095E">
              <w:rPr>
                <w:rFonts w:ascii="Arial" w:hAnsi="Arial" w:cs="Arial"/>
                <w:b/>
                <w:bCs/>
                <w:sz w:val="24"/>
                <w:szCs w:val="24"/>
              </w:rPr>
              <w:t>Annual Review and Support Visits</w:t>
            </w:r>
          </w:p>
        </w:tc>
        <w:tc>
          <w:tcPr>
            <w:tcW w:w="6133" w:type="dxa"/>
            <w:shd w:val="clear" w:color="auto" w:fill="C5E0B3" w:themeFill="accent6" w:themeFillTint="66"/>
          </w:tcPr>
          <w:p w14:paraId="023D4B4A" w14:textId="409BD260" w:rsidR="00DB095E" w:rsidRPr="00DB095E" w:rsidRDefault="00DB095E" w:rsidP="0037223D">
            <w:pPr>
              <w:pStyle w:val="NoSpacing"/>
              <w:rPr>
                <w:rFonts w:ascii="Arial" w:hAnsi="Arial" w:cs="Arial"/>
                <w:b/>
                <w:bCs/>
                <w:sz w:val="24"/>
                <w:szCs w:val="24"/>
              </w:rPr>
            </w:pPr>
            <w:r w:rsidRPr="00DB095E">
              <w:rPr>
                <w:rFonts w:ascii="Arial" w:hAnsi="Arial" w:cs="Arial"/>
                <w:b/>
                <w:bCs/>
                <w:sz w:val="24"/>
                <w:szCs w:val="24"/>
              </w:rPr>
              <w:t>Information</w:t>
            </w:r>
            <w:r w:rsidR="009B4F1A">
              <w:rPr>
                <w:rFonts w:ascii="Arial" w:hAnsi="Arial" w:cs="Arial"/>
                <w:b/>
                <w:bCs/>
                <w:sz w:val="24"/>
                <w:szCs w:val="24"/>
              </w:rPr>
              <w:t>, advice and training</w:t>
            </w:r>
          </w:p>
        </w:tc>
        <w:tc>
          <w:tcPr>
            <w:tcW w:w="3578" w:type="dxa"/>
            <w:shd w:val="clear" w:color="auto" w:fill="C5E0B3" w:themeFill="accent6" w:themeFillTint="66"/>
          </w:tcPr>
          <w:p w14:paraId="65A99DD2" w14:textId="7449CFF2" w:rsidR="00DB095E" w:rsidRPr="00DB095E" w:rsidRDefault="009B4F1A" w:rsidP="0037223D">
            <w:pPr>
              <w:pStyle w:val="NoSpacing"/>
              <w:rPr>
                <w:rFonts w:ascii="Arial" w:hAnsi="Arial" w:cs="Arial"/>
                <w:b/>
                <w:bCs/>
                <w:sz w:val="24"/>
                <w:szCs w:val="24"/>
              </w:rPr>
            </w:pPr>
            <w:r>
              <w:rPr>
                <w:rFonts w:ascii="Arial" w:hAnsi="Arial" w:cs="Arial"/>
                <w:b/>
                <w:bCs/>
                <w:sz w:val="24"/>
                <w:szCs w:val="24"/>
              </w:rPr>
              <w:t>Bespoke support</w:t>
            </w:r>
          </w:p>
        </w:tc>
      </w:tr>
      <w:tr w:rsidR="00DB095E" w14:paraId="2045FD6E" w14:textId="371878CD" w:rsidTr="00915AB7">
        <w:trPr>
          <w:trHeight w:val="245"/>
        </w:trPr>
        <w:tc>
          <w:tcPr>
            <w:tcW w:w="2431" w:type="dxa"/>
          </w:tcPr>
          <w:p w14:paraId="3E3B10D1" w14:textId="77777777" w:rsidR="00915AB7" w:rsidRDefault="00915AB7" w:rsidP="00915AB7">
            <w:pPr>
              <w:pStyle w:val="NoSpacing"/>
              <w:rPr>
                <w:rFonts w:ascii="Arial" w:hAnsi="Arial" w:cs="Arial"/>
                <w:sz w:val="24"/>
                <w:szCs w:val="24"/>
              </w:rPr>
            </w:pPr>
          </w:p>
          <w:p w14:paraId="6EBC0BE6" w14:textId="77777777" w:rsidR="00915AB7" w:rsidRDefault="00915AB7" w:rsidP="00915AB7">
            <w:pPr>
              <w:pStyle w:val="NoSpacing"/>
              <w:rPr>
                <w:rFonts w:ascii="Arial" w:hAnsi="Arial" w:cs="Arial"/>
                <w:sz w:val="24"/>
                <w:szCs w:val="24"/>
              </w:rPr>
            </w:pPr>
          </w:p>
          <w:p w14:paraId="01B90385" w14:textId="77777777" w:rsidR="00915AB7" w:rsidRDefault="00915AB7" w:rsidP="00915AB7">
            <w:pPr>
              <w:pStyle w:val="NoSpacing"/>
              <w:rPr>
                <w:rFonts w:ascii="Arial" w:hAnsi="Arial" w:cs="Arial"/>
                <w:sz w:val="24"/>
                <w:szCs w:val="24"/>
              </w:rPr>
            </w:pPr>
          </w:p>
          <w:p w14:paraId="7DCD6540" w14:textId="77777777" w:rsidR="00915AB7" w:rsidRDefault="00915AB7" w:rsidP="00915AB7">
            <w:pPr>
              <w:pStyle w:val="NoSpacing"/>
              <w:rPr>
                <w:rFonts w:ascii="Arial" w:hAnsi="Arial" w:cs="Arial"/>
                <w:sz w:val="24"/>
                <w:szCs w:val="24"/>
              </w:rPr>
            </w:pPr>
          </w:p>
          <w:p w14:paraId="55CB5269" w14:textId="31C8C229" w:rsidR="00915AB7" w:rsidRDefault="00DB095E" w:rsidP="00915AB7">
            <w:pPr>
              <w:pStyle w:val="NoSpacing"/>
              <w:rPr>
                <w:rFonts w:ascii="Arial" w:hAnsi="Arial" w:cs="Arial"/>
                <w:sz w:val="24"/>
                <w:szCs w:val="24"/>
              </w:rPr>
            </w:pPr>
            <w:r>
              <w:rPr>
                <w:rFonts w:ascii="Arial" w:hAnsi="Arial" w:cs="Arial"/>
                <w:sz w:val="24"/>
                <w:szCs w:val="24"/>
              </w:rPr>
              <w:t xml:space="preserve">Learning and Development </w:t>
            </w:r>
            <w:r w:rsidR="00915AB7">
              <w:rPr>
                <w:rFonts w:ascii="Arial" w:hAnsi="Arial" w:cs="Arial"/>
                <w:sz w:val="24"/>
                <w:szCs w:val="24"/>
              </w:rPr>
              <w:t xml:space="preserve">– </w:t>
            </w:r>
          </w:p>
          <w:p w14:paraId="4D6F2651" w14:textId="4BB24E99" w:rsidR="00DB095E" w:rsidRDefault="00DB095E" w:rsidP="00915AB7">
            <w:pPr>
              <w:pStyle w:val="NoSpacing"/>
              <w:rPr>
                <w:rFonts w:ascii="Arial" w:hAnsi="Arial" w:cs="Arial"/>
                <w:sz w:val="24"/>
                <w:szCs w:val="24"/>
              </w:rPr>
            </w:pPr>
            <w:r>
              <w:rPr>
                <w:rFonts w:ascii="Arial" w:hAnsi="Arial" w:cs="Arial"/>
                <w:sz w:val="24"/>
                <w:szCs w:val="24"/>
              </w:rPr>
              <w:t xml:space="preserve">Self Audit </w:t>
            </w:r>
          </w:p>
          <w:p w14:paraId="127E1149" w14:textId="0969DEDC" w:rsidR="00915AB7" w:rsidRDefault="00915AB7" w:rsidP="00915AB7">
            <w:pPr>
              <w:pStyle w:val="NoSpacing"/>
              <w:rPr>
                <w:rFonts w:ascii="Arial" w:hAnsi="Arial" w:cs="Arial"/>
                <w:sz w:val="24"/>
                <w:szCs w:val="24"/>
              </w:rPr>
            </w:pPr>
          </w:p>
          <w:p w14:paraId="3D976062" w14:textId="77777777" w:rsidR="00915AB7" w:rsidRDefault="00915AB7" w:rsidP="00915AB7">
            <w:pPr>
              <w:pStyle w:val="NoSpacing"/>
              <w:rPr>
                <w:rFonts w:ascii="Arial" w:hAnsi="Arial" w:cs="Arial"/>
                <w:sz w:val="24"/>
                <w:szCs w:val="24"/>
              </w:rPr>
            </w:pPr>
          </w:p>
          <w:p w14:paraId="6C509314" w14:textId="77777777" w:rsidR="00DB095E" w:rsidRDefault="00DB095E" w:rsidP="00DB095E">
            <w:pPr>
              <w:pStyle w:val="NoSpacing"/>
              <w:ind w:left="720"/>
              <w:rPr>
                <w:rFonts w:ascii="Arial" w:hAnsi="Arial" w:cs="Arial"/>
                <w:sz w:val="24"/>
                <w:szCs w:val="24"/>
              </w:rPr>
            </w:pPr>
          </w:p>
          <w:p w14:paraId="7BF54D65" w14:textId="7FACCB8B" w:rsidR="00915AB7" w:rsidRDefault="00DB095E" w:rsidP="00915AB7">
            <w:pPr>
              <w:pStyle w:val="NoSpacing"/>
              <w:rPr>
                <w:rFonts w:ascii="Arial" w:hAnsi="Arial" w:cs="Arial"/>
                <w:sz w:val="24"/>
                <w:szCs w:val="24"/>
              </w:rPr>
            </w:pPr>
            <w:r>
              <w:rPr>
                <w:rFonts w:ascii="Arial" w:hAnsi="Arial" w:cs="Arial"/>
                <w:sz w:val="24"/>
                <w:szCs w:val="24"/>
              </w:rPr>
              <w:t xml:space="preserve">Welfare Requirements </w:t>
            </w:r>
            <w:r w:rsidR="00915AB7">
              <w:rPr>
                <w:rFonts w:ascii="Arial" w:hAnsi="Arial" w:cs="Arial"/>
                <w:sz w:val="24"/>
                <w:szCs w:val="24"/>
              </w:rPr>
              <w:t>–</w:t>
            </w:r>
          </w:p>
          <w:p w14:paraId="3C1DBF21" w14:textId="73596DDC" w:rsidR="00DB095E" w:rsidRDefault="00DB095E" w:rsidP="00915AB7">
            <w:pPr>
              <w:pStyle w:val="NoSpacing"/>
              <w:rPr>
                <w:rFonts w:ascii="Arial" w:hAnsi="Arial" w:cs="Arial"/>
                <w:sz w:val="24"/>
                <w:szCs w:val="24"/>
              </w:rPr>
            </w:pPr>
            <w:r>
              <w:rPr>
                <w:rFonts w:ascii="Arial" w:hAnsi="Arial" w:cs="Arial"/>
                <w:sz w:val="24"/>
                <w:szCs w:val="24"/>
              </w:rPr>
              <w:t xml:space="preserve">Self Audit </w:t>
            </w:r>
          </w:p>
          <w:p w14:paraId="48D87E18" w14:textId="346A2B39" w:rsidR="00915AB7" w:rsidRDefault="00915AB7" w:rsidP="00915AB7">
            <w:pPr>
              <w:pStyle w:val="NoSpacing"/>
              <w:rPr>
                <w:rFonts w:ascii="Arial" w:hAnsi="Arial" w:cs="Arial"/>
                <w:sz w:val="24"/>
                <w:szCs w:val="24"/>
              </w:rPr>
            </w:pPr>
          </w:p>
          <w:p w14:paraId="6808EEA4" w14:textId="77777777" w:rsidR="00915AB7" w:rsidRDefault="00915AB7" w:rsidP="00915AB7">
            <w:pPr>
              <w:pStyle w:val="NoSpacing"/>
              <w:rPr>
                <w:rFonts w:ascii="Arial" w:hAnsi="Arial" w:cs="Arial"/>
                <w:sz w:val="24"/>
                <w:szCs w:val="24"/>
              </w:rPr>
            </w:pPr>
          </w:p>
          <w:p w14:paraId="01B8BC32" w14:textId="77777777" w:rsidR="00DB095E" w:rsidRDefault="00DB095E" w:rsidP="00DB095E">
            <w:pPr>
              <w:pStyle w:val="NoSpacing"/>
              <w:rPr>
                <w:rFonts w:ascii="Arial" w:hAnsi="Arial" w:cs="Arial"/>
                <w:sz w:val="24"/>
                <w:szCs w:val="24"/>
              </w:rPr>
            </w:pPr>
          </w:p>
          <w:p w14:paraId="5C3A1653" w14:textId="77777777" w:rsidR="00DB095E" w:rsidRDefault="00DB095E" w:rsidP="00915AB7">
            <w:pPr>
              <w:pStyle w:val="NoSpacing"/>
              <w:rPr>
                <w:rFonts w:ascii="Arial" w:hAnsi="Arial" w:cs="Arial"/>
                <w:sz w:val="24"/>
                <w:szCs w:val="24"/>
              </w:rPr>
            </w:pPr>
            <w:r>
              <w:rPr>
                <w:rFonts w:ascii="Arial" w:hAnsi="Arial" w:cs="Arial"/>
                <w:sz w:val="24"/>
                <w:szCs w:val="24"/>
              </w:rPr>
              <w:t>Additional optional audits</w:t>
            </w:r>
          </w:p>
          <w:p w14:paraId="6F2C0345" w14:textId="77777777" w:rsidR="00DB095E" w:rsidRDefault="00DB095E" w:rsidP="0037223D">
            <w:pPr>
              <w:pStyle w:val="NoSpacing"/>
              <w:rPr>
                <w:rFonts w:ascii="Arial" w:hAnsi="Arial" w:cs="Arial"/>
                <w:sz w:val="24"/>
                <w:szCs w:val="24"/>
              </w:rPr>
            </w:pPr>
          </w:p>
        </w:tc>
        <w:tc>
          <w:tcPr>
            <w:tcW w:w="2526" w:type="dxa"/>
          </w:tcPr>
          <w:p w14:paraId="5F3D4A4D" w14:textId="77777777" w:rsidR="00915AB7" w:rsidRDefault="00915AB7" w:rsidP="00915AB7">
            <w:pPr>
              <w:pStyle w:val="NoSpacing"/>
              <w:rPr>
                <w:rFonts w:ascii="Arial" w:hAnsi="Arial" w:cs="Arial"/>
                <w:sz w:val="24"/>
                <w:szCs w:val="24"/>
              </w:rPr>
            </w:pPr>
          </w:p>
          <w:p w14:paraId="4E52D00B" w14:textId="77777777" w:rsidR="00915AB7" w:rsidRDefault="00915AB7" w:rsidP="00915AB7">
            <w:pPr>
              <w:pStyle w:val="NoSpacing"/>
              <w:rPr>
                <w:rFonts w:ascii="Arial" w:hAnsi="Arial" w:cs="Arial"/>
                <w:sz w:val="24"/>
                <w:szCs w:val="24"/>
              </w:rPr>
            </w:pPr>
          </w:p>
          <w:p w14:paraId="6BB4B5D2" w14:textId="77777777" w:rsidR="00915AB7" w:rsidRDefault="00915AB7" w:rsidP="00915AB7">
            <w:pPr>
              <w:pStyle w:val="NoSpacing"/>
              <w:rPr>
                <w:rFonts w:ascii="Arial" w:hAnsi="Arial" w:cs="Arial"/>
                <w:sz w:val="24"/>
                <w:szCs w:val="24"/>
              </w:rPr>
            </w:pPr>
          </w:p>
          <w:p w14:paraId="1921ADF4" w14:textId="77777777" w:rsidR="00915AB7" w:rsidRDefault="00915AB7" w:rsidP="00915AB7">
            <w:pPr>
              <w:pStyle w:val="NoSpacing"/>
              <w:rPr>
                <w:rFonts w:ascii="Arial" w:hAnsi="Arial" w:cs="Arial"/>
                <w:sz w:val="24"/>
                <w:szCs w:val="24"/>
              </w:rPr>
            </w:pPr>
          </w:p>
          <w:p w14:paraId="7D5D977C" w14:textId="0EB03659" w:rsidR="00DB095E" w:rsidRDefault="00DB095E" w:rsidP="00915AB7">
            <w:pPr>
              <w:pStyle w:val="NoSpacing"/>
              <w:rPr>
                <w:rFonts w:ascii="Arial" w:hAnsi="Arial" w:cs="Arial"/>
                <w:sz w:val="24"/>
                <w:szCs w:val="24"/>
              </w:rPr>
            </w:pPr>
            <w:r>
              <w:rPr>
                <w:rFonts w:ascii="Arial" w:hAnsi="Arial" w:cs="Arial"/>
                <w:sz w:val="24"/>
                <w:szCs w:val="24"/>
              </w:rPr>
              <w:t>Annual Review and Support Visit</w:t>
            </w:r>
            <w:r w:rsidR="001F3548">
              <w:rPr>
                <w:rFonts w:ascii="Arial" w:hAnsi="Arial" w:cs="Arial"/>
                <w:sz w:val="24"/>
                <w:szCs w:val="24"/>
              </w:rPr>
              <w:t xml:space="preserve"> - Learning and Development</w:t>
            </w:r>
          </w:p>
          <w:p w14:paraId="053537D5" w14:textId="77777777" w:rsidR="00DB095E" w:rsidRDefault="00DB095E" w:rsidP="00DB095E">
            <w:pPr>
              <w:pStyle w:val="NoSpacing"/>
              <w:ind w:left="720"/>
              <w:rPr>
                <w:rFonts w:ascii="Arial" w:hAnsi="Arial" w:cs="Arial"/>
                <w:sz w:val="24"/>
                <w:szCs w:val="24"/>
              </w:rPr>
            </w:pPr>
          </w:p>
          <w:p w14:paraId="7B240C6F" w14:textId="77777777" w:rsidR="00915AB7" w:rsidRDefault="00915AB7" w:rsidP="00915AB7">
            <w:pPr>
              <w:pStyle w:val="NoSpacing"/>
              <w:rPr>
                <w:rFonts w:ascii="Arial" w:hAnsi="Arial" w:cs="Arial"/>
                <w:sz w:val="24"/>
                <w:szCs w:val="24"/>
              </w:rPr>
            </w:pPr>
          </w:p>
          <w:p w14:paraId="0A896371" w14:textId="3C1B3744" w:rsidR="00DB095E" w:rsidRDefault="00DB095E" w:rsidP="00915AB7">
            <w:pPr>
              <w:pStyle w:val="NoSpacing"/>
              <w:rPr>
                <w:rFonts w:ascii="Arial" w:hAnsi="Arial" w:cs="Arial"/>
                <w:sz w:val="24"/>
                <w:szCs w:val="24"/>
              </w:rPr>
            </w:pPr>
            <w:r>
              <w:rPr>
                <w:rFonts w:ascii="Arial" w:hAnsi="Arial" w:cs="Arial"/>
                <w:sz w:val="24"/>
                <w:szCs w:val="24"/>
              </w:rPr>
              <w:t>Annual Review and Support Visit</w:t>
            </w:r>
            <w:r w:rsidR="001F3548">
              <w:rPr>
                <w:rFonts w:ascii="Arial" w:hAnsi="Arial" w:cs="Arial"/>
                <w:sz w:val="24"/>
                <w:szCs w:val="24"/>
              </w:rPr>
              <w:t xml:space="preserve"> – Welfare Requirements</w:t>
            </w:r>
          </w:p>
          <w:p w14:paraId="05735EA1" w14:textId="77777777" w:rsidR="00DB095E" w:rsidRDefault="00DB095E" w:rsidP="00DB095E">
            <w:pPr>
              <w:pStyle w:val="NoSpacing"/>
              <w:rPr>
                <w:rFonts w:ascii="Arial" w:hAnsi="Arial" w:cs="Arial"/>
                <w:sz w:val="24"/>
                <w:szCs w:val="24"/>
              </w:rPr>
            </w:pPr>
          </w:p>
          <w:p w14:paraId="1837941B" w14:textId="77777777" w:rsidR="00915AB7" w:rsidRDefault="00915AB7" w:rsidP="00915AB7">
            <w:pPr>
              <w:pStyle w:val="NoSpacing"/>
              <w:rPr>
                <w:rFonts w:ascii="Arial" w:hAnsi="Arial" w:cs="Arial"/>
                <w:sz w:val="24"/>
                <w:szCs w:val="24"/>
              </w:rPr>
            </w:pPr>
          </w:p>
          <w:p w14:paraId="53B88F09" w14:textId="30FDEB45" w:rsidR="00DB095E" w:rsidRPr="00425958" w:rsidRDefault="00425958" w:rsidP="00915AB7">
            <w:pPr>
              <w:pStyle w:val="NoSpacing"/>
              <w:rPr>
                <w:rFonts w:ascii="Arial" w:hAnsi="Arial" w:cs="Arial"/>
                <w:sz w:val="24"/>
                <w:szCs w:val="24"/>
              </w:rPr>
            </w:pPr>
            <w:r w:rsidRPr="00425958">
              <w:rPr>
                <w:rFonts w:ascii="Arial" w:hAnsi="Arial" w:cs="Arial"/>
                <w:sz w:val="24"/>
                <w:szCs w:val="24"/>
              </w:rPr>
              <w:t>Option for Early Years SEND review</w:t>
            </w:r>
          </w:p>
          <w:p w14:paraId="068666D8" w14:textId="77777777" w:rsidR="00DB095E" w:rsidRDefault="00DB095E" w:rsidP="0037223D">
            <w:pPr>
              <w:pStyle w:val="NoSpacing"/>
              <w:rPr>
                <w:rFonts w:ascii="Arial" w:hAnsi="Arial" w:cs="Arial"/>
                <w:sz w:val="24"/>
                <w:szCs w:val="24"/>
              </w:rPr>
            </w:pPr>
          </w:p>
        </w:tc>
        <w:tc>
          <w:tcPr>
            <w:tcW w:w="6133" w:type="dxa"/>
          </w:tcPr>
          <w:p w14:paraId="61FBC220" w14:textId="07359445" w:rsidR="00DB095E" w:rsidRPr="005071DD" w:rsidRDefault="009B4F1A" w:rsidP="00915AB7">
            <w:pPr>
              <w:pStyle w:val="NoSpacing"/>
              <w:ind w:left="360"/>
              <w:rPr>
                <w:rFonts w:ascii="Arial" w:hAnsi="Arial" w:cs="Arial"/>
                <w:sz w:val="19"/>
                <w:szCs w:val="19"/>
              </w:rPr>
            </w:pPr>
            <w:bookmarkStart w:id="1" w:name="_Hlk103694239"/>
            <w:r w:rsidRPr="005071DD">
              <w:rPr>
                <w:rFonts w:ascii="Arial" w:hAnsi="Arial" w:cs="Arial"/>
                <w:sz w:val="19"/>
                <w:szCs w:val="19"/>
              </w:rPr>
              <w:t xml:space="preserve">Named </w:t>
            </w:r>
            <w:r w:rsidR="00EB7686" w:rsidRPr="005071DD">
              <w:rPr>
                <w:rFonts w:ascii="Arial" w:hAnsi="Arial" w:cs="Arial"/>
                <w:sz w:val="19"/>
                <w:szCs w:val="19"/>
              </w:rPr>
              <w:t>E</w:t>
            </w:r>
            <w:r w:rsidRPr="005071DD">
              <w:rPr>
                <w:rFonts w:ascii="Arial" w:hAnsi="Arial" w:cs="Arial"/>
                <w:sz w:val="19"/>
                <w:szCs w:val="19"/>
              </w:rPr>
              <w:t xml:space="preserve">arly </w:t>
            </w:r>
            <w:r w:rsidR="00EB7686" w:rsidRPr="005071DD">
              <w:rPr>
                <w:rFonts w:ascii="Arial" w:hAnsi="Arial" w:cs="Arial"/>
                <w:sz w:val="19"/>
                <w:szCs w:val="19"/>
              </w:rPr>
              <w:t>Y</w:t>
            </w:r>
            <w:r w:rsidRPr="005071DD">
              <w:rPr>
                <w:rFonts w:ascii="Arial" w:hAnsi="Arial" w:cs="Arial"/>
                <w:sz w:val="19"/>
                <w:szCs w:val="19"/>
              </w:rPr>
              <w:t xml:space="preserve">ears </w:t>
            </w:r>
            <w:r w:rsidR="00EB7686" w:rsidRPr="005071DD">
              <w:rPr>
                <w:rFonts w:ascii="Arial" w:hAnsi="Arial" w:cs="Arial"/>
                <w:sz w:val="19"/>
                <w:szCs w:val="19"/>
              </w:rPr>
              <w:t>L</w:t>
            </w:r>
            <w:r w:rsidRPr="005071DD">
              <w:rPr>
                <w:rFonts w:ascii="Arial" w:hAnsi="Arial" w:cs="Arial"/>
                <w:sz w:val="19"/>
                <w:szCs w:val="19"/>
              </w:rPr>
              <w:t xml:space="preserve">ink </w:t>
            </w:r>
            <w:r w:rsidR="00EB7686" w:rsidRPr="005071DD">
              <w:rPr>
                <w:rFonts w:ascii="Arial" w:hAnsi="Arial" w:cs="Arial"/>
                <w:sz w:val="19"/>
                <w:szCs w:val="19"/>
              </w:rPr>
              <w:t>A</w:t>
            </w:r>
            <w:r w:rsidRPr="005071DD">
              <w:rPr>
                <w:rFonts w:ascii="Arial" w:hAnsi="Arial" w:cs="Arial"/>
                <w:sz w:val="19"/>
                <w:szCs w:val="19"/>
              </w:rPr>
              <w:t>dviser</w:t>
            </w:r>
          </w:p>
          <w:p w14:paraId="4498F921" w14:textId="77777777" w:rsidR="009B4F1A" w:rsidRPr="005071DD" w:rsidRDefault="009B4F1A" w:rsidP="00915AB7">
            <w:pPr>
              <w:pStyle w:val="NoSpacing"/>
              <w:ind w:left="720"/>
              <w:rPr>
                <w:rFonts w:ascii="Arial" w:hAnsi="Arial" w:cs="Arial"/>
                <w:sz w:val="19"/>
                <w:szCs w:val="19"/>
              </w:rPr>
            </w:pPr>
          </w:p>
          <w:p w14:paraId="2CD3A3D8" w14:textId="0D8C5D07" w:rsidR="009B4F1A" w:rsidRPr="005071DD" w:rsidRDefault="009B4F1A" w:rsidP="00915AB7">
            <w:pPr>
              <w:pStyle w:val="NoSpacing"/>
              <w:ind w:left="360"/>
              <w:rPr>
                <w:rFonts w:ascii="Arial" w:hAnsi="Arial" w:cs="Arial"/>
                <w:sz w:val="19"/>
                <w:szCs w:val="19"/>
              </w:rPr>
            </w:pPr>
            <w:r w:rsidRPr="005071DD">
              <w:rPr>
                <w:rFonts w:ascii="Arial" w:hAnsi="Arial" w:cs="Arial"/>
                <w:sz w:val="19"/>
                <w:szCs w:val="19"/>
              </w:rPr>
              <w:t>Telephone and email support</w:t>
            </w:r>
          </w:p>
          <w:p w14:paraId="1F92C031" w14:textId="77777777" w:rsidR="00425958" w:rsidRPr="005071DD" w:rsidRDefault="00425958" w:rsidP="00915AB7">
            <w:pPr>
              <w:pStyle w:val="ListParagraph"/>
              <w:rPr>
                <w:rFonts w:ascii="Arial" w:hAnsi="Arial" w:cs="Arial"/>
                <w:sz w:val="19"/>
                <w:szCs w:val="19"/>
              </w:rPr>
            </w:pPr>
          </w:p>
          <w:p w14:paraId="5CD98366" w14:textId="485D0A91" w:rsidR="00425958" w:rsidRPr="005071DD" w:rsidRDefault="00425958" w:rsidP="00915AB7">
            <w:pPr>
              <w:pStyle w:val="NoSpacing"/>
              <w:ind w:left="360"/>
              <w:rPr>
                <w:rFonts w:ascii="Arial" w:hAnsi="Arial" w:cs="Arial"/>
                <w:sz w:val="19"/>
                <w:szCs w:val="19"/>
              </w:rPr>
            </w:pPr>
            <w:r w:rsidRPr="005071DD">
              <w:rPr>
                <w:rFonts w:ascii="Arial" w:hAnsi="Arial" w:cs="Arial"/>
                <w:sz w:val="19"/>
                <w:szCs w:val="19"/>
              </w:rPr>
              <w:t>Area SENCO advice line</w:t>
            </w:r>
          </w:p>
          <w:p w14:paraId="27769989" w14:textId="77777777" w:rsidR="009B4F1A" w:rsidRPr="005071DD" w:rsidRDefault="009B4F1A" w:rsidP="00915AB7">
            <w:pPr>
              <w:pStyle w:val="NoSpacing"/>
              <w:rPr>
                <w:rFonts w:ascii="Arial" w:hAnsi="Arial" w:cs="Arial"/>
                <w:sz w:val="19"/>
                <w:szCs w:val="19"/>
              </w:rPr>
            </w:pPr>
          </w:p>
          <w:p w14:paraId="6D8AB18D" w14:textId="07EDF9B5" w:rsidR="009B4F1A" w:rsidRPr="005071DD" w:rsidRDefault="009B4F1A" w:rsidP="00915AB7">
            <w:pPr>
              <w:pStyle w:val="NoSpacing"/>
              <w:ind w:left="360"/>
              <w:rPr>
                <w:rFonts w:ascii="Arial" w:hAnsi="Arial" w:cs="Arial"/>
                <w:sz w:val="19"/>
                <w:szCs w:val="19"/>
              </w:rPr>
            </w:pPr>
            <w:r w:rsidRPr="005071DD">
              <w:rPr>
                <w:rFonts w:ascii="Arial" w:hAnsi="Arial" w:cs="Arial"/>
                <w:sz w:val="19"/>
                <w:szCs w:val="19"/>
              </w:rPr>
              <w:t xml:space="preserve">Access to Early Years </w:t>
            </w:r>
            <w:r w:rsidR="00FB7F34" w:rsidRPr="005071DD">
              <w:rPr>
                <w:rFonts w:ascii="Arial" w:hAnsi="Arial" w:cs="Arial"/>
                <w:sz w:val="19"/>
                <w:szCs w:val="19"/>
              </w:rPr>
              <w:t xml:space="preserve">toolkits and </w:t>
            </w:r>
            <w:r w:rsidRPr="005071DD">
              <w:rPr>
                <w:rFonts w:ascii="Arial" w:hAnsi="Arial" w:cs="Arial"/>
                <w:sz w:val="19"/>
                <w:szCs w:val="19"/>
              </w:rPr>
              <w:t>resources via the website</w:t>
            </w:r>
          </w:p>
          <w:p w14:paraId="2C0605A9" w14:textId="77777777" w:rsidR="009B4F1A" w:rsidRPr="005071DD" w:rsidRDefault="009B4F1A" w:rsidP="00915AB7">
            <w:pPr>
              <w:pStyle w:val="NoSpacing"/>
              <w:rPr>
                <w:rFonts w:ascii="Arial" w:hAnsi="Arial" w:cs="Arial"/>
                <w:sz w:val="19"/>
                <w:szCs w:val="19"/>
              </w:rPr>
            </w:pPr>
          </w:p>
          <w:p w14:paraId="2682B090" w14:textId="19D81172" w:rsidR="009B4F1A" w:rsidRPr="005071DD" w:rsidRDefault="009B4F1A" w:rsidP="00915AB7">
            <w:pPr>
              <w:pStyle w:val="NoSpacing"/>
              <w:ind w:left="360"/>
              <w:rPr>
                <w:rFonts w:ascii="Arial" w:hAnsi="Arial" w:cs="Arial"/>
                <w:sz w:val="19"/>
                <w:szCs w:val="19"/>
              </w:rPr>
            </w:pPr>
            <w:r w:rsidRPr="005071DD">
              <w:rPr>
                <w:rFonts w:ascii="Arial" w:hAnsi="Arial" w:cs="Arial"/>
                <w:sz w:val="19"/>
                <w:szCs w:val="19"/>
              </w:rPr>
              <w:t>Managers networks</w:t>
            </w:r>
          </w:p>
          <w:p w14:paraId="61E27AF8" w14:textId="77777777" w:rsidR="00EB7686" w:rsidRPr="005071DD" w:rsidRDefault="00EB7686" w:rsidP="00915AB7">
            <w:pPr>
              <w:pStyle w:val="ListParagraph"/>
              <w:rPr>
                <w:rFonts w:ascii="Arial" w:hAnsi="Arial" w:cs="Arial"/>
                <w:sz w:val="19"/>
                <w:szCs w:val="19"/>
              </w:rPr>
            </w:pPr>
          </w:p>
          <w:p w14:paraId="112209E6" w14:textId="71FA1860" w:rsidR="00EB7686" w:rsidRPr="005071DD" w:rsidRDefault="00EB7686" w:rsidP="00915AB7">
            <w:pPr>
              <w:pStyle w:val="NoSpacing"/>
              <w:ind w:left="360"/>
              <w:rPr>
                <w:rFonts w:ascii="Arial" w:hAnsi="Arial" w:cs="Arial"/>
                <w:sz w:val="19"/>
                <w:szCs w:val="19"/>
              </w:rPr>
            </w:pPr>
            <w:r w:rsidRPr="005071DD">
              <w:rPr>
                <w:rFonts w:ascii="Arial" w:hAnsi="Arial" w:cs="Arial"/>
                <w:sz w:val="19"/>
                <w:szCs w:val="19"/>
              </w:rPr>
              <w:t>New Provision/Manager support</w:t>
            </w:r>
          </w:p>
          <w:p w14:paraId="42400E90" w14:textId="77777777" w:rsidR="009B4F1A" w:rsidRPr="005071DD" w:rsidRDefault="009B4F1A" w:rsidP="00915AB7">
            <w:pPr>
              <w:pStyle w:val="NoSpacing"/>
              <w:rPr>
                <w:rFonts w:ascii="Arial" w:hAnsi="Arial" w:cs="Arial"/>
                <w:sz w:val="19"/>
                <w:szCs w:val="19"/>
              </w:rPr>
            </w:pPr>
          </w:p>
          <w:p w14:paraId="134D059F" w14:textId="39700762" w:rsidR="009B4F1A" w:rsidRPr="005071DD" w:rsidRDefault="00EB7686" w:rsidP="00915AB7">
            <w:pPr>
              <w:pStyle w:val="NoSpacing"/>
              <w:ind w:left="360"/>
              <w:rPr>
                <w:rFonts w:ascii="Arial" w:hAnsi="Arial" w:cs="Arial"/>
                <w:sz w:val="19"/>
                <w:szCs w:val="19"/>
              </w:rPr>
            </w:pPr>
            <w:r w:rsidRPr="005071DD">
              <w:rPr>
                <w:rFonts w:ascii="Arial" w:hAnsi="Arial" w:cs="Arial"/>
                <w:sz w:val="19"/>
                <w:szCs w:val="19"/>
              </w:rPr>
              <w:t>SENCO</w:t>
            </w:r>
            <w:r w:rsidR="009B4F1A" w:rsidRPr="005071DD">
              <w:rPr>
                <w:rFonts w:ascii="Arial" w:hAnsi="Arial" w:cs="Arial"/>
                <w:sz w:val="19"/>
                <w:szCs w:val="19"/>
              </w:rPr>
              <w:t xml:space="preserve"> Networks</w:t>
            </w:r>
          </w:p>
          <w:p w14:paraId="6933C7DB" w14:textId="77777777" w:rsidR="009B4F1A" w:rsidRPr="005071DD" w:rsidRDefault="009B4F1A" w:rsidP="00915AB7">
            <w:pPr>
              <w:pStyle w:val="NoSpacing"/>
              <w:rPr>
                <w:rFonts w:ascii="Arial" w:hAnsi="Arial" w:cs="Arial"/>
                <w:sz w:val="19"/>
                <w:szCs w:val="19"/>
              </w:rPr>
            </w:pPr>
          </w:p>
          <w:p w14:paraId="61966B83" w14:textId="115959B1" w:rsidR="009B4F1A" w:rsidRPr="005071DD" w:rsidRDefault="009B4F1A" w:rsidP="00915AB7">
            <w:pPr>
              <w:pStyle w:val="NoSpacing"/>
              <w:ind w:left="360"/>
              <w:rPr>
                <w:rFonts w:ascii="Arial" w:hAnsi="Arial" w:cs="Arial"/>
                <w:sz w:val="19"/>
                <w:szCs w:val="19"/>
              </w:rPr>
            </w:pPr>
            <w:r w:rsidRPr="005071DD">
              <w:rPr>
                <w:rFonts w:ascii="Arial" w:hAnsi="Arial" w:cs="Arial"/>
                <w:sz w:val="19"/>
                <w:szCs w:val="19"/>
              </w:rPr>
              <w:t>Designated Safeguarding Lead Networks</w:t>
            </w:r>
          </w:p>
          <w:p w14:paraId="2BD296B9" w14:textId="77777777" w:rsidR="009B4F1A" w:rsidRPr="005071DD" w:rsidRDefault="009B4F1A" w:rsidP="00915AB7">
            <w:pPr>
              <w:pStyle w:val="NoSpacing"/>
              <w:rPr>
                <w:rFonts w:ascii="Arial" w:hAnsi="Arial" w:cs="Arial"/>
                <w:sz w:val="19"/>
                <w:szCs w:val="19"/>
              </w:rPr>
            </w:pPr>
          </w:p>
          <w:p w14:paraId="00045AB6" w14:textId="62DC10B6" w:rsidR="009B4F1A" w:rsidRPr="005071DD" w:rsidRDefault="009B4F1A" w:rsidP="00915AB7">
            <w:pPr>
              <w:pStyle w:val="NoSpacing"/>
              <w:ind w:left="360"/>
              <w:rPr>
                <w:rFonts w:ascii="Arial" w:hAnsi="Arial" w:cs="Arial"/>
                <w:sz w:val="19"/>
                <w:szCs w:val="19"/>
              </w:rPr>
            </w:pPr>
            <w:r w:rsidRPr="005071DD">
              <w:rPr>
                <w:rFonts w:ascii="Arial" w:hAnsi="Arial" w:cs="Arial"/>
                <w:sz w:val="19"/>
                <w:szCs w:val="19"/>
              </w:rPr>
              <w:t>Health Families Pledge Networks</w:t>
            </w:r>
          </w:p>
          <w:p w14:paraId="75EE650A" w14:textId="77777777" w:rsidR="00FB7F34" w:rsidRPr="005071DD" w:rsidRDefault="00FB7F34" w:rsidP="00915AB7">
            <w:pPr>
              <w:pStyle w:val="ListParagraph"/>
              <w:rPr>
                <w:rFonts w:ascii="Arial" w:hAnsi="Arial" w:cs="Arial"/>
                <w:sz w:val="19"/>
                <w:szCs w:val="19"/>
              </w:rPr>
            </w:pPr>
          </w:p>
          <w:p w14:paraId="2F79FD12" w14:textId="4A7D65D8" w:rsidR="00FB7F34" w:rsidRPr="005071DD" w:rsidRDefault="00FB7F34" w:rsidP="00915AB7">
            <w:pPr>
              <w:pStyle w:val="NoSpacing"/>
              <w:ind w:left="360"/>
              <w:rPr>
                <w:rFonts w:ascii="Arial" w:hAnsi="Arial" w:cs="Arial"/>
                <w:sz w:val="19"/>
                <w:szCs w:val="19"/>
              </w:rPr>
            </w:pPr>
            <w:r w:rsidRPr="005071DD">
              <w:rPr>
                <w:rFonts w:ascii="Arial" w:hAnsi="Arial" w:cs="Arial"/>
                <w:sz w:val="19"/>
                <w:szCs w:val="19"/>
              </w:rPr>
              <w:t>Childminders Networks</w:t>
            </w:r>
          </w:p>
          <w:p w14:paraId="1E341258" w14:textId="77777777" w:rsidR="00FB7F34" w:rsidRPr="005071DD" w:rsidRDefault="00FB7F34" w:rsidP="00915AB7">
            <w:pPr>
              <w:pStyle w:val="ListParagraph"/>
              <w:rPr>
                <w:rFonts w:ascii="Arial" w:hAnsi="Arial" w:cs="Arial"/>
                <w:sz w:val="19"/>
                <w:szCs w:val="19"/>
              </w:rPr>
            </w:pPr>
          </w:p>
          <w:p w14:paraId="47B8F8F8" w14:textId="57C3447A" w:rsidR="00FB7F34" w:rsidRPr="005071DD" w:rsidRDefault="00FB7F34" w:rsidP="00915AB7">
            <w:pPr>
              <w:pStyle w:val="NoSpacing"/>
              <w:ind w:left="360"/>
              <w:rPr>
                <w:rFonts w:ascii="Arial" w:hAnsi="Arial" w:cs="Arial"/>
                <w:sz w:val="19"/>
                <w:szCs w:val="19"/>
              </w:rPr>
            </w:pPr>
            <w:r w:rsidRPr="005071DD">
              <w:rPr>
                <w:rFonts w:ascii="Arial" w:hAnsi="Arial" w:cs="Arial"/>
                <w:sz w:val="19"/>
                <w:szCs w:val="19"/>
              </w:rPr>
              <w:t>Moderation clusters</w:t>
            </w:r>
          </w:p>
          <w:p w14:paraId="362A4B87" w14:textId="77777777" w:rsidR="009B4F1A" w:rsidRPr="005071DD" w:rsidRDefault="009B4F1A" w:rsidP="00915AB7">
            <w:pPr>
              <w:pStyle w:val="ListParagraph"/>
              <w:rPr>
                <w:rFonts w:ascii="Arial" w:hAnsi="Arial" w:cs="Arial"/>
                <w:sz w:val="19"/>
                <w:szCs w:val="19"/>
              </w:rPr>
            </w:pPr>
          </w:p>
          <w:p w14:paraId="4EE4AF6A" w14:textId="6179C789" w:rsidR="009B4F1A" w:rsidRPr="005071DD" w:rsidRDefault="00EB7686" w:rsidP="00915AB7">
            <w:pPr>
              <w:pStyle w:val="NoSpacing"/>
              <w:ind w:left="360"/>
              <w:rPr>
                <w:rFonts w:ascii="Arial" w:hAnsi="Arial" w:cs="Arial"/>
                <w:sz w:val="19"/>
                <w:szCs w:val="19"/>
              </w:rPr>
            </w:pPr>
            <w:r w:rsidRPr="005071DD">
              <w:rPr>
                <w:rFonts w:ascii="Arial" w:hAnsi="Arial" w:cs="Arial"/>
                <w:sz w:val="19"/>
                <w:szCs w:val="19"/>
              </w:rPr>
              <w:t>Business Adviser Support</w:t>
            </w:r>
          </w:p>
          <w:p w14:paraId="564C3629" w14:textId="77777777" w:rsidR="00425958" w:rsidRPr="005071DD" w:rsidRDefault="00425958" w:rsidP="00915AB7">
            <w:pPr>
              <w:pStyle w:val="ListParagraph"/>
              <w:rPr>
                <w:rFonts w:ascii="Arial" w:hAnsi="Arial" w:cs="Arial"/>
                <w:sz w:val="19"/>
                <w:szCs w:val="19"/>
              </w:rPr>
            </w:pPr>
          </w:p>
          <w:p w14:paraId="17E8BA9F" w14:textId="54863990" w:rsidR="00425958" w:rsidRPr="005071DD" w:rsidRDefault="00425958" w:rsidP="00915AB7">
            <w:pPr>
              <w:pStyle w:val="NoSpacing"/>
              <w:ind w:left="360"/>
              <w:rPr>
                <w:rFonts w:ascii="Arial" w:hAnsi="Arial" w:cs="Arial"/>
                <w:sz w:val="19"/>
                <w:szCs w:val="19"/>
              </w:rPr>
            </w:pPr>
            <w:r w:rsidRPr="005071DD">
              <w:rPr>
                <w:rFonts w:ascii="Arial" w:hAnsi="Arial" w:cs="Arial"/>
                <w:sz w:val="19"/>
                <w:szCs w:val="19"/>
              </w:rPr>
              <w:t xml:space="preserve">Provider Contract </w:t>
            </w:r>
            <w:r w:rsidR="00931A0C">
              <w:rPr>
                <w:rFonts w:ascii="Arial" w:hAnsi="Arial" w:cs="Arial"/>
                <w:sz w:val="19"/>
                <w:szCs w:val="19"/>
              </w:rPr>
              <w:t>A</w:t>
            </w:r>
            <w:r w:rsidRPr="005071DD">
              <w:rPr>
                <w:rFonts w:ascii="Arial" w:hAnsi="Arial" w:cs="Arial"/>
                <w:sz w:val="19"/>
                <w:szCs w:val="19"/>
              </w:rPr>
              <w:t>udit</w:t>
            </w:r>
          </w:p>
          <w:p w14:paraId="74C6BD2F" w14:textId="77777777" w:rsidR="00EB7686" w:rsidRPr="005071DD" w:rsidRDefault="00EB7686" w:rsidP="00915AB7">
            <w:pPr>
              <w:pStyle w:val="ListParagraph"/>
              <w:rPr>
                <w:rFonts w:ascii="Arial" w:hAnsi="Arial" w:cs="Arial"/>
                <w:sz w:val="19"/>
                <w:szCs w:val="19"/>
              </w:rPr>
            </w:pPr>
          </w:p>
          <w:p w14:paraId="7EAEA816" w14:textId="0CBC9D34" w:rsidR="00EB7686" w:rsidRPr="005071DD" w:rsidRDefault="00EB7686" w:rsidP="00915AB7">
            <w:pPr>
              <w:pStyle w:val="NoSpacing"/>
              <w:ind w:left="360"/>
              <w:rPr>
                <w:rFonts w:ascii="Arial" w:hAnsi="Arial" w:cs="Arial"/>
                <w:sz w:val="19"/>
                <w:szCs w:val="19"/>
              </w:rPr>
            </w:pPr>
            <w:r w:rsidRPr="005071DD">
              <w:rPr>
                <w:rFonts w:ascii="Arial" w:hAnsi="Arial" w:cs="Arial"/>
                <w:sz w:val="19"/>
                <w:szCs w:val="19"/>
              </w:rPr>
              <w:t>Support for early years PEPs</w:t>
            </w:r>
          </w:p>
          <w:p w14:paraId="2F3E28C4" w14:textId="77777777" w:rsidR="00EB7686" w:rsidRPr="005071DD" w:rsidRDefault="00EB7686" w:rsidP="00915AB7">
            <w:pPr>
              <w:pStyle w:val="NoSpacing"/>
              <w:ind w:left="720"/>
              <w:rPr>
                <w:rFonts w:ascii="Arial" w:hAnsi="Arial" w:cs="Arial"/>
                <w:sz w:val="19"/>
                <w:szCs w:val="19"/>
              </w:rPr>
            </w:pPr>
          </w:p>
          <w:p w14:paraId="7DE58405" w14:textId="77C93EAB" w:rsidR="009B4F1A" w:rsidRPr="00D85441" w:rsidRDefault="00EB7686" w:rsidP="00915AB7">
            <w:pPr>
              <w:pStyle w:val="NoSpacing"/>
              <w:ind w:left="360"/>
              <w:rPr>
                <w:rFonts w:ascii="Arial" w:hAnsi="Arial" w:cs="Arial"/>
                <w:sz w:val="19"/>
                <w:szCs w:val="19"/>
              </w:rPr>
            </w:pPr>
            <w:r w:rsidRPr="005071DD">
              <w:rPr>
                <w:rFonts w:ascii="Arial" w:hAnsi="Arial" w:cs="Arial"/>
                <w:sz w:val="19"/>
                <w:szCs w:val="19"/>
              </w:rPr>
              <w:t xml:space="preserve">Opportunity </w:t>
            </w:r>
            <w:r w:rsidRPr="00D85441">
              <w:rPr>
                <w:rFonts w:ascii="Arial" w:hAnsi="Arial" w:cs="Arial"/>
                <w:sz w:val="19"/>
                <w:szCs w:val="19"/>
              </w:rPr>
              <w:t xml:space="preserve">to </w:t>
            </w:r>
            <w:r w:rsidR="00992EC2" w:rsidRPr="00D85441">
              <w:rPr>
                <w:rFonts w:ascii="Arial" w:hAnsi="Arial" w:cs="Arial"/>
                <w:sz w:val="19"/>
                <w:szCs w:val="19"/>
              </w:rPr>
              <w:t>access/</w:t>
            </w:r>
            <w:r w:rsidRPr="00D85441">
              <w:rPr>
                <w:rFonts w:ascii="Arial" w:hAnsi="Arial" w:cs="Arial"/>
                <w:sz w:val="19"/>
                <w:szCs w:val="19"/>
              </w:rPr>
              <w:t>purchase additional CPD/training via School Development</w:t>
            </w:r>
            <w:bookmarkEnd w:id="1"/>
          </w:p>
          <w:p w14:paraId="4276E714" w14:textId="77777777" w:rsidR="00992EC2" w:rsidRPr="00D85441" w:rsidRDefault="00992EC2" w:rsidP="00915AB7">
            <w:pPr>
              <w:pStyle w:val="NoSpacing"/>
              <w:ind w:left="360"/>
              <w:rPr>
                <w:rFonts w:ascii="Arial" w:hAnsi="Arial" w:cs="Arial"/>
                <w:sz w:val="19"/>
                <w:szCs w:val="19"/>
              </w:rPr>
            </w:pPr>
          </w:p>
          <w:p w14:paraId="6D242FAD" w14:textId="3239538B" w:rsidR="00992EC2" w:rsidRPr="00915AB7" w:rsidRDefault="00992EC2" w:rsidP="00915AB7">
            <w:pPr>
              <w:pStyle w:val="NoSpacing"/>
              <w:ind w:left="360"/>
              <w:rPr>
                <w:rFonts w:ascii="Arial" w:hAnsi="Arial" w:cs="Arial"/>
                <w:sz w:val="18"/>
                <w:szCs w:val="18"/>
              </w:rPr>
            </w:pPr>
            <w:r w:rsidRPr="00D85441">
              <w:rPr>
                <w:rFonts w:ascii="Arial" w:hAnsi="Arial" w:cs="Arial"/>
                <w:sz w:val="18"/>
                <w:szCs w:val="18"/>
              </w:rPr>
              <w:t>Support with self-evaluation and action planning</w:t>
            </w:r>
          </w:p>
        </w:tc>
        <w:tc>
          <w:tcPr>
            <w:tcW w:w="3578" w:type="dxa"/>
          </w:tcPr>
          <w:p w14:paraId="701753A2" w14:textId="77777777" w:rsidR="00411155" w:rsidRDefault="00EB7686" w:rsidP="00915AB7">
            <w:pPr>
              <w:pStyle w:val="NoSpacing"/>
              <w:rPr>
                <w:rFonts w:ascii="Arial" w:hAnsi="Arial" w:cs="Arial"/>
                <w:sz w:val="24"/>
                <w:szCs w:val="24"/>
              </w:rPr>
            </w:pPr>
            <w:r>
              <w:rPr>
                <w:rFonts w:ascii="Arial" w:hAnsi="Arial" w:cs="Arial"/>
                <w:sz w:val="24"/>
                <w:szCs w:val="24"/>
              </w:rPr>
              <w:t xml:space="preserve">Additional bespoke support dependent on </w:t>
            </w:r>
            <w:r w:rsidR="00411155">
              <w:rPr>
                <w:rFonts w:ascii="Arial" w:hAnsi="Arial" w:cs="Arial"/>
                <w:sz w:val="24"/>
                <w:szCs w:val="24"/>
              </w:rPr>
              <w:t xml:space="preserve">the </w:t>
            </w:r>
            <w:r>
              <w:rPr>
                <w:rFonts w:ascii="Arial" w:hAnsi="Arial" w:cs="Arial"/>
                <w:sz w:val="24"/>
                <w:szCs w:val="24"/>
              </w:rPr>
              <w:t>outcome of review visits (categorisation)</w:t>
            </w:r>
          </w:p>
          <w:p w14:paraId="6431FBE8" w14:textId="77777777" w:rsidR="00915AB7" w:rsidRDefault="00915AB7" w:rsidP="00915AB7">
            <w:pPr>
              <w:pStyle w:val="NoSpacing"/>
              <w:rPr>
                <w:rFonts w:ascii="Arial" w:hAnsi="Arial" w:cs="Arial"/>
                <w:sz w:val="24"/>
                <w:szCs w:val="24"/>
              </w:rPr>
            </w:pPr>
          </w:p>
          <w:p w14:paraId="64C63FC4" w14:textId="77777777" w:rsidR="00915AB7" w:rsidRDefault="00915AB7" w:rsidP="00915AB7">
            <w:pPr>
              <w:pStyle w:val="NoSpacing"/>
              <w:rPr>
                <w:rFonts w:ascii="Arial" w:hAnsi="Arial" w:cs="Arial"/>
                <w:sz w:val="24"/>
                <w:szCs w:val="24"/>
              </w:rPr>
            </w:pPr>
          </w:p>
          <w:p w14:paraId="57BCD1F2" w14:textId="6C99D67C" w:rsidR="00EB7686" w:rsidRDefault="00411155" w:rsidP="00915AB7">
            <w:pPr>
              <w:pStyle w:val="NoSpacing"/>
              <w:rPr>
                <w:rFonts w:ascii="Arial" w:hAnsi="Arial" w:cs="Arial"/>
                <w:sz w:val="24"/>
                <w:szCs w:val="24"/>
              </w:rPr>
            </w:pPr>
            <w:r>
              <w:rPr>
                <w:rFonts w:ascii="Arial" w:hAnsi="Arial" w:cs="Arial"/>
                <w:sz w:val="24"/>
                <w:szCs w:val="24"/>
              </w:rPr>
              <w:t>Setting Improvement Meetings (SIM) process in place d</w:t>
            </w:r>
            <w:r w:rsidRPr="00411155">
              <w:rPr>
                <w:rFonts w:ascii="Arial" w:hAnsi="Arial" w:cs="Arial"/>
                <w:sz w:val="24"/>
                <w:szCs w:val="24"/>
              </w:rPr>
              <w:t>ue to a Requires Improvement or Inadequate Ofsted judgement</w:t>
            </w:r>
          </w:p>
          <w:p w14:paraId="3E417E6C" w14:textId="77777777" w:rsidR="00915AB7" w:rsidRDefault="00915AB7" w:rsidP="00915AB7">
            <w:pPr>
              <w:pStyle w:val="NoSpacing"/>
              <w:rPr>
                <w:rFonts w:ascii="Arial" w:hAnsi="Arial" w:cs="Arial"/>
                <w:sz w:val="24"/>
                <w:szCs w:val="24"/>
              </w:rPr>
            </w:pPr>
          </w:p>
          <w:p w14:paraId="01AE9A37" w14:textId="77777777" w:rsidR="00915AB7" w:rsidRDefault="00915AB7" w:rsidP="00915AB7">
            <w:pPr>
              <w:pStyle w:val="NoSpacing"/>
              <w:rPr>
                <w:rFonts w:ascii="Arial" w:hAnsi="Arial" w:cs="Arial"/>
                <w:sz w:val="24"/>
                <w:szCs w:val="24"/>
              </w:rPr>
            </w:pPr>
          </w:p>
          <w:p w14:paraId="165B70C7" w14:textId="719BD105" w:rsidR="00FB7F34" w:rsidRDefault="00FB7F34" w:rsidP="00915AB7">
            <w:pPr>
              <w:pStyle w:val="NoSpacing"/>
              <w:rPr>
                <w:rFonts w:ascii="Arial" w:hAnsi="Arial" w:cs="Arial"/>
                <w:sz w:val="24"/>
                <w:szCs w:val="24"/>
              </w:rPr>
            </w:pPr>
            <w:r>
              <w:rPr>
                <w:rFonts w:ascii="Arial" w:hAnsi="Arial" w:cs="Arial"/>
                <w:sz w:val="24"/>
                <w:szCs w:val="24"/>
              </w:rPr>
              <w:t>Support for emergency needs/issues/setting in crisis</w:t>
            </w:r>
          </w:p>
          <w:p w14:paraId="0426AD77" w14:textId="77777777" w:rsidR="001B20E9" w:rsidRDefault="001B20E9" w:rsidP="001B20E9">
            <w:pPr>
              <w:pStyle w:val="NoSpacing"/>
              <w:ind w:left="720"/>
              <w:rPr>
                <w:rFonts w:ascii="Arial" w:hAnsi="Arial" w:cs="Arial"/>
                <w:sz w:val="24"/>
                <w:szCs w:val="24"/>
              </w:rPr>
            </w:pPr>
          </w:p>
          <w:p w14:paraId="666BE175" w14:textId="77777777" w:rsidR="00915AB7" w:rsidRDefault="00915AB7" w:rsidP="00915AB7">
            <w:pPr>
              <w:pStyle w:val="NoSpacing"/>
              <w:rPr>
                <w:rFonts w:ascii="Arial" w:hAnsi="Arial" w:cs="Arial"/>
                <w:sz w:val="24"/>
                <w:szCs w:val="24"/>
              </w:rPr>
            </w:pPr>
          </w:p>
          <w:p w14:paraId="495DF5AE" w14:textId="710EF8CE" w:rsidR="001B20E9" w:rsidRPr="00411155" w:rsidRDefault="001B20E9" w:rsidP="00915AB7">
            <w:pPr>
              <w:pStyle w:val="NoSpacing"/>
              <w:rPr>
                <w:rFonts w:ascii="Arial" w:hAnsi="Arial" w:cs="Arial"/>
                <w:sz w:val="24"/>
                <w:szCs w:val="24"/>
              </w:rPr>
            </w:pPr>
            <w:r>
              <w:rPr>
                <w:rFonts w:ascii="Arial" w:hAnsi="Arial" w:cs="Arial"/>
                <w:sz w:val="24"/>
                <w:szCs w:val="24"/>
              </w:rPr>
              <w:t xml:space="preserve">Opportunities to participate in additional </w:t>
            </w:r>
            <w:r w:rsidR="00FB7F34">
              <w:rPr>
                <w:rFonts w:ascii="Arial" w:hAnsi="Arial" w:cs="Arial"/>
                <w:sz w:val="24"/>
                <w:szCs w:val="24"/>
              </w:rPr>
              <w:t xml:space="preserve">setting improvement </w:t>
            </w:r>
            <w:r>
              <w:rPr>
                <w:rFonts w:ascii="Arial" w:hAnsi="Arial" w:cs="Arial"/>
                <w:sz w:val="24"/>
                <w:szCs w:val="24"/>
              </w:rPr>
              <w:t>projects</w:t>
            </w:r>
            <w:r w:rsidR="00FB7F34">
              <w:rPr>
                <w:rFonts w:ascii="Arial" w:hAnsi="Arial" w:cs="Arial"/>
                <w:sz w:val="24"/>
                <w:szCs w:val="24"/>
              </w:rPr>
              <w:t xml:space="preserve"> and training </w:t>
            </w:r>
            <w:r>
              <w:rPr>
                <w:rFonts w:ascii="Arial" w:hAnsi="Arial" w:cs="Arial"/>
                <w:sz w:val="24"/>
                <w:szCs w:val="24"/>
              </w:rPr>
              <w:t xml:space="preserve">(dependent on </w:t>
            </w:r>
            <w:r w:rsidR="00B01514">
              <w:rPr>
                <w:rFonts w:ascii="Arial" w:hAnsi="Arial" w:cs="Arial"/>
                <w:sz w:val="24"/>
                <w:szCs w:val="24"/>
              </w:rPr>
              <w:t xml:space="preserve">external </w:t>
            </w:r>
            <w:r>
              <w:rPr>
                <w:rFonts w:ascii="Arial" w:hAnsi="Arial" w:cs="Arial"/>
                <w:sz w:val="24"/>
                <w:szCs w:val="24"/>
              </w:rPr>
              <w:t>funding</w:t>
            </w:r>
            <w:r w:rsidR="000856AF">
              <w:rPr>
                <w:rFonts w:ascii="Arial" w:hAnsi="Arial" w:cs="Arial"/>
                <w:sz w:val="24"/>
                <w:szCs w:val="24"/>
              </w:rPr>
              <w:t xml:space="preserve"> or partnerships</w:t>
            </w:r>
            <w:r w:rsidR="00B01514">
              <w:rPr>
                <w:rFonts w:ascii="Arial" w:hAnsi="Arial" w:cs="Arial"/>
                <w:sz w:val="24"/>
                <w:szCs w:val="24"/>
              </w:rPr>
              <w:t>)</w:t>
            </w:r>
          </w:p>
          <w:p w14:paraId="40DF1F73" w14:textId="5666337D" w:rsidR="00EB7686" w:rsidRDefault="00EB7686" w:rsidP="00915AB7">
            <w:pPr>
              <w:pStyle w:val="NoSpacing"/>
              <w:rPr>
                <w:rFonts w:ascii="Arial" w:hAnsi="Arial" w:cs="Arial"/>
                <w:sz w:val="24"/>
                <w:szCs w:val="24"/>
              </w:rPr>
            </w:pPr>
          </w:p>
        </w:tc>
      </w:tr>
    </w:tbl>
    <w:p w14:paraId="34D7E2E1" w14:textId="5927A5A8" w:rsidR="00DB095E" w:rsidRDefault="00DB095E" w:rsidP="0037223D">
      <w:pPr>
        <w:pStyle w:val="NoSpacing"/>
        <w:rPr>
          <w:rFonts w:ascii="Arial" w:hAnsi="Arial" w:cs="Arial"/>
          <w:sz w:val="24"/>
          <w:szCs w:val="24"/>
        </w:rPr>
      </w:pPr>
    </w:p>
    <w:p w14:paraId="0F094987" w14:textId="3858CBDD" w:rsidR="003A27F6" w:rsidRDefault="006A5030" w:rsidP="003A27F6">
      <w:pPr>
        <w:pStyle w:val="NoSpacing"/>
        <w:rPr>
          <w:rFonts w:ascii="Arial" w:hAnsi="Arial" w:cs="Arial"/>
          <w:b/>
          <w:bCs/>
          <w:sz w:val="24"/>
          <w:szCs w:val="24"/>
        </w:rPr>
      </w:pPr>
      <w:r>
        <w:rPr>
          <w:rFonts w:ascii="Arial" w:hAnsi="Arial" w:cs="Arial"/>
          <w:b/>
          <w:bCs/>
          <w:sz w:val="24"/>
          <w:szCs w:val="24"/>
        </w:rPr>
        <w:t xml:space="preserve">VISITS AND VISIT </w:t>
      </w:r>
      <w:r w:rsidR="000856AF">
        <w:rPr>
          <w:rFonts w:ascii="Arial" w:hAnsi="Arial" w:cs="Arial"/>
          <w:b/>
          <w:bCs/>
          <w:sz w:val="24"/>
          <w:szCs w:val="24"/>
        </w:rPr>
        <w:t>PROCESS</w:t>
      </w:r>
    </w:p>
    <w:p w14:paraId="1BF7BE23" w14:textId="0A460023" w:rsidR="0093279D" w:rsidRDefault="0093279D" w:rsidP="003A27F6">
      <w:pPr>
        <w:pStyle w:val="NoSpacing"/>
        <w:rPr>
          <w:rFonts w:ascii="Arial" w:hAnsi="Arial" w:cs="Arial"/>
          <w:b/>
          <w:bCs/>
          <w:sz w:val="24"/>
          <w:szCs w:val="24"/>
        </w:rPr>
      </w:pPr>
    </w:p>
    <w:p w14:paraId="3A7FF3C4" w14:textId="647D3C7B" w:rsidR="0093279D" w:rsidRDefault="0093279D" w:rsidP="003A27F6">
      <w:pPr>
        <w:pStyle w:val="NoSpacing"/>
        <w:rPr>
          <w:rFonts w:ascii="Arial" w:hAnsi="Arial" w:cs="Arial"/>
          <w:sz w:val="24"/>
          <w:szCs w:val="24"/>
        </w:rPr>
      </w:pPr>
      <w:r>
        <w:rPr>
          <w:rFonts w:ascii="Arial" w:hAnsi="Arial" w:cs="Arial"/>
          <w:sz w:val="24"/>
          <w:szCs w:val="24"/>
        </w:rPr>
        <w:t>During the year (September 22 – August 23) you will be offered the following visits:</w:t>
      </w:r>
    </w:p>
    <w:p w14:paraId="32DD00BC" w14:textId="77777777" w:rsidR="0093279D" w:rsidRPr="0093279D" w:rsidRDefault="0093279D" w:rsidP="0093279D">
      <w:pPr>
        <w:pStyle w:val="NoSpacing"/>
        <w:rPr>
          <w:rFonts w:ascii="Arial" w:hAnsi="Arial" w:cs="Arial"/>
          <w:sz w:val="24"/>
          <w:szCs w:val="24"/>
        </w:rPr>
      </w:pPr>
    </w:p>
    <w:p w14:paraId="6371F739" w14:textId="67825AFD" w:rsidR="0093279D" w:rsidRPr="0093279D" w:rsidRDefault="00062FCD" w:rsidP="0093279D">
      <w:pPr>
        <w:pStyle w:val="NoSpacing"/>
        <w:numPr>
          <w:ilvl w:val="0"/>
          <w:numId w:val="34"/>
        </w:numPr>
        <w:rPr>
          <w:rFonts w:ascii="Arial" w:hAnsi="Arial" w:cs="Arial"/>
          <w:sz w:val="24"/>
          <w:szCs w:val="24"/>
        </w:rPr>
      </w:pPr>
      <w:r>
        <w:rPr>
          <w:rFonts w:ascii="Arial" w:hAnsi="Arial" w:cs="Arial"/>
          <w:sz w:val="24"/>
          <w:szCs w:val="24"/>
        </w:rPr>
        <w:t xml:space="preserve">Visit 1 - </w:t>
      </w:r>
      <w:r w:rsidR="0093279D" w:rsidRPr="0093279D">
        <w:rPr>
          <w:rFonts w:ascii="Arial" w:hAnsi="Arial" w:cs="Arial"/>
          <w:sz w:val="24"/>
          <w:szCs w:val="24"/>
        </w:rPr>
        <w:t>Annual Review and Support Visit - Learning and Development</w:t>
      </w:r>
    </w:p>
    <w:p w14:paraId="26263820" w14:textId="77777777" w:rsidR="0093279D" w:rsidRPr="0093279D" w:rsidRDefault="0093279D" w:rsidP="0093279D">
      <w:pPr>
        <w:pStyle w:val="NoSpacing"/>
        <w:rPr>
          <w:rFonts w:ascii="Arial" w:hAnsi="Arial" w:cs="Arial"/>
          <w:sz w:val="24"/>
          <w:szCs w:val="24"/>
        </w:rPr>
      </w:pPr>
    </w:p>
    <w:p w14:paraId="04129B84" w14:textId="0069148D" w:rsidR="0038637A" w:rsidRDefault="00062FCD" w:rsidP="00185FB6">
      <w:pPr>
        <w:pStyle w:val="NoSpacing"/>
        <w:numPr>
          <w:ilvl w:val="0"/>
          <w:numId w:val="34"/>
        </w:numPr>
        <w:rPr>
          <w:rFonts w:ascii="Arial" w:hAnsi="Arial" w:cs="Arial"/>
          <w:sz w:val="24"/>
          <w:szCs w:val="24"/>
        </w:rPr>
      </w:pPr>
      <w:r>
        <w:rPr>
          <w:rFonts w:ascii="Arial" w:hAnsi="Arial" w:cs="Arial"/>
          <w:sz w:val="24"/>
          <w:szCs w:val="24"/>
        </w:rPr>
        <w:t xml:space="preserve">Visit 2 - </w:t>
      </w:r>
      <w:r w:rsidR="0093279D" w:rsidRPr="0093279D">
        <w:rPr>
          <w:rFonts w:ascii="Arial" w:hAnsi="Arial" w:cs="Arial"/>
          <w:sz w:val="24"/>
          <w:szCs w:val="24"/>
        </w:rPr>
        <w:t xml:space="preserve">Annual Review and Support Visit – Welfare </w:t>
      </w:r>
      <w:r w:rsidR="0093279D" w:rsidRPr="00D85441">
        <w:rPr>
          <w:rFonts w:ascii="Arial" w:hAnsi="Arial" w:cs="Arial"/>
          <w:sz w:val="24"/>
          <w:szCs w:val="24"/>
        </w:rPr>
        <w:t>Requirements</w:t>
      </w:r>
      <w:r w:rsidR="00992EC2" w:rsidRPr="00D85441">
        <w:rPr>
          <w:rFonts w:ascii="Arial" w:hAnsi="Arial" w:cs="Arial"/>
          <w:sz w:val="24"/>
          <w:szCs w:val="24"/>
        </w:rPr>
        <w:t xml:space="preserve"> (formally known as LISEY3)</w:t>
      </w:r>
    </w:p>
    <w:p w14:paraId="22D9FE64" w14:textId="77777777" w:rsidR="00185FB6" w:rsidRPr="00185FB6" w:rsidRDefault="00185FB6" w:rsidP="00185FB6">
      <w:pPr>
        <w:pStyle w:val="NoSpacing"/>
        <w:rPr>
          <w:rFonts w:ascii="Arial" w:hAnsi="Arial" w:cs="Arial"/>
          <w:sz w:val="24"/>
          <w:szCs w:val="24"/>
        </w:rPr>
      </w:pPr>
    </w:p>
    <w:p w14:paraId="0EBD026C" w14:textId="6BD2E258" w:rsidR="0038637A" w:rsidRPr="0093279D" w:rsidRDefault="00062FCD" w:rsidP="0093279D">
      <w:pPr>
        <w:pStyle w:val="NoSpacing"/>
        <w:numPr>
          <w:ilvl w:val="0"/>
          <w:numId w:val="34"/>
        </w:numPr>
        <w:rPr>
          <w:rFonts w:ascii="Arial" w:hAnsi="Arial" w:cs="Arial"/>
          <w:sz w:val="24"/>
          <w:szCs w:val="24"/>
        </w:rPr>
      </w:pPr>
      <w:r>
        <w:rPr>
          <w:rFonts w:ascii="Arial" w:hAnsi="Arial" w:cs="Arial"/>
          <w:sz w:val="24"/>
          <w:szCs w:val="24"/>
        </w:rPr>
        <w:t xml:space="preserve">Visit 3 - </w:t>
      </w:r>
      <w:r w:rsidR="0038637A">
        <w:rPr>
          <w:rFonts w:ascii="Arial" w:hAnsi="Arial" w:cs="Arial"/>
          <w:sz w:val="24"/>
          <w:szCs w:val="24"/>
        </w:rPr>
        <w:t>Optional Early Years SEN</w:t>
      </w:r>
      <w:r>
        <w:rPr>
          <w:rFonts w:ascii="Arial" w:hAnsi="Arial" w:cs="Arial"/>
          <w:sz w:val="24"/>
          <w:szCs w:val="24"/>
        </w:rPr>
        <w:t>D</w:t>
      </w:r>
      <w:r w:rsidR="0038637A">
        <w:rPr>
          <w:rFonts w:ascii="Arial" w:hAnsi="Arial" w:cs="Arial"/>
          <w:sz w:val="24"/>
          <w:szCs w:val="24"/>
        </w:rPr>
        <w:t xml:space="preserve"> Review</w:t>
      </w:r>
    </w:p>
    <w:p w14:paraId="0D4F3626" w14:textId="77777777" w:rsidR="0093279D" w:rsidRDefault="0093279D" w:rsidP="003A27F6">
      <w:pPr>
        <w:pStyle w:val="NoSpacing"/>
        <w:rPr>
          <w:rFonts w:ascii="Arial" w:hAnsi="Arial" w:cs="Arial"/>
          <w:sz w:val="24"/>
          <w:szCs w:val="24"/>
        </w:rPr>
      </w:pPr>
    </w:p>
    <w:p w14:paraId="4DC842FC" w14:textId="77777777" w:rsidR="00D3606F" w:rsidRDefault="00D3606F" w:rsidP="003A27F6">
      <w:pPr>
        <w:pStyle w:val="NoSpacing"/>
        <w:rPr>
          <w:rFonts w:ascii="Arial" w:hAnsi="Arial" w:cs="Arial"/>
          <w:sz w:val="24"/>
          <w:szCs w:val="24"/>
        </w:rPr>
      </w:pPr>
    </w:p>
    <w:p w14:paraId="6763D943" w14:textId="1DDE0FCF" w:rsidR="0093279D" w:rsidRDefault="0093279D" w:rsidP="003A27F6">
      <w:pPr>
        <w:pStyle w:val="NoSpacing"/>
        <w:rPr>
          <w:rFonts w:ascii="Arial" w:hAnsi="Arial" w:cs="Arial"/>
          <w:sz w:val="24"/>
          <w:szCs w:val="24"/>
        </w:rPr>
      </w:pPr>
      <w:r>
        <w:rPr>
          <w:rFonts w:ascii="Arial" w:hAnsi="Arial" w:cs="Arial"/>
          <w:sz w:val="24"/>
          <w:szCs w:val="24"/>
        </w:rPr>
        <w:t>The order of the visits will depend on capacity within the Early Years team</w:t>
      </w:r>
      <w:r w:rsidR="00062FCD">
        <w:rPr>
          <w:rFonts w:ascii="Arial" w:hAnsi="Arial" w:cs="Arial"/>
          <w:sz w:val="24"/>
          <w:szCs w:val="24"/>
        </w:rPr>
        <w:t xml:space="preserve">, </w:t>
      </w:r>
      <w:r w:rsidR="003E6098">
        <w:rPr>
          <w:rFonts w:ascii="Arial" w:hAnsi="Arial" w:cs="Arial"/>
          <w:sz w:val="24"/>
          <w:szCs w:val="24"/>
        </w:rPr>
        <w:t>considering</w:t>
      </w:r>
      <w:r w:rsidR="00062FCD">
        <w:rPr>
          <w:rFonts w:ascii="Arial" w:hAnsi="Arial" w:cs="Arial"/>
          <w:sz w:val="24"/>
          <w:szCs w:val="24"/>
        </w:rPr>
        <w:t xml:space="preserve"> any exceptional circumstances or needs of the setting.</w:t>
      </w:r>
      <w:r w:rsidR="003E6098">
        <w:rPr>
          <w:rFonts w:ascii="Arial" w:hAnsi="Arial" w:cs="Arial"/>
          <w:sz w:val="24"/>
          <w:szCs w:val="24"/>
        </w:rPr>
        <w:t xml:space="preserve">  Ideally visit 1 and 2 will take place roughly 6 months apart.</w:t>
      </w:r>
    </w:p>
    <w:p w14:paraId="3C83FEF3" w14:textId="2ED87E6E" w:rsidR="00DF75C0" w:rsidRDefault="00DF75C0" w:rsidP="003A27F6">
      <w:pPr>
        <w:pStyle w:val="NoSpacing"/>
        <w:rPr>
          <w:rFonts w:ascii="Arial" w:hAnsi="Arial" w:cs="Arial"/>
          <w:sz w:val="24"/>
          <w:szCs w:val="24"/>
        </w:rPr>
      </w:pPr>
    </w:p>
    <w:p w14:paraId="153174F8" w14:textId="4D75A612" w:rsidR="001F3548" w:rsidRDefault="00DF75C0" w:rsidP="00091338">
      <w:pPr>
        <w:pStyle w:val="NoSpacing"/>
        <w:rPr>
          <w:rFonts w:ascii="Arial" w:hAnsi="Arial" w:cs="Arial"/>
          <w:b/>
          <w:bCs/>
          <w:sz w:val="24"/>
          <w:szCs w:val="24"/>
        </w:rPr>
      </w:pPr>
      <w:r>
        <w:rPr>
          <w:rFonts w:ascii="Arial" w:hAnsi="Arial" w:cs="Arial"/>
          <w:sz w:val="24"/>
          <w:szCs w:val="24"/>
        </w:rPr>
        <w:t>These visits will help us to agree together the level of support that you will receive from the Early Years Team</w:t>
      </w:r>
      <w:r w:rsidR="00A203DF">
        <w:rPr>
          <w:rFonts w:ascii="Arial" w:hAnsi="Arial" w:cs="Arial"/>
          <w:sz w:val="24"/>
          <w:szCs w:val="24"/>
        </w:rPr>
        <w:t xml:space="preserve"> - enabling</w:t>
      </w:r>
      <w:r>
        <w:rPr>
          <w:rFonts w:ascii="Arial" w:hAnsi="Arial" w:cs="Arial"/>
          <w:sz w:val="24"/>
          <w:szCs w:val="24"/>
        </w:rPr>
        <w:t xml:space="preserve"> us to plan ahead together</w:t>
      </w:r>
      <w:r w:rsidR="00A203DF">
        <w:rPr>
          <w:rFonts w:ascii="Arial" w:hAnsi="Arial" w:cs="Arial"/>
          <w:sz w:val="24"/>
          <w:szCs w:val="24"/>
        </w:rPr>
        <w:t xml:space="preserve"> to achieve the best possible outcomes for children.</w:t>
      </w:r>
    </w:p>
    <w:p w14:paraId="5404F4F1" w14:textId="5D359252" w:rsidR="00091338" w:rsidRDefault="00091338" w:rsidP="00091338">
      <w:pPr>
        <w:pStyle w:val="NoSpacing"/>
        <w:rPr>
          <w:rFonts w:ascii="Arial" w:hAnsi="Arial" w:cs="Arial"/>
          <w:b/>
          <w:bCs/>
          <w:sz w:val="24"/>
          <w:szCs w:val="24"/>
        </w:rPr>
      </w:pPr>
    </w:p>
    <w:p w14:paraId="6B3B4CA5" w14:textId="5CF8559E" w:rsidR="00091338" w:rsidRDefault="00091338" w:rsidP="00091338">
      <w:pPr>
        <w:pStyle w:val="NoSpacing"/>
        <w:rPr>
          <w:rFonts w:ascii="Arial" w:hAnsi="Arial" w:cs="Arial"/>
          <w:b/>
          <w:bCs/>
          <w:sz w:val="24"/>
          <w:szCs w:val="24"/>
        </w:rPr>
      </w:pPr>
    </w:p>
    <w:p w14:paraId="3DF97C05" w14:textId="27179BB1" w:rsidR="00091338" w:rsidRDefault="00091338" w:rsidP="00091338">
      <w:pPr>
        <w:pStyle w:val="NoSpacing"/>
        <w:rPr>
          <w:rFonts w:ascii="Arial" w:hAnsi="Arial" w:cs="Arial"/>
          <w:b/>
          <w:bCs/>
          <w:sz w:val="24"/>
          <w:szCs w:val="24"/>
        </w:rPr>
      </w:pPr>
    </w:p>
    <w:p w14:paraId="4FBCA0E7" w14:textId="1275A253" w:rsidR="00091338" w:rsidRDefault="00091338" w:rsidP="00091338">
      <w:pPr>
        <w:pStyle w:val="NoSpacing"/>
        <w:rPr>
          <w:rFonts w:ascii="Arial" w:hAnsi="Arial" w:cs="Arial"/>
          <w:b/>
          <w:bCs/>
          <w:sz w:val="24"/>
          <w:szCs w:val="24"/>
        </w:rPr>
      </w:pPr>
    </w:p>
    <w:p w14:paraId="45E10CEA" w14:textId="65B940C7" w:rsidR="00091338" w:rsidRDefault="00091338" w:rsidP="00091338">
      <w:pPr>
        <w:pStyle w:val="NoSpacing"/>
        <w:rPr>
          <w:rFonts w:ascii="Arial" w:hAnsi="Arial" w:cs="Arial"/>
          <w:b/>
          <w:bCs/>
          <w:sz w:val="24"/>
          <w:szCs w:val="24"/>
        </w:rPr>
      </w:pPr>
    </w:p>
    <w:p w14:paraId="0EF6EEFC" w14:textId="0182F788" w:rsidR="00091338" w:rsidRDefault="00091338" w:rsidP="00091338">
      <w:pPr>
        <w:pStyle w:val="NoSpacing"/>
        <w:rPr>
          <w:rFonts w:ascii="Arial" w:hAnsi="Arial" w:cs="Arial"/>
          <w:b/>
          <w:bCs/>
          <w:sz w:val="24"/>
          <w:szCs w:val="24"/>
        </w:rPr>
      </w:pPr>
    </w:p>
    <w:p w14:paraId="185EBC8E" w14:textId="77777777" w:rsidR="00A84E45" w:rsidRDefault="00A84E45" w:rsidP="00091338">
      <w:pPr>
        <w:pStyle w:val="NoSpacing"/>
        <w:rPr>
          <w:rFonts w:ascii="Arial" w:hAnsi="Arial" w:cs="Arial"/>
          <w:b/>
          <w:bCs/>
          <w:sz w:val="24"/>
          <w:szCs w:val="24"/>
        </w:rPr>
      </w:pPr>
    </w:p>
    <w:p w14:paraId="17DAC56B" w14:textId="3ED44FF8" w:rsidR="00091338" w:rsidRDefault="00091338" w:rsidP="00091338">
      <w:pPr>
        <w:pStyle w:val="NoSpacing"/>
        <w:rPr>
          <w:rFonts w:ascii="Arial" w:hAnsi="Arial" w:cs="Arial"/>
          <w:b/>
          <w:bCs/>
          <w:sz w:val="24"/>
          <w:szCs w:val="24"/>
        </w:rPr>
      </w:pPr>
    </w:p>
    <w:p w14:paraId="720CBC7A" w14:textId="6DA776EC" w:rsidR="00091338" w:rsidRDefault="00091338" w:rsidP="00091338">
      <w:pPr>
        <w:pStyle w:val="NoSpacing"/>
        <w:rPr>
          <w:rFonts w:ascii="Arial" w:hAnsi="Arial" w:cs="Arial"/>
          <w:b/>
          <w:bCs/>
          <w:sz w:val="24"/>
          <w:szCs w:val="24"/>
        </w:rPr>
      </w:pPr>
    </w:p>
    <w:p w14:paraId="4C8A3D6F" w14:textId="6E63B558" w:rsidR="00091338" w:rsidRDefault="00091338" w:rsidP="00091338">
      <w:pPr>
        <w:pStyle w:val="NoSpacing"/>
        <w:rPr>
          <w:rFonts w:ascii="Arial" w:hAnsi="Arial" w:cs="Arial"/>
          <w:b/>
          <w:bCs/>
          <w:sz w:val="24"/>
          <w:szCs w:val="24"/>
        </w:rPr>
      </w:pPr>
    </w:p>
    <w:p w14:paraId="0230F200" w14:textId="2AC09563" w:rsidR="00091338" w:rsidRDefault="00091338" w:rsidP="00091338">
      <w:pPr>
        <w:pStyle w:val="NoSpacing"/>
        <w:rPr>
          <w:rFonts w:ascii="Arial" w:hAnsi="Arial" w:cs="Arial"/>
          <w:b/>
          <w:bCs/>
          <w:sz w:val="24"/>
          <w:szCs w:val="24"/>
        </w:rPr>
      </w:pPr>
    </w:p>
    <w:p w14:paraId="392FB0F6" w14:textId="75A4AE79" w:rsidR="00091338" w:rsidRDefault="00091338" w:rsidP="00091338">
      <w:pPr>
        <w:pStyle w:val="NoSpacing"/>
        <w:rPr>
          <w:rFonts w:ascii="Arial" w:hAnsi="Arial" w:cs="Arial"/>
          <w:b/>
          <w:bCs/>
          <w:sz w:val="24"/>
          <w:szCs w:val="24"/>
        </w:rPr>
      </w:pPr>
    </w:p>
    <w:p w14:paraId="49C64162" w14:textId="77777777" w:rsidR="00091338" w:rsidRPr="001F3548" w:rsidRDefault="00091338" w:rsidP="00091338">
      <w:pPr>
        <w:pStyle w:val="NoSpacing"/>
        <w:rPr>
          <w:rFonts w:ascii="Arial" w:hAnsi="Arial" w:cs="Arial"/>
          <w:b/>
          <w:bCs/>
          <w:sz w:val="24"/>
          <w:szCs w:val="24"/>
        </w:rPr>
      </w:pPr>
    </w:p>
    <w:p w14:paraId="164986EB" w14:textId="77777777" w:rsidR="001F3548" w:rsidRDefault="001F3548" w:rsidP="003A27F6">
      <w:pPr>
        <w:pStyle w:val="NoSpacing"/>
        <w:rPr>
          <w:rFonts w:ascii="Arial" w:hAnsi="Arial" w:cs="Arial"/>
          <w:sz w:val="24"/>
          <w:szCs w:val="24"/>
        </w:rPr>
      </w:pPr>
    </w:p>
    <w:p w14:paraId="2E76BD70" w14:textId="77777777" w:rsidR="00931A0C" w:rsidRDefault="00931A0C" w:rsidP="0037223D">
      <w:pPr>
        <w:pStyle w:val="NoSpacing"/>
        <w:rPr>
          <w:rFonts w:ascii="Arial" w:hAnsi="Arial" w:cs="Arial"/>
          <w:b/>
          <w:sz w:val="24"/>
          <w:szCs w:val="24"/>
        </w:rPr>
      </w:pPr>
    </w:p>
    <w:p w14:paraId="7FA66EE3" w14:textId="77777777" w:rsidR="00931A0C" w:rsidRDefault="00931A0C" w:rsidP="0037223D">
      <w:pPr>
        <w:pStyle w:val="NoSpacing"/>
        <w:rPr>
          <w:rFonts w:ascii="Arial" w:hAnsi="Arial" w:cs="Arial"/>
          <w:b/>
          <w:sz w:val="24"/>
          <w:szCs w:val="24"/>
        </w:rPr>
      </w:pPr>
    </w:p>
    <w:p w14:paraId="21E5F629" w14:textId="77777777" w:rsidR="00931A0C" w:rsidRDefault="00931A0C" w:rsidP="0037223D">
      <w:pPr>
        <w:pStyle w:val="NoSpacing"/>
        <w:rPr>
          <w:rFonts w:ascii="Arial" w:hAnsi="Arial" w:cs="Arial"/>
          <w:b/>
          <w:sz w:val="24"/>
          <w:szCs w:val="24"/>
        </w:rPr>
      </w:pPr>
    </w:p>
    <w:p w14:paraId="4FD6A5CC" w14:textId="67AA88ED" w:rsidR="00091338" w:rsidRPr="00091338" w:rsidRDefault="00735AB1" w:rsidP="00735AB1">
      <w:pPr>
        <w:pStyle w:val="NoSpacing"/>
        <w:jc w:val="center"/>
        <w:rPr>
          <w:rFonts w:ascii="Arial" w:hAnsi="Arial" w:cs="Arial"/>
          <w:b/>
          <w:bCs/>
          <w:sz w:val="24"/>
          <w:szCs w:val="24"/>
        </w:rPr>
      </w:pPr>
      <w:r>
        <w:rPr>
          <w:rFonts w:ascii="Arial" w:hAnsi="Arial" w:cs="Arial"/>
          <w:b/>
          <w:bCs/>
          <w:sz w:val="24"/>
          <w:szCs w:val="24"/>
        </w:rPr>
        <w:t xml:space="preserve">Visit 1: </w:t>
      </w:r>
      <w:r w:rsidR="00091338" w:rsidRPr="00091338">
        <w:rPr>
          <w:rFonts w:ascii="Arial" w:hAnsi="Arial" w:cs="Arial"/>
          <w:b/>
          <w:bCs/>
          <w:sz w:val="24"/>
          <w:szCs w:val="24"/>
        </w:rPr>
        <w:t>Annual Review and Support Visit - Learning and Development</w:t>
      </w:r>
    </w:p>
    <w:p w14:paraId="2FB05853" w14:textId="41EB4D75" w:rsidR="00931A0C" w:rsidRDefault="00091338" w:rsidP="0037223D">
      <w:pPr>
        <w:pStyle w:val="NoSpacing"/>
        <w:rPr>
          <w:rFonts w:ascii="Arial" w:hAnsi="Arial" w:cs="Arial"/>
          <w:b/>
          <w:sz w:val="24"/>
          <w:szCs w:val="24"/>
        </w:rPr>
      </w:pPr>
      <w:r w:rsidRPr="00091338">
        <w:rPr>
          <w:rFonts w:ascii="Arial" w:hAnsi="Arial" w:cs="Arial"/>
          <w:b/>
          <w:noProof/>
          <w:sz w:val="24"/>
          <w:szCs w:val="24"/>
        </w:rPr>
        <mc:AlternateContent>
          <mc:Choice Requires="wps">
            <w:drawing>
              <wp:anchor distT="45720" distB="45720" distL="114300" distR="114300" simplePos="0" relativeHeight="251671552" behindDoc="0" locked="0" layoutInCell="1" allowOverlap="1" wp14:anchorId="6677C5AD" wp14:editId="11CC7788">
                <wp:simplePos x="0" y="0"/>
                <wp:positionH relativeFrom="margin">
                  <wp:posOffset>660400</wp:posOffset>
                </wp:positionH>
                <wp:positionV relativeFrom="paragraph">
                  <wp:posOffset>154940</wp:posOffset>
                </wp:positionV>
                <wp:extent cx="7874000" cy="1314450"/>
                <wp:effectExtent l="0" t="0" r="1270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4000" cy="1314450"/>
                        </a:xfrm>
                        <a:prstGeom prst="rect">
                          <a:avLst/>
                        </a:prstGeom>
                        <a:solidFill>
                          <a:srgbClr val="FFFFFF"/>
                        </a:solidFill>
                        <a:ln w="9525">
                          <a:solidFill>
                            <a:srgbClr val="000000"/>
                          </a:solidFill>
                          <a:miter lim="800000"/>
                          <a:headEnd/>
                          <a:tailEnd/>
                        </a:ln>
                      </wps:spPr>
                      <wps:txbx>
                        <w:txbxContent>
                          <w:p w14:paraId="7E22A0B4" w14:textId="72AA499A" w:rsidR="00091338" w:rsidRPr="00091338" w:rsidRDefault="00735AB1" w:rsidP="00091338">
                            <w:pPr>
                              <w:pStyle w:val="NoSpacing"/>
                              <w:jc w:val="center"/>
                              <w:rPr>
                                <w:rFonts w:ascii="Arial" w:hAnsi="Arial" w:cs="Arial"/>
                                <w:b/>
                              </w:rPr>
                            </w:pPr>
                            <w:r>
                              <w:rPr>
                                <w:rFonts w:ascii="Arial" w:hAnsi="Arial" w:cs="Arial"/>
                                <w:b/>
                              </w:rPr>
                              <w:t>Prior to Visit</w:t>
                            </w:r>
                            <w:r w:rsidR="00091338" w:rsidRPr="00091338">
                              <w:rPr>
                                <w:rFonts w:ascii="Arial" w:hAnsi="Arial" w:cs="Arial"/>
                                <w:b/>
                              </w:rPr>
                              <w:t xml:space="preserve"> – Self audit</w:t>
                            </w:r>
                          </w:p>
                          <w:p w14:paraId="53482AB0" w14:textId="77777777" w:rsidR="00091338" w:rsidRPr="00091338" w:rsidRDefault="00091338" w:rsidP="00091338">
                            <w:pPr>
                              <w:pStyle w:val="NoSpacing"/>
                              <w:rPr>
                                <w:rFonts w:ascii="Arial" w:hAnsi="Arial" w:cs="Arial"/>
                                <w:b/>
                              </w:rPr>
                            </w:pPr>
                          </w:p>
                          <w:p w14:paraId="5E63B73E" w14:textId="014C600C" w:rsidR="00091338" w:rsidRPr="00D85441" w:rsidRDefault="00091338" w:rsidP="00091338">
                            <w:pPr>
                              <w:pStyle w:val="NoSpacing"/>
                              <w:rPr>
                                <w:rFonts w:ascii="Arial" w:hAnsi="Arial" w:cs="Arial"/>
                              </w:rPr>
                            </w:pPr>
                            <w:r w:rsidRPr="00091338">
                              <w:rPr>
                                <w:rFonts w:ascii="Arial" w:hAnsi="Arial" w:cs="Arial"/>
                              </w:rPr>
                              <w:t xml:space="preserve">Your Early Years Team Link Adviser will make contact and arrange a date for the </w:t>
                            </w:r>
                            <w:r w:rsidRPr="00091338">
                              <w:rPr>
                                <w:rFonts w:ascii="Arial" w:hAnsi="Arial" w:cs="Arial"/>
                                <w:i/>
                                <w:iCs/>
                              </w:rPr>
                              <w:t xml:space="preserve">Annual review and Support - Learning and </w:t>
                            </w:r>
                            <w:r w:rsidRPr="00D85441">
                              <w:rPr>
                                <w:rFonts w:ascii="Arial" w:hAnsi="Arial" w:cs="Arial"/>
                                <w:i/>
                                <w:iCs/>
                              </w:rPr>
                              <w:t>Development</w:t>
                            </w:r>
                            <w:r w:rsidRPr="00D85441">
                              <w:rPr>
                                <w:rFonts w:ascii="Arial" w:hAnsi="Arial" w:cs="Arial"/>
                              </w:rPr>
                              <w:t xml:space="preserve"> visit. </w:t>
                            </w:r>
                            <w:r w:rsidR="00992EC2" w:rsidRPr="00D85441">
                              <w:rPr>
                                <w:rFonts w:ascii="Arial" w:hAnsi="Arial" w:cs="Arial"/>
                              </w:rPr>
                              <w:t>They will send you a self-audit to complete.</w:t>
                            </w:r>
                          </w:p>
                          <w:p w14:paraId="02B4D87E" w14:textId="77777777" w:rsidR="00091338" w:rsidRPr="00091338" w:rsidRDefault="00091338" w:rsidP="00091338">
                            <w:pPr>
                              <w:pStyle w:val="NoSpacing"/>
                              <w:rPr>
                                <w:rFonts w:ascii="Arial" w:hAnsi="Arial" w:cs="Arial"/>
                              </w:rPr>
                            </w:pPr>
                          </w:p>
                          <w:p w14:paraId="117C1314" w14:textId="587066F3" w:rsidR="00091338" w:rsidRDefault="00EB6919" w:rsidP="00091338">
                            <w:pPr>
                              <w:pStyle w:val="NoSpacing"/>
                              <w:rPr>
                                <w:rFonts w:ascii="Arial" w:hAnsi="Arial" w:cs="Arial"/>
                              </w:rPr>
                            </w:pPr>
                            <w:r>
                              <w:rPr>
                                <w:rFonts w:ascii="Arial" w:hAnsi="Arial" w:cs="Arial"/>
                              </w:rPr>
                              <w:t>Please complete and return</w:t>
                            </w:r>
                            <w:r w:rsidR="00091338" w:rsidRPr="00091338">
                              <w:rPr>
                                <w:rFonts w:ascii="Arial" w:hAnsi="Arial" w:cs="Arial"/>
                              </w:rPr>
                              <w:t xml:space="preserve"> </w:t>
                            </w:r>
                            <w:r w:rsidR="00091338" w:rsidRPr="00EB6919">
                              <w:rPr>
                                <w:rFonts w:ascii="Arial" w:hAnsi="Arial" w:cs="Arial"/>
                              </w:rPr>
                              <w:t>the</w:t>
                            </w:r>
                            <w:r w:rsidR="00091338" w:rsidRPr="00091338">
                              <w:rPr>
                                <w:rFonts w:ascii="Arial" w:hAnsi="Arial" w:cs="Arial"/>
                                <w:i/>
                                <w:iCs/>
                              </w:rPr>
                              <w:t xml:space="preserve"> Learning and Development Self audit</w:t>
                            </w:r>
                            <w:r w:rsidR="00091338" w:rsidRPr="00091338">
                              <w:rPr>
                                <w:rFonts w:ascii="Arial" w:hAnsi="Arial" w:cs="Arial"/>
                              </w:rPr>
                              <w:t xml:space="preserve"> at least two weeks prior to the agreed visit</w:t>
                            </w:r>
                          </w:p>
                          <w:p w14:paraId="6B2A4D05" w14:textId="6061919E" w:rsidR="00CB7542" w:rsidRPr="00992EC2" w:rsidRDefault="00CB7542" w:rsidP="00091338">
                            <w:pPr>
                              <w:pStyle w:val="NoSpacing"/>
                              <w:rPr>
                                <w:rFonts w:ascii="Arial" w:hAnsi="Arial" w:cs="Arial"/>
                                <w:color w:val="FF0000"/>
                              </w:rPr>
                            </w:pPr>
                            <w:r w:rsidRPr="00261F74">
                              <w:rPr>
                                <w:rFonts w:ascii="Arial" w:hAnsi="Arial" w:cs="Arial"/>
                              </w:rPr>
                              <w:t>This document must be received in advance for the visit to take place</w:t>
                            </w:r>
                            <w:r w:rsidR="00261F74">
                              <w:rPr>
                                <w:rFonts w:ascii="Arial" w:hAnsi="Arial" w:cs="Arial"/>
                              </w:rPr>
                              <w:t>.</w:t>
                            </w:r>
                          </w:p>
                          <w:p w14:paraId="2E850433" w14:textId="57550E7B" w:rsidR="00091338" w:rsidRDefault="000913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77C5AD" id="_x0000_s1029" type="#_x0000_t202" style="position:absolute;margin-left:52pt;margin-top:12.2pt;width:620pt;height:103.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">
                <v:textbox>
                  <w:txbxContent>
                    <w:p w14:paraId="7E22A0B4" w14:textId="72AA499A" w:rsidR="00091338" w:rsidRPr="00091338" w:rsidRDefault="00735AB1" w:rsidP="00091338">
                      <w:pPr>
                        <w:pStyle w:val="NoSpacing"/>
                        <w:jc w:val="center"/>
                        <w:rPr>
                          <w:rFonts w:ascii="Arial" w:hAnsi="Arial" w:cs="Arial"/>
                          <w:b/>
                        </w:rPr>
                      </w:pPr>
                      <w:r>
                        <w:rPr>
                          <w:rFonts w:ascii="Arial" w:hAnsi="Arial" w:cs="Arial"/>
                          <w:b/>
                        </w:rPr>
                        <w:t>Prior to Visit</w:t>
                      </w:r>
                      <w:r w:rsidR="00091338" w:rsidRPr="00091338">
                        <w:rPr>
                          <w:rFonts w:ascii="Arial" w:hAnsi="Arial" w:cs="Arial"/>
                          <w:b/>
                        </w:rPr>
                        <w:t xml:space="preserve"> – Self audit</w:t>
                      </w:r>
                    </w:p>
                    <w:p w14:paraId="53482AB0" w14:textId="77777777" w:rsidR="00091338" w:rsidRPr="00091338" w:rsidRDefault="00091338" w:rsidP="00091338">
                      <w:pPr>
                        <w:pStyle w:val="NoSpacing"/>
                        <w:rPr>
                          <w:rFonts w:ascii="Arial" w:hAnsi="Arial" w:cs="Arial"/>
                          <w:b/>
                        </w:rPr>
                      </w:pPr>
                    </w:p>
                    <w:p w14:paraId="5E63B73E" w14:textId="014C600C" w:rsidR="00091338" w:rsidRPr="00D85441" w:rsidRDefault="00091338" w:rsidP="00091338">
                      <w:pPr>
                        <w:pStyle w:val="NoSpacing"/>
                        <w:rPr>
                          <w:rFonts w:ascii="Arial" w:hAnsi="Arial" w:cs="Arial"/>
                        </w:rPr>
                      </w:pPr>
                      <w:r w:rsidRPr="00091338">
                        <w:rPr>
                          <w:rFonts w:ascii="Arial" w:hAnsi="Arial" w:cs="Arial"/>
                        </w:rPr>
                        <w:t xml:space="preserve">Your Early Years Team Link Adviser will make contact and arrange a date for the </w:t>
                      </w:r>
                      <w:r w:rsidRPr="00091338">
                        <w:rPr>
                          <w:rFonts w:ascii="Arial" w:hAnsi="Arial" w:cs="Arial"/>
                          <w:i/>
                          <w:iCs/>
                        </w:rPr>
                        <w:t xml:space="preserve">Annual review and Support - Learning and </w:t>
                      </w:r>
                      <w:r w:rsidRPr="00D85441">
                        <w:rPr>
                          <w:rFonts w:ascii="Arial" w:hAnsi="Arial" w:cs="Arial"/>
                          <w:i/>
                          <w:iCs/>
                        </w:rPr>
                        <w:t>Development</w:t>
                      </w:r>
                      <w:r w:rsidRPr="00D85441">
                        <w:rPr>
                          <w:rFonts w:ascii="Arial" w:hAnsi="Arial" w:cs="Arial"/>
                        </w:rPr>
                        <w:t xml:space="preserve"> visit. </w:t>
                      </w:r>
                      <w:r w:rsidR="00992EC2" w:rsidRPr="00D85441">
                        <w:rPr>
                          <w:rFonts w:ascii="Arial" w:hAnsi="Arial" w:cs="Arial"/>
                        </w:rPr>
                        <w:t>They will send you a self-audit to complete.</w:t>
                      </w:r>
                    </w:p>
                    <w:p w14:paraId="02B4D87E" w14:textId="77777777" w:rsidR="00091338" w:rsidRPr="00091338" w:rsidRDefault="00091338" w:rsidP="00091338">
                      <w:pPr>
                        <w:pStyle w:val="NoSpacing"/>
                        <w:rPr>
                          <w:rFonts w:ascii="Arial" w:hAnsi="Arial" w:cs="Arial"/>
                        </w:rPr>
                      </w:pPr>
                    </w:p>
                    <w:p w14:paraId="117C1314" w14:textId="587066F3" w:rsidR="00091338" w:rsidRDefault="00EB6919" w:rsidP="00091338">
                      <w:pPr>
                        <w:pStyle w:val="NoSpacing"/>
                        <w:rPr>
                          <w:rFonts w:ascii="Arial" w:hAnsi="Arial" w:cs="Arial"/>
                        </w:rPr>
                      </w:pPr>
                      <w:r>
                        <w:rPr>
                          <w:rFonts w:ascii="Arial" w:hAnsi="Arial" w:cs="Arial"/>
                        </w:rPr>
                        <w:t>Please complete and return</w:t>
                      </w:r>
                      <w:r w:rsidR="00091338" w:rsidRPr="00091338">
                        <w:rPr>
                          <w:rFonts w:ascii="Arial" w:hAnsi="Arial" w:cs="Arial"/>
                        </w:rPr>
                        <w:t xml:space="preserve"> </w:t>
                      </w:r>
                      <w:r w:rsidR="00091338" w:rsidRPr="00EB6919">
                        <w:rPr>
                          <w:rFonts w:ascii="Arial" w:hAnsi="Arial" w:cs="Arial"/>
                        </w:rPr>
                        <w:t>the</w:t>
                      </w:r>
                      <w:r w:rsidR="00091338" w:rsidRPr="00091338">
                        <w:rPr>
                          <w:rFonts w:ascii="Arial" w:hAnsi="Arial" w:cs="Arial"/>
                          <w:i/>
                          <w:iCs/>
                        </w:rPr>
                        <w:t xml:space="preserve"> Learning and Development Self audit</w:t>
                      </w:r>
                      <w:r w:rsidR="00091338" w:rsidRPr="00091338">
                        <w:rPr>
                          <w:rFonts w:ascii="Arial" w:hAnsi="Arial" w:cs="Arial"/>
                        </w:rPr>
                        <w:t xml:space="preserve"> at least two weeks prior to the agreed visit</w:t>
                      </w:r>
                    </w:p>
                    <w:p w14:paraId="6B2A4D05" w14:textId="6061919E" w:rsidR="00CB7542" w:rsidRPr="00992EC2" w:rsidRDefault="00CB7542" w:rsidP="00091338">
                      <w:pPr>
                        <w:pStyle w:val="NoSpacing"/>
                        <w:rPr>
                          <w:rFonts w:ascii="Arial" w:hAnsi="Arial" w:cs="Arial"/>
                          <w:color w:val="FF0000"/>
                        </w:rPr>
                      </w:pPr>
                      <w:r w:rsidRPr="00261F74">
                        <w:rPr>
                          <w:rFonts w:ascii="Arial" w:hAnsi="Arial" w:cs="Arial"/>
                        </w:rPr>
                        <w:t>This document must be received in advance for the visit to take place</w:t>
                      </w:r>
                      <w:r w:rsidR="00261F74">
                        <w:rPr>
                          <w:rFonts w:ascii="Arial" w:hAnsi="Arial" w:cs="Arial"/>
                        </w:rPr>
                        <w:t>.</w:t>
                      </w:r>
                    </w:p>
                    <w:p w14:paraId="2E850433" w14:textId="57550E7B" w:rsidR="00091338" w:rsidRDefault="00091338"/>
                  </w:txbxContent>
                </v:textbox>
                <w10:wrap type="square" anchorx="margin"/>
              </v:shape>
            </w:pict>
          </mc:Fallback>
        </mc:AlternateContent>
      </w:r>
    </w:p>
    <w:p w14:paraId="7E2424C3" w14:textId="2607C715" w:rsidR="00931A0C" w:rsidRDefault="00931A0C" w:rsidP="0037223D">
      <w:pPr>
        <w:pStyle w:val="NoSpacing"/>
        <w:rPr>
          <w:rFonts w:ascii="Arial" w:hAnsi="Arial" w:cs="Arial"/>
          <w:b/>
          <w:sz w:val="24"/>
          <w:szCs w:val="24"/>
        </w:rPr>
      </w:pPr>
    </w:p>
    <w:p w14:paraId="51C9DC70" w14:textId="06A6A3EC" w:rsidR="00931A0C" w:rsidRDefault="00931A0C" w:rsidP="0037223D">
      <w:pPr>
        <w:pStyle w:val="NoSpacing"/>
        <w:rPr>
          <w:rFonts w:ascii="Arial" w:hAnsi="Arial" w:cs="Arial"/>
          <w:b/>
          <w:sz w:val="24"/>
          <w:szCs w:val="24"/>
        </w:rPr>
      </w:pPr>
    </w:p>
    <w:p w14:paraId="3C7ED25D" w14:textId="798771C3" w:rsidR="00931A0C" w:rsidRDefault="00931A0C" w:rsidP="0037223D">
      <w:pPr>
        <w:pStyle w:val="NoSpacing"/>
        <w:rPr>
          <w:rFonts w:ascii="Arial" w:hAnsi="Arial" w:cs="Arial"/>
          <w:b/>
          <w:sz w:val="24"/>
          <w:szCs w:val="24"/>
        </w:rPr>
      </w:pPr>
    </w:p>
    <w:p w14:paraId="3C3E93B4" w14:textId="77777777" w:rsidR="00931A0C" w:rsidRDefault="00931A0C" w:rsidP="0037223D">
      <w:pPr>
        <w:pStyle w:val="NoSpacing"/>
        <w:rPr>
          <w:rFonts w:ascii="Arial" w:hAnsi="Arial" w:cs="Arial"/>
          <w:b/>
          <w:sz w:val="24"/>
          <w:szCs w:val="24"/>
        </w:rPr>
      </w:pPr>
    </w:p>
    <w:p w14:paraId="0D096C4F" w14:textId="77777777" w:rsidR="00931A0C" w:rsidRDefault="00931A0C" w:rsidP="0037223D">
      <w:pPr>
        <w:pStyle w:val="NoSpacing"/>
        <w:rPr>
          <w:rFonts w:ascii="Arial" w:hAnsi="Arial" w:cs="Arial"/>
          <w:b/>
          <w:sz w:val="24"/>
          <w:szCs w:val="24"/>
        </w:rPr>
      </w:pPr>
    </w:p>
    <w:p w14:paraId="5E30CBC8" w14:textId="1D6795CF" w:rsidR="00931A0C" w:rsidRDefault="00931A0C" w:rsidP="0037223D">
      <w:pPr>
        <w:pStyle w:val="NoSpacing"/>
        <w:rPr>
          <w:rFonts w:ascii="Arial" w:hAnsi="Arial" w:cs="Arial"/>
          <w:b/>
          <w:sz w:val="24"/>
          <w:szCs w:val="24"/>
        </w:rPr>
      </w:pPr>
    </w:p>
    <w:p w14:paraId="48DF6F12" w14:textId="77777777" w:rsidR="00931A0C" w:rsidRDefault="00931A0C" w:rsidP="0037223D">
      <w:pPr>
        <w:pStyle w:val="NoSpacing"/>
        <w:rPr>
          <w:rFonts w:ascii="Arial" w:hAnsi="Arial" w:cs="Arial"/>
          <w:b/>
          <w:sz w:val="24"/>
          <w:szCs w:val="24"/>
        </w:rPr>
      </w:pPr>
    </w:p>
    <w:p w14:paraId="3A215279" w14:textId="71569CD9" w:rsidR="00931A0C" w:rsidRDefault="00931A0C" w:rsidP="0037223D">
      <w:pPr>
        <w:pStyle w:val="NoSpacing"/>
        <w:rPr>
          <w:rFonts w:ascii="Arial" w:hAnsi="Arial" w:cs="Arial"/>
          <w:b/>
          <w:sz w:val="24"/>
          <w:szCs w:val="24"/>
        </w:rPr>
      </w:pPr>
    </w:p>
    <w:p w14:paraId="7AC69040" w14:textId="77777777" w:rsidR="00931A0C" w:rsidRDefault="00931A0C" w:rsidP="0037223D">
      <w:pPr>
        <w:pStyle w:val="NoSpacing"/>
        <w:rPr>
          <w:rFonts w:ascii="Arial" w:hAnsi="Arial" w:cs="Arial"/>
          <w:b/>
          <w:sz w:val="24"/>
          <w:szCs w:val="24"/>
        </w:rPr>
      </w:pPr>
    </w:p>
    <w:p w14:paraId="3C446FAF" w14:textId="48C924D3" w:rsidR="00931A0C" w:rsidRDefault="00735AB1" w:rsidP="0037223D">
      <w:pPr>
        <w:pStyle w:val="NoSpacing"/>
        <w:rPr>
          <w:rFonts w:ascii="Arial" w:hAnsi="Arial" w:cs="Arial"/>
          <w:b/>
          <w:sz w:val="24"/>
          <w:szCs w:val="24"/>
        </w:rPr>
      </w:pPr>
      <w:r w:rsidRPr="00091338">
        <w:rPr>
          <w:rFonts w:ascii="Arial" w:hAnsi="Arial" w:cs="Arial"/>
          <w:b/>
          <w:noProof/>
          <w:sz w:val="24"/>
          <w:szCs w:val="24"/>
        </w:rPr>
        <mc:AlternateContent>
          <mc:Choice Requires="wps">
            <w:drawing>
              <wp:anchor distT="45720" distB="45720" distL="114300" distR="114300" simplePos="0" relativeHeight="251673600" behindDoc="0" locked="0" layoutInCell="1" allowOverlap="1" wp14:anchorId="289FAE4C" wp14:editId="2E01D0D1">
                <wp:simplePos x="0" y="0"/>
                <wp:positionH relativeFrom="margin">
                  <wp:posOffset>522605</wp:posOffset>
                </wp:positionH>
                <wp:positionV relativeFrom="paragraph">
                  <wp:posOffset>27305</wp:posOffset>
                </wp:positionV>
                <wp:extent cx="8228965" cy="1496060"/>
                <wp:effectExtent l="0" t="0" r="19685" b="2794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8965" cy="1496060"/>
                        </a:xfrm>
                        <a:prstGeom prst="rect">
                          <a:avLst/>
                        </a:prstGeom>
                        <a:solidFill>
                          <a:srgbClr val="FFFFFF"/>
                        </a:solidFill>
                        <a:ln w="9525">
                          <a:solidFill>
                            <a:srgbClr val="000000"/>
                          </a:solidFill>
                          <a:miter lim="800000"/>
                          <a:headEnd/>
                          <a:tailEnd/>
                        </a:ln>
                      </wps:spPr>
                      <wps:txbx>
                        <w:txbxContent>
                          <w:p w14:paraId="7BC239A9" w14:textId="77777777" w:rsidR="00091338" w:rsidRDefault="00091338" w:rsidP="00091338">
                            <w:pPr>
                              <w:pStyle w:val="NoSpacing"/>
                              <w:jc w:val="center"/>
                              <w:rPr>
                                <w:rFonts w:ascii="Arial" w:hAnsi="Arial" w:cs="Arial"/>
                                <w:b/>
                                <w:sz w:val="24"/>
                                <w:szCs w:val="24"/>
                              </w:rPr>
                            </w:pPr>
                            <w:r w:rsidRPr="008960B5">
                              <w:rPr>
                                <w:rFonts w:ascii="Arial" w:hAnsi="Arial" w:cs="Arial"/>
                                <w:b/>
                                <w:sz w:val="24"/>
                                <w:szCs w:val="24"/>
                              </w:rPr>
                              <w:t>Visit</w:t>
                            </w:r>
                          </w:p>
                          <w:p w14:paraId="40D2D1DC" w14:textId="77777777" w:rsidR="00091338" w:rsidRPr="00EB6919" w:rsidRDefault="00091338" w:rsidP="00091338">
                            <w:pPr>
                              <w:pStyle w:val="NoSpacing"/>
                              <w:rPr>
                                <w:rFonts w:ascii="Arial" w:hAnsi="Arial" w:cs="Arial"/>
                              </w:rPr>
                            </w:pPr>
                            <w:r w:rsidRPr="00EB6919">
                              <w:rPr>
                                <w:rFonts w:ascii="Arial" w:hAnsi="Arial" w:cs="Arial"/>
                                <w:bCs/>
                              </w:rPr>
                              <w:t xml:space="preserve">Two members of the Early Years team will undertake the visit which </w:t>
                            </w:r>
                            <w:r w:rsidRPr="00EB6919">
                              <w:rPr>
                                <w:rFonts w:ascii="Arial" w:hAnsi="Arial" w:cs="Arial"/>
                              </w:rPr>
                              <w:t>will take the following format:</w:t>
                            </w:r>
                          </w:p>
                          <w:p w14:paraId="72C9CBB9" w14:textId="77777777" w:rsidR="00091338" w:rsidRPr="00EB6919" w:rsidRDefault="00091338" w:rsidP="00091338">
                            <w:pPr>
                              <w:pStyle w:val="NoSpacing"/>
                              <w:rPr>
                                <w:rFonts w:ascii="Arial" w:hAnsi="Arial" w:cs="Arial"/>
                                <w:bCs/>
                              </w:rPr>
                            </w:pPr>
                          </w:p>
                          <w:p w14:paraId="1023DA24" w14:textId="5E33AB94" w:rsidR="00091338" w:rsidRPr="00EB6919" w:rsidRDefault="00091338" w:rsidP="00091338">
                            <w:pPr>
                              <w:pStyle w:val="NoSpacing"/>
                              <w:numPr>
                                <w:ilvl w:val="0"/>
                                <w:numId w:val="32"/>
                              </w:numPr>
                              <w:rPr>
                                <w:rFonts w:ascii="Arial" w:hAnsi="Arial" w:cs="Arial"/>
                                <w:b/>
                              </w:rPr>
                            </w:pPr>
                            <w:r w:rsidRPr="00EB6919">
                              <w:rPr>
                                <w:rFonts w:ascii="Arial" w:hAnsi="Arial" w:cs="Arial"/>
                              </w:rPr>
                              <w:t xml:space="preserve">Learning walk </w:t>
                            </w:r>
                            <w:r w:rsidR="009C4659" w:rsidRPr="00111EE9">
                              <w:rPr>
                                <w:rFonts w:ascii="Arial" w:hAnsi="Arial" w:cs="Arial"/>
                              </w:rPr>
                              <w:t>a</w:t>
                            </w:r>
                            <w:r w:rsidRPr="00EB6919">
                              <w:rPr>
                                <w:rFonts w:ascii="Arial" w:hAnsi="Arial" w:cs="Arial"/>
                              </w:rPr>
                              <w:t>round the provision – Manager and Early Years Advisers</w:t>
                            </w:r>
                          </w:p>
                          <w:p w14:paraId="4A74605C" w14:textId="085AF37B" w:rsidR="00091338" w:rsidRPr="00CB7542" w:rsidRDefault="00091338" w:rsidP="00091338">
                            <w:pPr>
                              <w:pStyle w:val="NoSpacing"/>
                              <w:numPr>
                                <w:ilvl w:val="0"/>
                                <w:numId w:val="32"/>
                              </w:numPr>
                              <w:rPr>
                                <w:rFonts w:ascii="Arial" w:hAnsi="Arial" w:cs="Arial"/>
                                <w:b/>
                              </w:rPr>
                            </w:pPr>
                            <w:r w:rsidRPr="00EB6919">
                              <w:rPr>
                                <w:rFonts w:ascii="Arial" w:hAnsi="Arial" w:cs="Arial"/>
                              </w:rPr>
                              <w:t>Observations of practice and discussions with Practitioners in the setting – Early Years Advisers</w:t>
                            </w:r>
                          </w:p>
                          <w:p w14:paraId="13E55699" w14:textId="726191AF" w:rsidR="00CB7542" w:rsidRPr="00261F74" w:rsidRDefault="00CB7542" w:rsidP="00CB7542">
                            <w:pPr>
                              <w:pStyle w:val="NoSpacing"/>
                              <w:numPr>
                                <w:ilvl w:val="0"/>
                                <w:numId w:val="32"/>
                              </w:numPr>
                              <w:rPr>
                                <w:rFonts w:ascii="Arial" w:hAnsi="Arial" w:cs="Arial"/>
                                <w:b/>
                              </w:rPr>
                            </w:pPr>
                            <w:r w:rsidRPr="00261F74">
                              <w:rPr>
                                <w:rFonts w:ascii="Arial" w:hAnsi="Arial" w:cs="Arial"/>
                              </w:rPr>
                              <w:t xml:space="preserve">Focused professional discussion </w:t>
                            </w:r>
                            <w:r w:rsidR="000B0C99" w:rsidRPr="00261F74">
                              <w:rPr>
                                <w:rFonts w:ascii="Arial" w:hAnsi="Arial" w:cs="Arial"/>
                              </w:rPr>
                              <w:t xml:space="preserve">with the manager on some aspects of the provision </w:t>
                            </w:r>
                            <w:r w:rsidRPr="00261F74">
                              <w:rPr>
                                <w:rFonts w:ascii="Arial" w:hAnsi="Arial" w:cs="Arial"/>
                              </w:rPr>
                              <w:t xml:space="preserve">based on the </w:t>
                            </w:r>
                            <w:r w:rsidR="000B0C99" w:rsidRPr="00261F74">
                              <w:rPr>
                                <w:rFonts w:ascii="Arial" w:hAnsi="Arial" w:cs="Arial"/>
                              </w:rPr>
                              <w:t>s</w:t>
                            </w:r>
                            <w:r w:rsidRPr="00261F74">
                              <w:rPr>
                                <w:rFonts w:ascii="Arial" w:hAnsi="Arial" w:cs="Arial"/>
                              </w:rPr>
                              <w:t>elf-audit, discussions with staff and observations</w:t>
                            </w:r>
                          </w:p>
                          <w:p w14:paraId="243B5980" w14:textId="77777777" w:rsidR="00CB7542" w:rsidRPr="009C4659" w:rsidRDefault="00CB7542" w:rsidP="00CB7542">
                            <w:pPr>
                              <w:pStyle w:val="NoSpacing"/>
                              <w:ind w:left="850"/>
                              <w:rPr>
                                <w:rFonts w:ascii="Arial" w:hAnsi="Arial" w:cs="Arial"/>
                                <w:b/>
                              </w:rPr>
                            </w:pPr>
                          </w:p>
                          <w:p w14:paraId="5F49C558" w14:textId="1ECD8E11" w:rsidR="009C4659" w:rsidRPr="009C4659" w:rsidRDefault="009C4659" w:rsidP="009C4659">
                            <w:pPr>
                              <w:pStyle w:val="NoSpacing"/>
                              <w:rPr>
                                <w:rFonts w:ascii="Arial" w:hAnsi="Arial" w:cs="Arial"/>
                                <w:b/>
                                <w:color w:val="FF0000"/>
                              </w:rPr>
                            </w:pPr>
                          </w:p>
                          <w:p w14:paraId="493770A4" w14:textId="08CEACA7" w:rsidR="00091338" w:rsidRPr="00EB6919" w:rsidRDefault="000913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9FAE4C" id="_x0000_s1030" type="#_x0000_t202" style="position:absolute;margin-left:41.15pt;margin-top:2.15pt;width:647.95pt;height:117.8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">
                <v:textbox>
                  <w:txbxContent>
                    <w:p w14:paraId="7BC239A9" w14:textId="77777777" w:rsidR="00091338" w:rsidRDefault="00091338" w:rsidP="00091338">
                      <w:pPr>
                        <w:pStyle w:val="NoSpacing"/>
                        <w:jc w:val="center"/>
                        <w:rPr>
                          <w:rFonts w:ascii="Arial" w:hAnsi="Arial" w:cs="Arial"/>
                          <w:b/>
                          <w:sz w:val="24"/>
                          <w:szCs w:val="24"/>
                        </w:rPr>
                      </w:pPr>
                      <w:r w:rsidRPr="008960B5">
                        <w:rPr>
                          <w:rFonts w:ascii="Arial" w:hAnsi="Arial" w:cs="Arial"/>
                          <w:b/>
                          <w:sz w:val="24"/>
                          <w:szCs w:val="24"/>
                        </w:rPr>
                        <w:t>Visit</w:t>
                      </w:r>
                    </w:p>
                    <w:p w14:paraId="40D2D1DC" w14:textId="77777777" w:rsidR="00091338" w:rsidRPr="00EB6919" w:rsidRDefault="00091338" w:rsidP="00091338">
                      <w:pPr>
                        <w:pStyle w:val="NoSpacing"/>
                        <w:rPr>
                          <w:rFonts w:ascii="Arial" w:hAnsi="Arial" w:cs="Arial"/>
                        </w:rPr>
                      </w:pPr>
                      <w:r w:rsidRPr="00EB6919">
                        <w:rPr>
                          <w:rFonts w:ascii="Arial" w:hAnsi="Arial" w:cs="Arial"/>
                          <w:bCs/>
                        </w:rPr>
                        <w:t xml:space="preserve">Two members of the Early Years team will undertake the visit which </w:t>
                      </w:r>
                      <w:r w:rsidRPr="00EB6919">
                        <w:rPr>
                          <w:rFonts w:ascii="Arial" w:hAnsi="Arial" w:cs="Arial"/>
                        </w:rPr>
                        <w:t>will take the following format:</w:t>
                      </w:r>
                    </w:p>
                    <w:p w14:paraId="72C9CBB9" w14:textId="77777777" w:rsidR="00091338" w:rsidRPr="00EB6919" w:rsidRDefault="00091338" w:rsidP="00091338">
                      <w:pPr>
                        <w:pStyle w:val="NoSpacing"/>
                        <w:rPr>
                          <w:rFonts w:ascii="Arial" w:hAnsi="Arial" w:cs="Arial"/>
                          <w:bCs/>
                        </w:rPr>
                      </w:pPr>
                    </w:p>
                    <w:p w14:paraId="1023DA24" w14:textId="5E33AB94" w:rsidR="00091338" w:rsidRPr="00EB6919" w:rsidRDefault="00091338" w:rsidP="00091338">
                      <w:pPr>
                        <w:pStyle w:val="NoSpacing"/>
                        <w:numPr>
                          <w:ilvl w:val="0"/>
                          <w:numId w:val="32"/>
                        </w:numPr>
                        <w:rPr>
                          <w:rFonts w:ascii="Arial" w:hAnsi="Arial" w:cs="Arial"/>
                          <w:b/>
                        </w:rPr>
                      </w:pPr>
                      <w:r w:rsidRPr="00EB6919">
                        <w:rPr>
                          <w:rFonts w:ascii="Arial" w:hAnsi="Arial" w:cs="Arial"/>
                        </w:rPr>
                        <w:t xml:space="preserve">Learning walk </w:t>
                      </w:r>
                      <w:r w:rsidR="009C4659" w:rsidRPr="00111EE9">
                        <w:rPr>
                          <w:rFonts w:ascii="Arial" w:hAnsi="Arial" w:cs="Arial"/>
                        </w:rPr>
                        <w:t>a</w:t>
                      </w:r>
                      <w:r w:rsidRPr="00EB6919">
                        <w:rPr>
                          <w:rFonts w:ascii="Arial" w:hAnsi="Arial" w:cs="Arial"/>
                        </w:rPr>
                        <w:t>round the provision – Manager and Early Years Advisers</w:t>
                      </w:r>
                    </w:p>
                    <w:p w14:paraId="4A74605C" w14:textId="085AF37B" w:rsidR="00091338" w:rsidRPr="00CB7542" w:rsidRDefault="00091338" w:rsidP="00091338">
                      <w:pPr>
                        <w:pStyle w:val="NoSpacing"/>
                        <w:numPr>
                          <w:ilvl w:val="0"/>
                          <w:numId w:val="32"/>
                        </w:numPr>
                        <w:rPr>
                          <w:rFonts w:ascii="Arial" w:hAnsi="Arial" w:cs="Arial"/>
                          <w:b/>
                        </w:rPr>
                      </w:pPr>
                      <w:r w:rsidRPr="00EB6919">
                        <w:rPr>
                          <w:rFonts w:ascii="Arial" w:hAnsi="Arial" w:cs="Arial"/>
                        </w:rPr>
                        <w:t>Observations of practice and discussions with Practitioners in the setting – Early Years Advisers</w:t>
                      </w:r>
                    </w:p>
                    <w:p w14:paraId="13E55699" w14:textId="726191AF" w:rsidR="00CB7542" w:rsidRPr="00261F74" w:rsidRDefault="00CB7542" w:rsidP="00CB7542">
                      <w:pPr>
                        <w:pStyle w:val="NoSpacing"/>
                        <w:numPr>
                          <w:ilvl w:val="0"/>
                          <w:numId w:val="32"/>
                        </w:numPr>
                        <w:rPr>
                          <w:rFonts w:ascii="Arial" w:hAnsi="Arial" w:cs="Arial"/>
                          <w:b/>
                        </w:rPr>
                      </w:pPr>
                      <w:r w:rsidRPr="00261F74">
                        <w:rPr>
                          <w:rFonts w:ascii="Arial" w:hAnsi="Arial" w:cs="Arial"/>
                        </w:rPr>
                        <w:t xml:space="preserve">Focused professional discussion </w:t>
                      </w:r>
                      <w:r w:rsidR="000B0C99" w:rsidRPr="00261F74">
                        <w:rPr>
                          <w:rFonts w:ascii="Arial" w:hAnsi="Arial" w:cs="Arial"/>
                        </w:rPr>
                        <w:t xml:space="preserve">with the manager on some aspects of the provision </w:t>
                      </w:r>
                      <w:r w:rsidRPr="00261F74">
                        <w:rPr>
                          <w:rFonts w:ascii="Arial" w:hAnsi="Arial" w:cs="Arial"/>
                        </w:rPr>
                        <w:t xml:space="preserve">based on the </w:t>
                      </w:r>
                      <w:r w:rsidR="000B0C99" w:rsidRPr="00261F74">
                        <w:rPr>
                          <w:rFonts w:ascii="Arial" w:hAnsi="Arial" w:cs="Arial"/>
                        </w:rPr>
                        <w:t>s</w:t>
                      </w:r>
                      <w:r w:rsidRPr="00261F74">
                        <w:rPr>
                          <w:rFonts w:ascii="Arial" w:hAnsi="Arial" w:cs="Arial"/>
                        </w:rPr>
                        <w:t>elf-audit, discussions with staff and observations</w:t>
                      </w:r>
                    </w:p>
                    <w:p w14:paraId="243B5980" w14:textId="77777777" w:rsidR="00CB7542" w:rsidRPr="009C4659" w:rsidRDefault="00CB7542" w:rsidP="00CB7542">
                      <w:pPr>
                        <w:pStyle w:val="NoSpacing"/>
                        <w:ind w:left="850"/>
                        <w:rPr>
                          <w:rFonts w:ascii="Arial" w:hAnsi="Arial" w:cs="Arial"/>
                          <w:b/>
                        </w:rPr>
                      </w:pPr>
                    </w:p>
                    <w:p w14:paraId="5F49C558" w14:textId="1ECD8E11" w:rsidR="009C4659" w:rsidRPr="009C4659" w:rsidRDefault="009C4659" w:rsidP="009C4659">
                      <w:pPr>
                        <w:pStyle w:val="NoSpacing"/>
                        <w:rPr>
                          <w:rFonts w:ascii="Arial" w:hAnsi="Arial" w:cs="Arial"/>
                          <w:b/>
                          <w:color w:val="FF0000"/>
                        </w:rPr>
                      </w:pPr>
                    </w:p>
                    <w:p w14:paraId="493770A4" w14:textId="08CEACA7" w:rsidR="00091338" w:rsidRPr="00EB6919" w:rsidRDefault="00091338"/>
                  </w:txbxContent>
                </v:textbox>
                <w10:wrap type="square" anchorx="margin"/>
              </v:shape>
            </w:pict>
          </mc:Fallback>
        </mc:AlternateContent>
      </w:r>
    </w:p>
    <w:p w14:paraId="6A790896" w14:textId="1E980373" w:rsidR="00931A0C" w:rsidRDefault="00931A0C" w:rsidP="0037223D">
      <w:pPr>
        <w:pStyle w:val="NoSpacing"/>
        <w:rPr>
          <w:rFonts w:ascii="Arial" w:hAnsi="Arial" w:cs="Arial"/>
          <w:b/>
          <w:sz w:val="24"/>
          <w:szCs w:val="24"/>
        </w:rPr>
      </w:pPr>
    </w:p>
    <w:p w14:paraId="2677FF73" w14:textId="0C3644B3" w:rsidR="00931A0C" w:rsidRDefault="00931A0C" w:rsidP="0037223D">
      <w:pPr>
        <w:pStyle w:val="NoSpacing"/>
        <w:rPr>
          <w:rFonts w:ascii="Arial" w:hAnsi="Arial" w:cs="Arial"/>
          <w:b/>
          <w:sz w:val="24"/>
          <w:szCs w:val="24"/>
        </w:rPr>
      </w:pPr>
    </w:p>
    <w:p w14:paraId="7811FDEC" w14:textId="17D578B8" w:rsidR="00931A0C" w:rsidRDefault="00931A0C" w:rsidP="0037223D">
      <w:pPr>
        <w:pStyle w:val="NoSpacing"/>
        <w:rPr>
          <w:rFonts w:ascii="Arial" w:hAnsi="Arial" w:cs="Arial"/>
          <w:b/>
          <w:sz w:val="24"/>
          <w:szCs w:val="24"/>
        </w:rPr>
      </w:pPr>
    </w:p>
    <w:p w14:paraId="78A4ABF0" w14:textId="77777777" w:rsidR="00931A0C" w:rsidRDefault="00931A0C" w:rsidP="0037223D">
      <w:pPr>
        <w:pStyle w:val="NoSpacing"/>
        <w:rPr>
          <w:rFonts w:ascii="Arial" w:hAnsi="Arial" w:cs="Arial"/>
          <w:b/>
          <w:sz w:val="24"/>
          <w:szCs w:val="24"/>
        </w:rPr>
      </w:pPr>
    </w:p>
    <w:p w14:paraId="1E360D64" w14:textId="6F26EE91" w:rsidR="00931A0C" w:rsidRDefault="00931A0C" w:rsidP="0037223D">
      <w:pPr>
        <w:pStyle w:val="NoSpacing"/>
        <w:rPr>
          <w:rFonts w:ascii="Arial" w:hAnsi="Arial" w:cs="Arial"/>
          <w:b/>
          <w:sz w:val="24"/>
          <w:szCs w:val="24"/>
        </w:rPr>
      </w:pPr>
    </w:p>
    <w:p w14:paraId="63011B39" w14:textId="298D9F60" w:rsidR="00931A0C" w:rsidRDefault="00931A0C" w:rsidP="0037223D">
      <w:pPr>
        <w:pStyle w:val="NoSpacing"/>
        <w:rPr>
          <w:rFonts w:ascii="Arial" w:hAnsi="Arial" w:cs="Arial"/>
          <w:b/>
          <w:sz w:val="24"/>
          <w:szCs w:val="24"/>
        </w:rPr>
      </w:pPr>
    </w:p>
    <w:p w14:paraId="51F3A35D" w14:textId="1EEE1495" w:rsidR="00931A0C" w:rsidRDefault="00931A0C" w:rsidP="0037223D">
      <w:pPr>
        <w:pStyle w:val="NoSpacing"/>
        <w:rPr>
          <w:rFonts w:ascii="Arial" w:hAnsi="Arial" w:cs="Arial"/>
          <w:b/>
          <w:sz w:val="24"/>
          <w:szCs w:val="24"/>
        </w:rPr>
      </w:pPr>
    </w:p>
    <w:p w14:paraId="4590C6AE" w14:textId="232099CA" w:rsidR="00931A0C" w:rsidRDefault="00735AB1" w:rsidP="0037223D">
      <w:pPr>
        <w:pStyle w:val="NoSpacing"/>
        <w:rPr>
          <w:rFonts w:ascii="Arial" w:hAnsi="Arial" w:cs="Arial"/>
          <w:b/>
          <w:sz w:val="24"/>
          <w:szCs w:val="24"/>
        </w:rPr>
      </w:pPr>
      <w:r w:rsidRPr="00735AB1">
        <w:rPr>
          <w:rFonts w:ascii="Arial" w:hAnsi="Arial" w:cs="Arial"/>
          <w:b/>
          <w:noProof/>
          <w:sz w:val="24"/>
          <w:szCs w:val="24"/>
        </w:rPr>
        <mc:AlternateContent>
          <mc:Choice Requires="wps">
            <w:drawing>
              <wp:anchor distT="45720" distB="45720" distL="114300" distR="114300" simplePos="0" relativeHeight="251675648" behindDoc="0" locked="0" layoutInCell="1" allowOverlap="1" wp14:anchorId="2A0F5D77" wp14:editId="6366C409">
                <wp:simplePos x="0" y="0"/>
                <wp:positionH relativeFrom="margin">
                  <wp:align>center</wp:align>
                </wp:positionH>
                <wp:positionV relativeFrom="paragraph">
                  <wp:posOffset>365760</wp:posOffset>
                </wp:positionV>
                <wp:extent cx="8699500" cy="1358900"/>
                <wp:effectExtent l="0" t="0" r="25400" b="1270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9500" cy="1358900"/>
                        </a:xfrm>
                        <a:prstGeom prst="rect">
                          <a:avLst/>
                        </a:prstGeom>
                        <a:solidFill>
                          <a:srgbClr val="FFFFFF"/>
                        </a:solidFill>
                        <a:ln w="9525">
                          <a:solidFill>
                            <a:srgbClr val="000000"/>
                          </a:solidFill>
                          <a:miter lim="800000"/>
                          <a:headEnd/>
                          <a:tailEnd/>
                        </a:ln>
                      </wps:spPr>
                      <wps:txbx>
                        <w:txbxContent>
                          <w:p w14:paraId="7A468918" w14:textId="77777777" w:rsidR="00735AB1" w:rsidRPr="001E7661" w:rsidRDefault="00735AB1" w:rsidP="00735AB1">
                            <w:pPr>
                              <w:pStyle w:val="NoSpacing"/>
                              <w:rPr>
                                <w:rFonts w:ascii="Arial" w:hAnsi="Arial" w:cs="Arial"/>
                                <w:b/>
                                <w:sz w:val="18"/>
                                <w:szCs w:val="18"/>
                              </w:rPr>
                            </w:pPr>
                          </w:p>
                          <w:p w14:paraId="7F06651C" w14:textId="0E43BB36" w:rsidR="00735AB1" w:rsidRDefault="00735AB1" w:rsidP="00735AB1">
                            <w:pPr>
                              <w:pStyle w:val="NoSpacing"/>
                              <w:jc w:val="center"/>
                              <w:rPr>
                                <w:rFonts w:ascii="Arial" w:hAnsi="Arial" w:cs="Arial"/>
                                <w:b/>
                                <w:sz w:val="24"/>
                                <w:szCs w:val="24"/>
                              </w:rPr>
                            </w:pPr>
                            <w:r>
                              <w:rPr>
                                <w:rFonts w:ascii="Arial" w:hAnsi="Arial" w:cs="Arial"/>
                                <w:b/>
                                <w:sz w:val="24"/>
                                <w:szCs w:val="24"/>
                              </w:rPr>
                              <w:t>After the Visit - Feedback and next steps</w:t>
                            </w:r>
                          </w:p>
                          <w:p w14:paraId="4EAA1C9F" w14:textId="3C9C8C6E" w:rsidR="00735AB1" w:rsidRPr="00261F74" w:rsidRDefault="00735AB1" w:rsidP="00735AB1">
                            <w:pPr>
                              <w:pStyle w:val="NoSpacing"/>
                              <w:rPr>
                                <w:rFonts w:ascii="Arial" w:hAnsi="Arial" w:cs="Arial"/>
                              </w:rPr>
                            </w:pPr>
                            <w:r w:rsidRPr="00EB6919">
                              <w:rPr>
                                <w:rFonts w:ascii="Arial" w:hAnsi="Arial" w:cs="Arial"/>
                              </w:rPr>
                              <w:t>At the end of the visit, the Early Years Advisers and the Setting Manager will discuss the learning from the day together, including areas of strength and areas for further improvement, and discuss the categorisation level of the setting</w:t>
                            </w:r>
                            <w:r w:rsidR="00CB7542">
                              <w:rPr>
                                <w:rFonts w:ascii="Arial" w:hAnsi="Arial" w:cs="Arial"/>
                              </w:rPr>
                              <w:t xml:space="preserve">, and </w:t>
                            </w:r>
                            <w:r w:rsidR="00CB7542" w:rsidRPr="00261F74">
                              <w:rPr>
                                <w:rFonts w:ascii="Arial" w:hAnsi="Arial" w:cs="Arial"/>
                              </w:rPr>
                              <w:t>the possible support from the Early Years team</w:t>
                            </w:r>
                            <w:r w:rsidRPr="00261F74">
                              <w:rPr>
                                <w:rFonts w:ascii="Arial" w:hAnsi="Arial" w:cs="Arial"/>
                              </w:rPr>
                              <w:t>.</w:t>
                            </w:r>
                          </w:p>
                          <w:p w14:paraId="5CC420DD" w14:textId="77777777" w:rsidR="00CB7542" w:rsidRPr="00261F74" w:rsidRDefault="00CB7542" w:rsidP="00735AB1">
                            <w:pPr>
                              <w:pStyle w:val="NoSpacing"/>
                              <w:rPr>
                                <w:rFonts w:ascii="Arial" w:hAnsi="Arial" w:cs="Arial"/>
                              </w:rPr>
                            </w:pPr>
                          </w:p>
                          <w:p w14:paraId="25B46DE3" w14:textId="36EF8203" w:rsidR="00735AB1" w:rsidRDefault="00735AB1" w:rsidP="00735AB1">
                            <w:pPr>
                              <w:pStyle w:val="NoSpacing"/>
                              <w:rPr>
                                <w:rFonts w:ascii="Arial" w:hAnsi="Arial" w:cs="Arial"/>
                              </w:rPr>
                            </w:pPr>
                            <w:r w:rsidRPr="00261F74">
                              <w:rPr>
                                <w:rFonts w:ascii="Arial" w:hAnsi="Arial" w:cs="Arial"/>
                              </w:rPr>
                              <w:t>Following the visit, the Early Years Adviser(s) will share feedback notes</w:t>
                            </w:r>
                            <w:r w:rsidR="00CB7542" w:rsidRPr="00261F74">
                              <w:rPr>
                                <w:rFonts w:ascii="Arial" w:hAnsi="Arial" w:cs="Arial"/>
                              </w:rPr>
                              <w:t xml:space="preserve"> with the Team manager</w:t>
                            </w:r>
                            <w:r w:rsidRPr="00261F74">
                              <w:rPr>
                                <w:rFonts w:ascii="Arial" w:hAnsi="Arial" w:cs="Arial"/>
                              </w:rPr>
                              <w:t xml:space="preserve"> and confirm the categorisation</w:t>
                            </w:r>
                            <w:r w:rsidRPr="00EB6919">
                              <w:rPr>
                                <w:rFonts w:ascii="Arial" w:hAnsi="Arial" w:cs="Arial"/>
                              </w:rPr>
                              <w:t xml:space="preserve"> level. </w:t>
                            </w:r>
                          </w:p>
                          <w:p w14:paraId="1D5B7FAA" w14:textId="52941597" w:rsidR="00CB7542" w:rsidRPr="00EB6919" w:rsidRDefault="00CB7542" w:rsidP="00735AB1">
                            <w:pPr>
                              <w:pStyle w:val="NoSpacing"/>
                              <w:rPr>
                                <w:rFonts w:ascii="Arial" w:hAnsi="Arial" w:cs="Arial"/>
                              </w:rPr>
                            </w:pPr>
                          </w:p>
                          <w:p w14:paraId="2596256E" w14:textId="0751F347" w:rsidR="00735AB1" w:rsidRDefault="00735AB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0F5D77" id="_x0000_s1031" type="#_x0000_t202" style="position:absolute;margin-left:0;margin-top:28.8pt;width:685pt;height:107pt;z-index:25167564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">
                <v:textbox>
                  <w:txbxContent>
                    <w:p w14:paraId="7A468918" w14:textId="77777777" w:rsidR="00735AB1" w:rsidRPr="001E7661" w:rsidRDefault="00735AB1" w:rsidP="00735AB1">
                      <w:pPr>
                        <w:pStyle w:val="NoSpacing"/>
                        <w:rPr>
                          <w:rFonts w:ascii="Arial" w:hAnsi="Arial" w:cs="Arial"/>
                          <w:b/>
                          <w:sz w:val="18"/>
                          <w:szCs w:val="18"/>
                        </w:rPr>
                      </w:pPr>
                    </w:p>
                    <w:p w14:paraId="7F06651C" w14:textId="0E43BB36" w:rsidR="00735AB1" w:rsidRDefault="00735AB1" w:rsidP="00735AB1">
                      <w:pPr>
                        <w:pStyle w:val="NoSpacing"/>
                        <w:jc w:val="center"/>
                        <w:rPr>
                          <w:rFonts w:ascii="Arial" w:hAnsi="Arial" w:cs="Arial"/>
                          <w:b/>
                          <w:sz w:val="24"/>
                          <w:szCs w:val="24"/>
                        </w:rPr>
                      </w:pPr>
                      <w:r>
                        <w:rPr>
                          <w:rFonts w:ascii="Arial" w:hAnsi="Arial" w:cs="Arial"/>
                          <w:b/>
                          <w:sz w:val="24"/>
                          <w:szCs w:val="24"/>
                        </w:rPr>
                        <w:t>After the Visit - Feedback and next steps</w:t>
                      </w:r>
                    </w:p>
                    <w:p w14:paraId="4EAA1C9F" w14:textId="3C9C8C6E" w:rsidR="00735AB1" w:rsidRPr="00261F74" w:rsidRDefault="00735AB1" w:rsidP="00735AB1">
                      <w:pPr>
                        <w:pStyle w:val="NoSpacing"/>
                        <w:rPr>
                          <w:rFonts w:ascii="Arial" w:hAnsi="Arial" w:cs="Arial"/>
                        </w:rPr>
                      </w:pPr>
                      <w:r w:rsidRPr="00EB6919">
                        <w:rPr>
                          <w:rFonts w:ascii="Arial" w:hAnsi="Arial" w:cs="Arial"/>
                        </w:rPr>
                        <w:t>At the end of the visit, the Early Years Advisers and the Setting Manager will discuss the learning from the day together, including areas of strength and areas for further improvement, and discuss the categorisation level of the setting</w:t>
                      </w:r>
                      <w:r w:rsidR="00CB7542">
                        <w:rPr>
                          <w:rFonts w:ascii="Arial" w:hAnsi="Arial" w:cs="Arial"/>
                        </w:rPr>
                        <w:t xml:space="preserve">, and </w:t>
                      </w:r>
                      <w:r w:rsidR="00CB7542" w:rsidRPr="00261F74">
                        <w:rPr>
                          <w:rFonts w:ascii="Arial" w:hAnsi="Arial" w:cs="Arial"/>
                        </w:rPr>
                        <w:t>the possible support from the Early Years team</w:t>
                      </w:r>
                      <w:r w:rsidRPr="00261F74">
                        <w:rPr>
                          <w:rFonts w:ascii="Arial" w:hAnsi="Arial" w:cs="Arial"/>
                        </w:rPr>
                        <w:t>.</w:t>
                      </w:r>
                    </w:p>
                    <w:p w14:paraId="5CC420DD" w14:textId="77777777" w:rsidR="00CB7542" w:rsidRPr="00261F74" w:rsidRDefault="00CB7542" w:rsidP="00735AB1">
                      <w:pPr>
                        <w:pStyle w:val="NoSpacing"/>
                        <w:rPr>
                          <w:rFonts w:ascii="Arial" w:hAnsi="Arial" w:cs="Arial"/>
                        </w:rPr>
                      </w:pPr>
                    </w:p>
                    <w:p w14:paraId="25B46DE3" w14:textId="36EF8203" w:rsidR="00735AB1" w:rsidRDefault="00735AB1" w:rsidP="00735AB1">
                      <w:pPr>
                        <w:pStyle w:val="NoSpacing"/>
                        <w:rPr>
                          <w:rFonts w:ascii="Arial" w:hAnsi="Arial" w:cs="Arial"/>
                        </w:rPr>
                      </w:pPr>
                      <w:r w:rsidRPr="00261F74">
                        <w:rPr>
                          <w:rFonts w:ascii="Arial" w:hAnsi="Arial" w:cs="Arial"/>
                        </w:rPr>
                        <w:t>Following the visit, the Early Years Adviser(s) will share feedback notes</w:t>
                      </w:r>
                      <w:r w:rsidR="00CB7542" w:rsidRPr="00261F74">
                        <w:rPr>
                          <w:rFonts w:ascii="Arial" w:hAnsi="Arial" w:cs="Arial"/>
                        </w:rPr>
                        <w:t xml:space="preserve"> with the Team manager</w:t>
                      </w:r>
                      <w:r w:rsidRPr="00261F74">
                        <w:rPr>
                          <w:rFonts w:ascii="Arial" w:hAnsi="Arial" w:cs="Arial"/>
                        </w:rPr>
                        <w:t xml:space="preserve"> and confirm the categorisation</w:t>
                      </w:r>
                      <w:r w:rsidRPr="00EB6919">
                        <w:rPr>
                          <w:rFonts w:ascii="Arial" w:hAnsi="Arial" w:cs="Arial"/>
                        </w:rPr>
                        <w:t xml:space="preserve"> level. </w:t>
                      </w:r>
                    </w:p>
                    <w:p w14:paraId="1D5B7FAA" w14:textId="52941597" w:rsidR="00CB7542" w:rsidRPr="00EB6919" w:rsidRDefault="00CB7542" w:rsidP="00735AB1">
                      <w:pPr>
                        <w:pStyle w:val="NoSpacing"/>
                        <w:rPr>
                          <w:rFonts w:ascii="Arial" w:hAnsi="Arial" w:cs="Arial"/>
                        </w:rPr>
                      </w:pPr>
                    </w:p>
                    <w:p w14:paraId="2596256E" w14:textId="0751F347" w:rsidR="00735AB1" w:rsidRDefault="00735AB1"/>
                  </w:txbxContent>
                </v:textbox>
                <w10:wrap type="square" anchorx="margin"/>
              </v:shape>
            </w:pict>
          </mc:Fallback>
        </mc:AlternateContent>
      </w:r>
    </w:p>
    <w:p w14:paraId="7B2328EA" w14:textId="7AF84FF6" w:rsidR="00931A0C" w:rsidRPr="00735AB1" w:rsidRDefault="00931A0C" w:rsidP="0037223D">
      <w:pPr>
        <w:pStyle w:val="NoSpacing"/>
        <w:rPr>
          <w:rFonts w:ascii="Arial" w:hAnsi="Arial" w:cs="Arial"/>
          <w:b/>
          <w:sz w:val="24"/>
          <w:szCs w:val="24"/>
        </w:rPr>
      </w:pPr>
    </w:p>
    <w:p w14:paraId="1ADA0B6E" w14:textId="45E66AF1" w:rsidR="00931A0C" w:rsidRPr="00735AB1" w:rsidRDefault="00645047" w:rsidP="00735AB1">
      <w:pPr>
        <w:pStyle w:val="NoSpacing"/>
        <w:jc w:val="center"/>
        <w:rPr>
          <w:rFonts w:ascii="Arial" w:hAnsi="Arial" w:cs="Arial"/>
          <w:b/>
          <w:sz w:val="24"/>
          <w:szCs w:val="24"/>
        </w:rPr>
      </w:pPr>
      <w:r>
        <w:rPr>
          <w:rFonts w:ascii="Arial" w:hAnsi="Arial" w:cs="Arial"/>
          <w:b/>
          <w:sz w:val="24"/>
          <w:szCs w:val="24"/>
        </w:rPr>
        <w:lastRenderedPageBreak/>
        <w:t>See</w:t>
      </w:r>
      <w:r w:rsidR="00735AB1" w:rsidRPr="00735AB1">
        <w:rPr>
          <w:rFonts w:ascii="Arial" w:hAnsi="Arial" w:cs="Arial"/>
          <w:b/>
          <w:sz w:val="24"/>
          <w:szCs w:val="24"/>
        </w:rPr>
        <w:t xml:space="preserve"> p</w:t>
      </w:r>
      <w:r w:rsidR="00A203DF">
        <w:rPr>
          <w:rFonts w:ascii="Arial" w:hAnsi="Arial" w:cs="Arial"/>
          <w:b/>
          <w:sz w:val="24"/>
          <w:szCs w:val="24"/>
        </w:rPr>
        <w:t>10</w:t>
      </w:r>
      <w:r w:rsidR="00735AB1" w:rsidRPr="00735AB1">
        <w:rPr>
          <w:rFonts w:ascii="Arial" w:hAnsi="Arial" w:cs="Arial"/>
          <w:b/>
          <w:sz w:val="24"/>
          <w:szCs w:val="24"/>
        </w:rPr>
        <w:t xml:space="preserve"> Categorisation Process and Levels of Support</w:t>
      </w:r>
    </w:p>
    <w:p w14:paraId="113C4B3F" w14:textId="2AFEA553" w:rsidR="00931A0C" w:rsidRDefault="00931A0C" w:rsidP="0037223D">
      <w:pPr>
        <w:pStyle w:val="NoSpacing"/>
        <w:rPr>
          <w:rFonts w:ascii="Arial" w:hAnsi="Arial" w:cs="Arial"/>
          <w:b/>
          <w:sz w:val="24"/>
          <w:szCs w:val="24"/>
        </w:rPr>
      </w:pPr>
    </w:p>
    <w:p w14:paraId="1A28152E" w14:textId="5E68D992" w:rsidR="00645047" w:rsidRPr="00091338" w:rsidRDefault="00645047" w:rsidP="00645047">
      <w:pPr>
        <w:pStyle w:val="NoSpacing"/>
        <w:jc w:val="center"/>
        <w:rPr>
          <w:rFonts w:ascii="Arial" w:hAnsi="Arial" w:cs="Arial"/>
          <w:b/>
          <w:bCs/>
          <w:sz w:val="24"/>
          <w:szCs w:val="24"/>
        </w:rPr>
      </w:pPr>
      <w:r>
        <w:rPr>
          <w:rFonts w:ascii="Arial" w:hAnsi="Arial" w:cs="Arial"/>
          <w:b/>
          <w:bCs/>
          <w:sz w:val="24"/>
          <w:szCs w:val="24"/>
        </w:rPr>
        <w:t xml:space="preserve">Visit </w:t>
      </w:r>
      <w:r w:rsidR="0095087F">
        <w:rPr>
          <w:rFonts w:ascii="Arial" w:hAnsi="Arial" w:cs="Arial"/>
          <w:b/>
          <w:bCs/>
          <w:sz w:val="24"/>
          <w:szCs w:val="24"/>
        </w:rPr>
        <w:t>2</w:t>
      </w:r>
      <w:r>
        <w:rPr>
          <w:rFonts w:ascii="Arial" w:hAnsi="Arial" w:cs="Arial"/>
          <w:b/>
          <w:bCs/>
          <w:sz w:val="24"/>
          <w:szCs w:val="24"/>
        </w:rPr>
        <w:t xml:space="preserve">: </w:t>
      </w:r>
      <w:r w:rsidRPr="00091338">
        <w:rPr>
          <w:rFonts w:ascii="Arial" w:hAnsi="Arial" w:cs="Arial"/>
          <w:b/>
          <w:bCs/>
          <w:sz w:val="24"/>
          <w:szCs w:val="24"/>
        </w:rPr>
        <w:t xml:space="preserve">Annual Review and Support Visit </w:t>
      </w:r>
      <w:r>
        <w:rPr>
          <w:rFonts w:ascii="Arial" w:hAnsi="Arial" w:cs="Arial"/>
          <w:b/>
          <w:bCs/>
          <w:sz w:val="24"/>
          <w:szCs w:val="24"/>
        </w:rPr>
        <w:t>–</w:t>
      </w:r>
      <w:r w:rsidRPr="00091338">
        <w:rPr>
          <w:rFonts w:ascii="Arial" w:hAnsi="Arial" w:cs="Arial"/>
          <w:b/>
          <w:bCs/>
          <w:sz w:val="24"/>
          <w:szCs w:val="24"/>
        </w:rPr>
        <w:t xml:space="preserve"> </w:t>
      </w:r>
      <w:r>
        <w:rPr>
          <w:rFonts w:ascii="Arial" w:hAnsi="Arial" w:cs="Arial"/>
          <w:b/>
          <w:bCs/>
          <w:sz w:val="24"/>
          <w:szCs w:val="24"/>
        </w:rPr>
        <w:t>Welfare Requirements</w:t>
      </w:r>
      <w:r w:rsidR="001D5BE0">
        <w:rPr>
          <w:rFonts w:ascii="Arial" w:hAnsi="Arial" w:cs="Arial"/>
          <w:b/>
          <w:bCs/>
          <w:sz w:val="24"/>
          <w:szCs w:val="24"/>
        </w:rPr>
        <w:t xml:space="preserve"> </w:t>
      </w:r>
      <w:r w:rsidR="001D5BE0" w:rsidRPr="001D5BE0">
        <w:rPr>
          <w:rFonts w:ascii="Arial" w:hAnsi="Arial" w:cs="Arial"/>
          <w:sz w:val="24"/>
          <w:szCs w:val="24"/>
        </w:rPr>
        <w:t>(formally LISEY3)</w:t>
      </w:r>
    </w:p>
    <w:p w14:paraId="0EC1366B" w14:textId="77777777" w:rsidR="00645047" w:rsidRDefault="00645047" w:rsidP="00645047">
      <w:pPr>
        <w:pStyle w:val="NoSpacing"/>
        <w:rPr>
          <w:rFonts w:ascii="Arial" w:hAnsi="Arial" w:cs="Arial"/>
          <w:b/>
          <w:sz w:val="24"/>
          <w:szCs w:val="24"/>
        </w:rPr>
      </w:pPr>
      <w:r w:rsidRPr="00091338">
        <w:rPr>
          <w:rFonts w:ascii="Arial" w:hAnsi="Arial" w:cs="Arial"/>
          <w:b/>
          <w:noProof/>
          <w:sz w:val="24"/>
          <w:szCs w:val="24"/>
        </w:rPr>
        <mc:AlternateContent>
          <mc:Choice Requires="wps">
            <w:drawing>
              <wp:anchor distT="45720" distB="45720" distL="114300" distR="114300" simplePos="0" relativeHeight="251677696" behindDoc="0" locked="0" layoutInCell="1" allowOverlap="1" wp14:anchorId="4D8C8649" wp14:editId="23087866">
                <wp:simplePos x="0" y="0"/>
                <wp:positionH relativeFrom="margin">
                  <wp:posOffset>660400</wp:posOffset>
                </wp:positionH>
                <wp:positionV relativeFrom="paragraph">
                  <wp:posOffset>154940</wp:posOffset>
                </wp:positionV>
                <wp:extent cx="7874000" cy="1314450"/>
                <wp:effectExtent l="0" t="0" r="1270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4000" cy="1314450"/>
                        </a:xfrm>
                        <a:prstGeom prst="rect">
                          <a:avLst/>
                        </a:prstGeom>
                        <a:solidFill>
                          <a:srgbClr val="FFFFFF"/>
                        </a:solidFill>
                        <a:ln w="9525">
                          <a:solidFill>
                            <a:srgbClr val="000000"/>
                          </a:solidFill>
                          <a:miter lim="800000"/>
                          <a:headEnd/>
                          <a:tailEnd/>
                        </a:ln>
                      </wps:spPr>
                      <wps:txbx>
                        <w:txbxContent>
                          <w:p w14:paraId="5952FD36" w14:textId="77777777" w:rsidR="00645047" w:rsidRPr="00091338" w:rsidRDefault="00645047" w:rsidP="00645047">
                            <w:pPr>
                              <w:pStyle w:val="NoSpacing"/>
                              <w:jc w:val="center"/>
                              <w:rPr>
                                <w:rFonts w:ascii="Arial" w:hAnsi="Arial" w:cs="Arial"/>
                                <w:b/>
                              </w:rPr>
                            </w:pPr>
                            <w:r>
                              <w:rPr>
                                <w:rFonts w:ascii="Arial" w:hAnsi="Arial" w:cs="Arial"/>
                                <w:b/>
                              </w:rPr>
                              <w:t>Prior to Visit</w:t>
                            </w:r>
                            <w:r w:rsidRPr="00091338">
                              <w:rPr>
                                <w:rFonts w:ascii="Arial" w:hAnsi="Arial" w:cs="Arial"/>
                                <w:b/>
                              </w:rPr>
                              <w:t xml:space="preserve"> – Self audit</w:t>
                            </w:r>
                          </w:p>
                          <w:p w14:paraId="5FC8F547" w14:textId="77777777" w:rsidR="00645047" w:rsidRPr="00091338" w:rsidRDefault="00645047" w:rsidP="00645047">
                            <w:pPr>
                              <w:pStyle w:val="NoSpacing"/>
                              <w:rPr>
                                <w:rFonts w:ascii="Arial" w:hAnsi="Arial" w:cs="Arial"/>
                                <w:b/>
                              </w:rPr>
                            </w:pPr>
                          </w:p>
                          <w:p w14:paraId="7EE2386C" w14:textId="34B4992A" w:rsidR="00645047" w:rsidRPr="00D85441" w:rsidRDefault="00645047" w:rsidP="00645047">
                            <w:pPr>
                              <w:pStyle w:val="NoSpacing"/>
                              <w:rPr>
                                <w:rFonts w:ascii="Arial" w:hAnsi="Arial" w:cs="Arial"/>
                              </w:rPr>
                            </w:pPr>
                            <w:r w:rsidRPr="00EB6919">
                              <w:rPr>
                                <w:rFonts w:ascii="Arial" w:hAnsi="Arial" w:cs="Arial"/>
                              </w:rPr>
                              <w:t xml:space="preserve">An Early Years Childcare Adviser will make contact and arrange a date for the </w:t>
                            </w:r>
                            <w:r w:rsidRPr="00EB6919">
                              <w:rPr>
                                <w:rFonts w:ascii="Arial" w:hAnsi="Arial" w:cs="Arial"/>
                                <w:i/>
                                <w:iCs/>
                              </w:rPr>
                              <w:t>Annual review and Support – Welfare Requirements</w:t>
                            </w:r>
                            <w:r w:rsidRPr="00EB6919">
                              <w:rPr>
                                <w:rFonts w:ascii="Arial" w:hAnsi="Arial" w:cs="Arial"/>
                              </w:rPr>
                              <w:t xml:space="preserve"> </w:t>
                            </w:r>
                            <w:r w:rsidRPr="00D85441">
                              <w:rPr>
                                <w:rFonts w:ascii="Arial" w:hAnsi="Arial" w:cs="Arial"/>
                              </w:rPr>
                              <w:t xml:space="preserve">visit. </w:t>
                            </w:r>
                            <w:r w:rsidR="009C4659" w:rsidRPr="00D85441">
                              <w:rPr>
                                <w:rFonts w:ascii="Arial" w:hAnsi="Arial" w:cs="Arial"/>
                              </w:rPr>
                              <w:t>They will send you a self-audit to complete.</w:t>
                            </w:r>
                          </w:p>
                          <w:p w14:paraId="31718A6C" w14:textId="77777777" w:rsidR="00645047" w:rsidRPr="00EB6919" w:rsidRDefault="00645047" w:rsidP="00645047">
                            <w:pPr>
                              <w:pStyle w:val="NoSpacing"/>
                              <w:rPr>
                                <w:rFonts w:ascii="Arial" w:hAnsi="Arial" w:cs="Arial"/>
                              </w:rPr>
                            </w:pPr>
                          </w:p>
                          <w:p w14:paraId="4454F7C8" w14:textId="4DAA7BA0" w:rsidR="00645047" w:rsidRPr="00EB6919" w:rsidRDefault="00EB6919" w:rsidP="00645047">
                            <w:pPr>
                              <w:pStyle w:val="NoSpacing"/>
                              <w:rPr>
                                <w:rFonts w:ascii="Arial" w:hAnsi="Arial" w:cs="Arial"/>
                              </w:rPr>
                            </w:pPr>
                            <w:r w:rsidRPr="00EB6919">
                              <w:rPr>
                                <w:rFonts w:ascii="Arial" w:hAnsi="Arial" w:cs="Arial"/>
                              </w:rPr>
                              <w:t>Please complete and return</w:t>
                            </w:r>
                            <w:r w:rsidR="00645047" w:rsidRPr="00EB6919">
                              <w:rPr>
                                <w:rFonts w:ascii="Arial" w:hAnsi="Arial" w:cs="Arial"/>
                              </w:rPr>
                              <w:t xml:space="preserve"> the </w:t>
                            </w:r>
                            <w:r w:rsidR="00645047" w:rsidRPr="00EB6919">
                              <w:rPr>
                                <w:rFonts w:ascii="Arial" w:hAnsi="Arial" w:cs="Arial"/>
                                <w:i/>
                                <w:iCs/>
                              </w:rPr>
                              <w:t>Welfare Requirements Self audit</w:t>
                            </w:r>
                            <w:r w:rsidR="00645047" w:rsidRPr="00EB6919">
                              <w:rPr>
                                <w:rFonts w:ascii="Arial" w:hAnsi="Arial" w:cs="Arial"/>
                              </w:rPr>
                              <w:t xml:space="preserve"> at least two weeks prior to the agreed visit.</w:t>
                            </w:r>
                          </w:p>
                          <w:p w14:paraId="6940E951" w14:textId="77777777" w:rsidR="00645047" w:rsidRDefault="00645047" w:rsidP="006450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8C8649" id="_x0000_s1032" type="#_x0000_t202" style="position:absolute;margin-left:52pt;margin-top:12.2pt;width:620pt;height:103.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">
                <v:textbox>
                  <w:txbxContent>
                    <w:p w14:paraId="5952FD36" w14:textId="77777777" w:rsidR="00645047" w:rsidRPr="00091338" w:rsidRDefault="00645047" w:rsidP="00645047">
                      <w:pPr>
                        <w:pStyle w:val="NoSpacing"/>
                        <w:jc w:val="center"/>
                        <w:rPr>
                          <w:rFonts w:ascii="Arial" w:hAnsi="Arial" w:cs="Arial"/>
                          <w:b/>
                        </w:rPr>
                      </w:pPr>
                      <w:r>
                        <w:rPr>
                          <w:rFonts w:ascii="Arial" w:hAnsi="Arial" w:cs="Arial"/>
                          <w:b/>
                        </w:rPr>
                        <w:t>Prior to Visit</w:t>
                      </w:r>
                      <w:r w:rsidRPr="00091338">
                        <w:rPr>
                          <w:rFonts w:ascii="Arial" w:hAnsi="Arial" w:cs="Arial"/>
                          <w:b/>
                        </w:rPr>
                        <w:t xml:space="preserve"> – Self audit</w:t>
                      </w:r>
                    </w:p>
                    <w:p w14:paraId="5FC8F547" w14:textId="77777777" w:rsidR="00645047" w:rsidRPr="00091338" w:rsidRDefault="00645047" w:rsidP="00645047">
                      <w:pPr>
                        <w:pStyle w:val="NoSpacing"/>
                        <w:rPr>
                          <w:rFonts w:ascii="Arial" w:hAnsi="Arial" w:cs="Arial"/>
                          <w:b/>
                        </w:rPr>
                      </w:pPr>
                    </w:p>
                    <w:p w14:paraId="7EE2386C" w14:textId="34B4992A" w:rsidR="00645047" w:rsidRPr="00D85441" w:rsidRDefault="00645047" w:rsidP="00645047">
                      <w:pPr>
                        <w:pStyle w:val="NoSpacing"/>
                        <w:rPr>
                          <w:rFonts w:ascii="Arial" w:hAnsi="Arial" w:cs="Arial"/>
                        </w:rPr>
                      </w:pPr>
                      <w:r w:rsidRPr="00EB6919">
                        <w:rPr>
                          <w:rFonts w:ascii="Arial" w:hAnsi="Arial" w:cs="Arial"/>
                        </w:rPr>
                        <w:t xml:space="preserve">An Early Years Childcare Adviser will make contact and arrange a date for the </w:t>
                      </w:r>
                      <w:r w:rsidRPr="00EB6919">
                        <w:rPr>
                          <w:rFonts w:ascii="Arial" w:hAnsi="Arial" w:cs="Arial"/>
                          <w:i/>
                          <w:iCs/>
                        </w:rPr>
                        <w:t>Annual review and Support – Welfare Requirements</w:t>
                      </w:r>
                      <w:r w:rsidRPr="00EB6919">
                        <w:rPr>
                          <w:rFonts w:ascii="Arial" w:hAnsi="Arial" w:cs="Arial"/>
                        </w:rPr>
                        <w:t xml:space="preserve"> </w:t>
                      </w:r>
                      <w:r w:rsidRPr="00D85441">
                        <w:rPr>
                          <w:rFonts w:ascii="Arial" w:hAnsi="Arial" w:cs="Arial"/>
                        </w:rPr>
                        <w:t xml:space="preserve">visit. </w:t>
                      </w:r>
                      <w:r w:rsidR="009C4659" w:rsidRPr="00D85441">
                        <w:rPr>
                          <w:rFonts w:ascii="Arial" w:hAnsi="Arial" w:cs="Arial"/>
                        </w:rPr>
                        <w:t>They will send you a self-audit to complete.</w:t>
                      </w:r>
                    </w:p>
                    <w:p w14:paraId="31718A6C" w14:textId="77777777" w:rsidR="00645047" w:rsidRPr="00EB6919" w:rsidRDefault="00645047" w:rsidP="00645047">
                      <w:pPr>
                        <w:pStyle w:val="NoSpacing"/>
                        <w:rPr>
                          <w:rFonts w:ascii="Arial" w:hAnsi="Arial" w:cs="Arial"/>
                        </w:rPr>
                      </w:pPr>
                    </w:p>
                    <w:p w14:paraId="4454F7C8" w14:textId="4DAA7BA0" w:rsidR="00645047" w:rsidRPr="00EB6919" w:rsidRDefault="00EB6919" w:rsidP="00645047">
                      <w:pPr>
                        <w:pStyle w:val="NoSpacing"/>
                        <w:rPr>
                          <w:rFonts w:ascii="Arial" w:hAnsi="Arial" w:cs="Arial"/>
                        </w:rPr>
                      </w:pPr>
                      <w:r w:rsidRPr="00EB6919">
                        <w:rPr>
                          <w:rFonts w:ascii="Arial" w:hAnsi="Arial" w:cs="Arial"/>
                        </w:rPr>
                        <w:t>Please complete and return</w:t>
                      </w:r>
                      <w:r w:rsidR="00645047" w:rsidRPr="00EB6919">
                        <w:rPr>
                          <w:rFonts w:ascii="Arial" w:hAnsi="Arial" w:cs="Arial"/>
                        </w:rPr>
                        <w:t xml:space="preserve"> the </w:t>
                      </w:r>
                      <w:r w:rsidR="00645047" w:rsidRPr="00EB6919">
                        <w:rPr>
                          <w:rFonts w:ascii="Arial" w:hAnsi="Arial" w:cs="Arial"/>
                          <w:i/>
                          <w:iCs/>
                        </w:rPr>
                        <w:t>Welfare Requirements Self audit</w:t>
                      </w:r>
                      <w:r w:rsidR="00645047" w:rsidRPr="00EB6919">
                        <w:rPr>
                          <w:rFonts w:ascii="Arial" w:hAnsi="Arial" w:cs="Arial"/>
                        </w:rPr>
                        <w:t xml:space="preserve"> at least two weeks prior to the agreed visit.</w:t>
                      </w:r>
                    </w:p>
                    <w:p w14:paraId="6940E951" w14:textId="77777777" w:rsidR="00645047" w:rsidRDefault="00645047" w:rsidP="00645047"/>
                  </w:txbxContent>
                </v:textbox>
                <w10:wrap type="square" anchorx="margin"/>
              </v:shape>
            </w:pict>
          </mc:Fallback>
        </mc:AlternateContent>
      </w:r>
    </w:p>
    <w:p w14:paraId="25515CE5" w14:textId="77777777" w:rsidR="00645047" w:rsidRDefault="00645047" w:rsidP="00645047">
      <w:pPr>
        <w:pStyle w:val="NoSpacing"/>
        <w:rPr>
          <w:rFonts w:ascii="Arial" w:hAnsi="Arial" w:cs="Arial"/>
          <w:b/>
          <w:sz w:val="24"/>
          <w:szCs w:val="24"/>
        </w:rPr>
      </w:pPr>
    </w:p>
    <w:p w14:paraId="3D65959B" w14:textId="77777777" w:rsidR="00645047" w:rsidRDefault="00645047" w:rsidP="00645047">
      <w:pPr>
        <w:pStyle w:val="NoSpacing"/>
        <w:rPr>
          <w:rFonts w:ascii="Arial" w:hAnsi="Arial" w:cs="Arial"/>
          <w:b/>
          <w:sz w:val="24"/>
          <w:szCs w:val="24"/>
        </w:rPr>
      </w:pPr>
    </w:p>
    <w:p w14:paraId="7D294208" w14:textId="77777777" w:rsidR="00645047" w:rsidRDefault="00645047" w:rsidP="00645047">
      <w:pPr>
        <w:pStyle w:val="NoSpacing"/>
        <w:rPr>
          <w:rFonts w:ascii="Arial" w:hAnsi="Arial" w:cs="Arial"/>
          <w:b/>
          <w:sz w:val="24"/>
          <w:szCs w:val="24"/>
        </w:rPr>
      </w:pPr>
    </w:p>
    <w:p w14:paraId="32D72E3C" w14:textId="77777777" w:rsidR="00645047" w:rsidRDefault="00645047" w:rsidP="00645047">
      <w:pPr>
        <w:pStyle w:val="NoSpacing"/>
        <w:rPr>
          <w:rFonts w:ascii="Arial" w:hAnsi="Arial" w:cs="Arial"/>
          <w:b/>
          <w:sz w:val="24"/>
          <w:szCs w:val="24"/>
        </w:rPr>
      </w:pPr>
    </w:p>
    <w:p w14:paraId="04157B0F" w14:textId="77777777" w:rsidR="00645047" w:rsidRDefault="00645047" w:rsidP="00645047">
      <w:pPr>
        <w:pStyle w:val="NoSpacing"/>
        <w:rPr>
          <w:rFonts w:ascii="Arial" w:hAnsi="Arial" w:cs="Arial"/>
          <w:b/>
          <w:sz w:val="24"/>
          <w:szCs w:val="24"/>
        </w:rPr>
      </w:pPr>
    </w:p>
    <w:p w14:paraId="471E97F6" w14:textId="77777777" w:rsidR="00645047" w:rsidRDefault="00645047" w:rsidP="00645047">
      <w:pPr>
        <w:pStyle w:val="NoSpacing"/>
        <w:rPr>
          <w:rFonts w:ascii="Arial" w:hAnsi="Arial" w:cs="Arial"/>
          <w:b/>
          <w:sz w:val="24"/>
          <w:szCs w:val="24"/>
        </w:rPr>
      </w:pPr>
    </w:p>
    <w:p w14:paraId="7BB883F7" w14:textId="77777777" w:rsidR="00645047" w:rsidRDefault="00645047" w:rsidP="00645047">
      <w:pPr>
        <w:pStyle w:val="NoSpacing"/>
        <w:rPr>
          <w:rFonts w:ascii="Arial" w:hAnsi="Arial" w:cs="Arial"/>
          <w:b/>
          <w:sz w:val="24"/>
          <w:szCs w:val="24"/>
        </w:rPr>
      </w:pPr>
    </w:p>
    <w:p w14:paraId="70ABA57F" w14:textId="77777777" w:rsidR="00645047" w:rsidRDefault="00645047" w:rsidP="00645047">
      <w:pPr>
        <w:pStyle w:val="NoSpacing"/>
        <w:rPr>
          <w:rFonts w:ascii="Arial" w:hAnsi="Arial" w:cs="Arial"/>
          <w:b/>
          <w:sz w:val="24"/>
          <w:szCs w:val="24"/>
        </w:rPr>
      </w:pPr>
    </w:p>
    <w:p w14:paraId="03F8E244" w14:textId="77777777" w:rsidR="00645047" w:rsidRDefault="00645047" w:rsidP="00645047">
      <w:pPr>
        <w:pStyle w:val="NoSpacing"/>
        <w:rPr>
          <w:rFonts w:ascii="Arial" w:hAnsi="Arial" w:cs="Arial"/>
          <w:b/>
          <w:sz w:val="24"/>
          <w:szCs w:val="24"/>
        </w:rPr>
      </w:pPr>
    </w:p>
    <w:p w14:paraId="7E0CF82E" w14:textId="77777777" w:rsidR="00645047" w:rsidRDefault="00645047" w:rsidP="00645047">
      <w:pPr>
        <w:pStyle w:val="NoSpacing"/>
        <w:rPr>
          <w:rFonts w:ascii="Arial" w:hAnsi="Arial" w:cs="Arial"/>
          <w:b/>
          <w:sz w:val="24"/>
          <w:szCs w:val="24"/>
        </w:rPr>
      </w:pPr>
      <w:r w:rsidRPr="00091338">
        <w:rPr>
          <w:rFonts w:ascii="Arial" w:hAnsi="Arial" w:cs="Arial"/>
          <w:b/>
          <w:noProof/>
          <w:sz w:val="24"/>
          <w:szCs w:val="24"/>
        </w:rPr>
        <mc:AlternateContent>
          <mc:Choice Requires="wps">
            <w:drawing>
              <wp:anchor distT="45720" distB="45720" distL="114300" distR="114300" simplePos="0" relativeHeight="251678720" behindDoc="0" locked="0" layoutInCell="1" allowOverlap="1" wp14:anchorId="16FFA2FF" wp14:editId="763FD938">
                <wp:simplePos x="0" y="0"/>
                <wp:positionH relativeFrom="margin">
                  <wp:posOffset>984250</wp:posOffset>
                </wp:positionH>
                <wp:positionV relativeFrom="paragraph">
                  <wp:posOffset>59690</wp:posOffset>
                </wp:positionV>
                <wp:extent cx="7442200" cy="1403350"/>
                <wp:effectExtent l="0" t="0" r="25400" b="2540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2200" cy="1403350"/>
                        </a:xfrm>
                        <a:prstGeom prst="rect">
                          <a:avLst/>
                        </a:prstGeom>
                        <a:solidFill>
                          <a:srgbClr val="FFFFFF"/>
                        </a:solidFill>
                        <a:ln w="9525">
                          <a:solidFill>
                            <a:srgbClr val="000000"/>
                          </a:solidFill>
                          <a:miter lim="800000"/>
                          <a:headEnd/>
                          <a:tailEnd/>
                        </a:ln>
                      </wps:spPr>
                      <wps:txbx>
                        <w:txbxContent>
                          <w:p w14:paraId="11BD24F8" w14:textId="56021AC2" w:rsidR="00645047" w:rsidRDefault="00645047" w:rsidP="00645047">
                            <w:pPr>
                              <w:pStyle w:val="NoSpacing"/>
                              <w:jc w:val="center"/>
                              <w:rPr>
                                <w:rFonts w:ascii="Arial" w:hAnsi="Arial" w:cs="Arial"/>
                                <w:b/>
                                <w:sz w:val="24"/>
                                <w:szCs w:val="24"/>
                              </w:rPr>
                            </w:pPr>
                            <w:r w:rsidRPr="008960B5">
                              <w:rPr>
                                <w:rFonts w:ascii="Arial" w:hAnsi="Arial" w:cs="Arial"/>
                                <w:b/>
                                <w:sz w:val="24"/>
                                <w:szCs w:val="24"/>
                              </w:rPr>
                              <w:t>Visit</w:t>
                            </w:r>
                          </w:p>
                          <w:p w14:paraId="29C97372" w14:textId="77777777" w:rsidR="00645047" w:rsidRDefault="00645047" w:rsidP="00645047">
                            <w:pPr>
                              <w:pStyle w:val="NoSpacing"/>
                              <w:jc w:val="center"/>
                              <w:rPr>
                                <w:rFonts w:ascii="Arial" w:hAnsi="Arial" w:cs="Arial"/>
                                <w:b/>
                                <w:sz w:val="24"/>
                                <w:szCs w:val="24"/>
                              </w:rPr>
                            </w:pPr>
                          </w:p>
                          <w:p w14:paraId="3DE74A9F" w14:textId="79D25406" w:rsidR="00645047" w:rsidRPr="00EB6919" w:rsidRDefault="00645047" w:rsidP="00D50819">
                            <w:pPr>
                              <w:pStyle w:val="NoSpacing"/>
                              <w:rPr>
                                <w:rFonts w:ascii="Arial" w:hAnsi="Arial" w:cs="Arial"/>
                              </w:rPr>
                            </w:pPr>
                            <w:r w:rsidRPr="00EB6919">
                              <w:rPr>
                                <w:rFonts w:ascii="Arial" w:hAnsi="Arial" w:cs="Arial"/>
                                <w:bCs/>
                              </w:rPr>
                              <w:t xml:space="preserve">An Early Years and Childcare Adviser will undertake the visit which </w:t>
                            </w:r>
                            <w:r w:rsidRPr="00EB6919">
                              <w:rPr>
                                <w:rFonts w:ascii="Arial" w:hAnsi="Arial" w:cs="Arial"/>
                              </w:rPr>
                              <w:t xml:space="preserve">will involve a focused professional discussion </w:t>
                            </w:r>
                            <w:r w:rsidR="00CB7542">
                              <w:rPr>
                                <w:rFonts w:ascii="Arial" w:hAnsi="Arial" w:cs="Arial"/>
                              </w:rPr>
                              <w:t xml:space="preserve">with the manager </w:t>
                            </w:r>
                            <w:r w:rsidRPr="00EB6919">
                              <w:rPr>
                                <w:rFonts w:ascii="Arial" w:hAnsi="Arial" w:cs="Arial"/>
                              </w:rPr>
                              <w:t>based on the Self-audit and will offer you advice, or signpost you to further support and training in order to address any areas where needs are identified.</w:t>
                            </w:r>
                          </w:p>
                          <w:p w14:paraId="2402E173" w14:textId="1D8FABE2" w:rsidR="00D50819" w:rsidRPr="00EB6919" w:rsidRDefault="00D50819" w:rsidP="00D50819">
                            <w:pPr>
                              <w:pStyle w:val="NoSpacing"/>
                              <w:rPr>
                                <w:rFonts w:ascii="Arial" w:hAnsi="Arial" w:cs="Arial"/>
                              </w:rPr>
                            </w:pPr>
                          </w:p>
                          <w:p w14:paraId="2BC1ABEF" w14:textId="7D4C058A" w:rsidR="00D50819" w:rsidRPr="00EB6919" w:rsidRDefault="00D50819" w:rsidP="00D50819">
                            <w:pPr>
                              <w:pStyle w:val="NoSpacing"/>
                              <w:rPr>
                                <w:rFonts w:ascii="Arial" w:hAnsi="Arial" w:cs="Arial"/>
                              </w:rPr>
                            </w:pPr>
                            <w:r w:rsidRPr="00EB6919">
                              <w:rPr>
                                <w:rFonts w:ascii="Arial" w:hAnsi="Arial" w:cs="Arial"/>
                              </w:rPr>
                              <w:t>You may agree to spread th</w:t>
                            </w:r>
                            <w:r w:rsidR="008A64EE" w:rsidRPr="00EB6919">
                              <w:rPr>
                                <w:rFonts w:ascii="Arial" w:hAnsi="Arial" w:cs="Arial"/>
                              </w:rPr>
                              <w:t>e</w:t>
                            </w:r>
                            <w:r w:rsidRPr="00EB6919">
                              <w:rPr>
                                <w:rFonts w:ascii="Arial" w:hAnsi="Arial" w:cs="Arial"/>
                              </w:rPr>
                              <w:t xml:space="preserve"> visit over more than one shorter session</w:t>
                            </w:r>
                            <w:r w:rsidR="009518B7">
                              <w:rPr>
                                <w:rFonts w:ascii="Arial" w:hAnsi="Arial" w:cs="Arial"/>
                              </w:rPr>
                              <w:t>s</w:t>
                            </w:r>
                            <w:r w:rsidRPr="00EB6919">
                              <w:rPr>
                                <w:rFonts w:ascii="Arial" w:hAnsi="Arial"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FFA2FF" id="_x0000_s1033" type="#_x0000_t202" style="position:absolute;margin-left:77.5pt;margin-top:4.7pt;width:586pt;height:110.5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">
                <v:textbox>
                  <w:txbxContent>
                    <w:p w14:paraId="11BD24F8" w14:textId="56021AC2" w:rsidR="00645047" w:rsidRDefault="00645047" w:rsidP="00645047">
                      <w:pPr>
                        <w:pStyle w:val="NoSpacing"/>
                        <w:jc w:val="center"/>
                        <w:rPr>
                          <w:rFonts w:ascii="Arial" w:hAnsi="Arial" w:cs="Arial"/>
                          <w:b/>
                          <w:sz w:val="24"/>
                          <w:szCs w:val="24"/>
                        </w:rPr>
                      </w:pPr>
                      <w:r w:rsidRPr="008960B5">
                        <w:rPr>
                          <w:rFonts w:ascii="Arial" w:hAnsi="Arial" w:cs="Arial"/>
                          <w:b/>
                          <w:sz w:val="24"/>
                          <w:szCs w:val="24"/>
                        </w:rPr>
                        <w:t>Visit</w:t>
                      </w:r>
                    </w:p>
                    <w:p w14:paraId="29C97372" w14:textId="77777777" w:rsidR="00645047" w:rsidRDefault="00645047" w:rsidP="00645047">
                      <w:pPr>
                        <w:pStyle w:val="NoSpacing"/>
                        <w:jc w:val="center"/>
                        <w:rPr>
                          <w:rFonts w:ascii="Arial" w:hAnsi="Arial" w:cs="Arial"/>
                          <w:b/>
                          <w:sz w:val="24"/>
                          <w:szCs w:val="24"/>
                        </w:rPr>
                      </w:pPr>
                    </w:p>
                    <w:p w14:paraId="3DE74A9F" w14:textId="79D25406" w:rsidR="00645047" w:rsidRPr="00EB6919" w:rsidRDefault="00645047" w:rsidP="00D50819">
                      <w:pPr>
                        <w:pStyle w:val="NoSpacing"/>
                        <w:rPr>
                          <w:rFonts w:ascii="Arial" w:hAnsi="Arial" w:cs="Arial"/>
                        </w:rPr>
                      </w:pPr>
                      <w:r w:rsidRPr="00EB6919">
                        <w:rPr>
                          <w:rFonts w:ascii="Arial" w:hAnsi="Arial" w:cs="Arial"/>
                          <w:bCs/>
                        </w:rPr>
                        <w:t xml:space="preserve">An Early Years and Childcare Adviser will undertake the visit which </w:t>
                      </w:r>
                      <w:r w:rsidRPr="00EB6919">
                        <w:rPr>
                          <w:rFonts w:ascii="Arial" w:hAnsi="Arial" w:cs="Arial"/>
                        </w:rPr>
                        <w:t xml:space="preserve">will involve a focused professional discussion </w:t>
                      </w:r>
                      <w:r w:rsidR="00CB7542">
                        <w:rPr>
                          <w:rFonts w:ascii="Arial" w:hAnsi="Arial" w:cs="Arial"/>
                        </w:rPr>
                        <w:t xml:space="preserve">with the manager </w:t>
                      </w:r>
                      <w:r w:rsidRPr="00EB6919">
                        <w:rPr>
                          <w:rFonts w:ascii="Arial" w:hAnsi="Arial" w:cs="Arial"/>
                        </w:rPr>
                        <w:t>based on the Self-audit and will offer you advice, or signpost you to further support and training in order to address any areas where needs are identified.</w:t>
                      </w:r>
                    </w:p>
                    <w:p w14:paraId="2402E173" w14:textId="1D8FABE2" w:rsidR="00D50819" w:rsidRPr="00EB6919" w:rsidRDefault="00D50819" w:rsidP="00D50819">
                      <w:pPr>
                        <w:pStyle w:val="NoSpacing"/>
                        <w:rPr>
                          <w:rFonts w:ascii="Arial" w:hAnsi="Arial" w:cs="Arial"/>
                        </w:rPr>
                      </w:pPr>
                    </w:p>
                    <w:p w14:paraId="2BC1ABEF" w14:textId="7D4C058A" w:rsidR="00D50819" w:rsidRPr="00EB6919" w:rsidRDefault="00D50819" w:rsidP="00D50819">
                      <w:pPr>
                        <w:pStyle w:val="NoSpacing"/>
                        <w:rPr>
                          <w:rFonts w:ascii="Arial" w:hAnsi="Arial" w:cs="Arial"/>
                        </w:rPr>
                      </w:pPr>
                      <w:r w:rsidRPr="00EB6919">
                        <w:rPr>
                          <w:rFonts w:ascii="Arial" w:hAnsi="Arial" w:cs="Arial"/>
                        </w:rPr>
                        <w:t>You may agree to spread th</w:t>
                      </w:r>
                      <w:r w:rsidR="008A64EE" w:rsidRPr="00EB6919">
                        <w:rPr>
                          <w:rFonts w:ascii="Arial" w:hAnsi="Arial" w:cs="Arial"/>
                        </w:rPr>
                        <w:t>e</w:t>
                      </w:r>
                      <w:r w:rsidRPr="00EB6919">
                        <w:rPr>
                          <w:rFonts w:ascii="Arial" w:hAnsi="Arial" w:cs="Arial"/>
                        </w:rPr>
                        <w:t xml:space="preserve"> visit over more than one shorter session</w:t>
                      </w:r>
                      <w:r w:rsidR="009518B7">
                        <w:rPr>
                          <w:rFonts w:ascii="Arial" w:hAnsi="Arial" w:cs="Arial"/>
                        </w:rPr>
                        <w:t>s</w:t>
                      </w:r>
                      <w:r w:rsidRPr="00EB6919">
                        <w:rPr>
                          <w:rFonts w:ascii="Arial" w:hAnsi="Arial" w:cs="Arial"/>
                        </w:rPr>
                        <w:t>.</w:t>
                      </w:r>
                    </w:p>
                  </w:txbxContent>
                </v:textbox>
                <w10:wrap type="square" anchorx="margin"/>
              </v:shape>
            </w:pict>
          </mc:Fallback>
        </mc:AlternateContent>
      </w:r>
    </w:p>
    <w:p w14:paraId="529A06BA" w14:textId="77777777" w:rsidR="00645047" w:rsidRDefault="00645047" w:rsidP="00645047">
      <w:pPr>
        <w:pStyle w:val="NoSpacing"/>
        <w:rPr>
          <w:rFonts w:ascii="Arial" w:hAnsi="Arial" w:cs="Arial"/>
          <w:b/>
          <w:sz w:val="24"/>
          <w:szCs w:val="24"/>
        </w:rPr>
      </w:pPr>
    </w:p>
    <w:p w14:paraId="7A00FDE2" w14:textId="77777777" w:rsidR="00645047" w:rsidRDefault="00645047" w:rsidP="00645047">
      <w:pPr>
        <w:pStyle w:val="NoSpacing"/>
        <w:rPr>
          <w:rFonts w:ascii="Arial" w:hAnsi="Arial" w:cs="Arial"/>
          <w:b/>
          <w:sz w:val="24"/>
          <w:szCs w:val="24"/>
        </w:rPr>
      </w:pPr>
    </w:p>
    <w:p w14:paraId="1318D206" w14:textId="77777777" w:rsidR="00645047" w:rsidRDefault="00645047" w:rsidP="00645047">
      <w:pPr>
        <w:pStyle w:val="NoSpacing"/>
        <w:rPr>
          <w:rFonts w:ascii="Arial" w:hAnsi="Arial" w:cs="Arial"/>
          <w:b/>
          <w:sz w:val="24"/>
          <w:szCs w:val="24"/>
        </w:rPr>
      </w:pPr>
    </w:p>
    <w:p w14:paraId="3A3DDAAA" w14:textId="77777777" w:rsidR="00645047" w:rsidRDefault="00645047" w:rsidP="00645047">
      <w:pPr>
        <w:pStyle w:val="NoSpacing"/>
        <w:rPr>
          <w:rFonts w:ascii="Arial" w:hAnsi="Arial" w:cs="Arial"/>
          <w:b/>
          <w:sz w:val="24"/>
          <w:szCs w:val="24"/>
        </w:rPr>
      </w:pPr>
    </w:p>
    <w:p w14:paraId="71FA8538" w14:textId="77777777" w:rsidR="00645047" w:rsidRDefault="00645047" w:rsidP="00645047">
      <w:pPr>
        <w:pStyle w:val="NoSpacing"/>
        <w:rPr>
          <w:rFonts w:ascii="Arial" w:hAnsi="Arial" w:cs="Arial"/>
          <w:b/>
          <w:sz w:val="24"/>
          <w:szCs w:val="24"/>
        </w:rPr>
      </w:pPr>
    </w:p>
    <w:p w14:paraId="32D5B0E7" w14:textId="5294BC78" w:rsidR="00645047" w:rsidRDefault="00645047" w:rsidP="00645047">
      <w:pPr>
        <w:pStyle w:val="NoSpacing"/>
        <w:rPr>
          <w:rFonts w:ascii="Arial" w:hAnsi="Arial" w:cs="Arial"/>
          <w:b/>
          <w:sz w:val="24"/>
          <w:szCs w:val="24"/>
        </w:rPr>
      </w:pPr>
    </w:p>
    <w:p w14:paraId="4AF055A0" w14:textId="1E5C97DB" w:rsidR="00645047" w:rsidRDefault="00645047" w:rsidP="00645047">
      <w:pPr>
        <w:pStyle w:val="NoSpacing"/>
        <w:rPr>
          <w:rFonts w:ascii="Arial" w:hAnsi="Arial" w:cs="Arial"/>
          <w:b/>
          <w:sz w:val="24"/>
          <w:szCs w:val="24"/>
        </w:rPr>
      </w:pPr>
    </w:p>
    <w:p w14:paraId="0111AE73" w14:textId="613A778F" w:rsidR="00645047" w:rsidRDefault="00EB6919" w:rsidP="00645047">
      <w:pPr>
        <w:pStyle w:val="NoSpacing"/>
        <w:rPr>
          <w:rFonts w:ascii="Arial" w:hAnsi="Arial" w:cs="Arial"/>
          <w:b/>
          <w:sz w:val="24"/>
          <w:szCs w:val="24"/>
        </w:rPr>
      </w:pPr>
      <w:r w:rsidRPr="00735AB1">
        <w:rPr>
          <w:rFonts w:ascii="Arial" w:hAnsi="Arial" w:cs="Arial"/>
          <w:b/>
          <w:noProof/>
          <w:sz w:val="24"/>
          <w:szCs w:val="24"/>
        </w:rPr>
        <mc:AlternateContent>
          <mc:Choice Requires="wps">
            <w:drawing>
              <wp:anchor distT="45720" distB="45720" distL="114300" distR="114300" simplePos="0" relativeHeight="251679744" behindDoc="0" locked="0" layoutInCell="1" allowOverlap="1" wp14:anchorId="31B6688E" wp14:editId="1B09A256">
                <wp:simplePos x="0" y="0"/>
                <wp:positionH relativeFrom="margin">
                  <wp:align>center</wp:align>
                </wp:positionH>
                <wp:positionV relativeFrom="paragraph">
                  <wp:posOffset>334010</wp:posOffset>
                </wp:positionV>
                <wp:extent cx="8699500" cy="1416050"/>
                <wp:effectExtent l="0" t="0" r="25400" b="1270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9500" cy="1416050"/>
                        </a:xfrm>
                        <a:prstGeom prst="rect">
                          <a:avLst/>
                        </a:prstGeom>
                        <a:solidFill>
                          <a:srgbClr val="FFFFFF"/>
                        </a:solidFill>
                        <a:ln w="9525">
                          <a:solidFill>
                            <a:srgbClr val="000000"/>
                          </a:solidFill>
                          <a:miter lim="800000"/>
                          <a:headEnd/>
                          <a:tailEnd/>
                        </a:ln>
                      </wps:spPr>
                      <wps:txbx>
                        <w:txbxContent>
                          <w:p w14:paraId="7CBE88D6" w14:textId="77777777" w:rsidR="00645047" w:rsidRPr="001E7661" w:rsidRDefault="00645047" w:rsidP="00645047">
                            <w:pPr>
                              <w:pStyle w:val="NoSpacing"/>
                              <w:rPr>
                                <w:rFonts w:ascii="Arial" w:hAnsi="Arial" w:cs="Arial"/>
                                <w:b/>
                                <w:sz w:val="18"/>
                                <w:szCs w:val="18"/>
                              </w:rPr>
                            </w:pPr>
                          </w:p>
                          <w:p w14:paraId="34947573" w14:textId="77777777" w:rsidR="00645047" w:rsidRDefault="00645047" w:rsidP="00645047">
                            <w:pPr>
                              <w:pStyle w:val="NoSpacing"/>
                              <w:jc w:val="center"/>
                              <w:rPr>
                                <w:rFonts w:ascii="Arial" w:hAnsi="Arial" w:cs="Arial"/>
                                <w:b/>
                                <w:sz w:val="24"/>
                                <w:szCs w:val="24"/>
                              </w:rPr>
                            </w:pPr>
                            <w:r>
                              <w:rPr>
                                <w:rFonts w:ascii="Arial" w:hAnsi="Arial" w:cs="Arial"/>
                                <w:b/>
                                <w:sz w:val="24"/>
                                <w:szCs w:val="24"/>
                              </w:rPr>
                              <w:t>After the Visit - Feedback and next steps</w:t>
                            </w:r>
                          </w:p>
                          <w:p w14:paraId="3E6A926C" w14:textId="77777777" w:rsidR="00645047" w:rsidRPr="00257003" w:rsidRDefault="00645047" w:rsidP="00645047">
                            <w:pPr>
                              <w:pStyle w:val="NoSpacing"/>
                              <w:rPr>
                                <w:rFonts w:ascii="Arial" w:hAnsi="Arial" w:cs="Arial"/>
                                <w:b/>
                                <w:sz w:val="24"/>
                                <w:szCs w:val="24"/>
                              </w:rPr>
                            </w:pPr>
                          </w:p>
                          <w:p w14:paraId="5F324B0D" w14:textId="77777777" w:rsidR="00645047" w:rsidRPr="003D206E" w:rsidRDefault="00645047" w:rsidP="00645047">
                            <w:pPr>
                              <w:pStyle w:val="NoSpacing"/>
                              <w:rPr>
                                <w:rFonts w:ascii="Arial" w:hAnsi="Arial" w:cs="Arial"/>
                                <w:sz w:val="12"/>
                                <w:szCs w:val="12"/>
                              </w:rPr>
                            </w:pPr>
                          </w:p>
                          <w:p w14:paraId="7783BB06" w14:textId="74303A1A" w:rsidR="00645047" w:rsidRPr="00EB6919" w:rsidRDefault="00645047" w:rsidP="00D50819">
                            <w:pPr>
                              <w:pStyle w:val="NoSpacing"/>
                              <w:rPr>
                                <w:rFonts w:ascii="Arial" w:hAnsi="Arial" w:cs="Arial"/>
                              </w:rPr>
                            </w:pPr>
                            <w:r w:rsidRPr="00EB6919">
                              <w:rPr>
                                <w:rFonts w:ascii="Arial" w:hAnsi="Arial" w:cs="Arial"/>
                              </w:rPr>
                              <w:t xml:space="preserve">Following the visit, the Early Years </w:t>
                            </w:r>
                            <w:r w:rsidR="00D50819" w:rsidRPr="00EB6919">
                              <w:rPr>
                                <w:rFonts w:ascii="Arial" w:hAnsi="Arial" w:cs="Arial"/>
                              </w:rPr>
                              <w:t xml:space="preserve">and Childcare </w:t>
                            </w:r>
                            <w:r w:rsidRPr="00EB6919">
                              <w:rPr>
                                <w:rFonts w:ascii="Arial" w:hAnsi="Arial" w:cs="Arial"/>
                              </w:rPr>
                              <w:t xml:space="preserve">Adviser(s) will </w:t>
                            </w:r>
                            <w:r w:rsidR="00D50819" w:rsidRPr="00EB6919">
                              <w:rPr>
                                <w:rFonts w:ascii="Arial" w:hAnsi="Arial" w:cs="Arial"/>
                              </w:rPr>
                              <w:t>share feedback with the Early Years Team Manager and Linked Early Years Adviser (if different) and discuss if the setting categorisation level needs to change.</w:t>
                            </w:r>
                          </w:p>
                          <w:p w14:paraId="7931F2B3" w14:textId="0C38B597" w:rsidR="00D50819" w:rsidRPr="00EB6919" w:rsidRDefault="00D50819" w:rsidP="00D50819">
                            <w:pPr>
                              <w:pStyle w:val="NoSpacing"/>
                              <w:rPr>
                                <w:rFonts w:ascii="Arial" w:hAnsi="Arial" w:cs="Arial"/>
                              </w:rPr>
                            </w:pPr>
                          </w:p>
                          <w:p w14:paraId="769B1F5E" w14:textId="264CA9FD" w:rsidR="00D50819" w:rsidRPr="00EB6919" w:rsidRDefault="00D50819" w:rsidP="00D50819">
                            <w:pPr>
                              <w:pStyle w:val="NoSpacing"/>
                            </w:pPr>
                            <w:r w:rsidRPr="00EB6919">
                              <w:rPr>
                                <w:rFonts w:ascii="Arial" w:hAnsi="Arial" w:cs="Arial"/>
                              </w:rPr>
                              <w:t xml:space="preserve">A follow up phone call to the setting will confirm if the level of categorisation needs to change and </w:t>
                            </w:r>
                            <w:r w:rsidR="008A64EE" w:rsidRPr="00EB6919">
                              <w:rPr>
                                <w:rFonts w:ascii="Arial" w:hAnsi="Arial" w:cs="Arial"/>
                              </w:rPr>
                              <w:t>explain</w:t>
                            </w:r>
                            <w:r w:rsidRPr="00EB6919">
                              <w:rPr>
                                <w:rFonts w:ascii="Arial" w:hAnsi="Arial" w:cs="Arial"/>
                              </w:rPr>
                              <w:t xml:space="preserve"> </w:t>
                            </w:r>
                            <w:r w:rsidR="008A64EE" w:rsidRPr="00EB6919">
                              <w:rPr>
                                <w:rFonts w:ascii="Arial" w:hAnsi="Arial" w:cs="Arial"/>
                              </w:rPr>
                              <w:t>reasons</w:t>
                            </w:r>
                            <w:r w:rsidRPr="00EB6919">
                              <w:rPr>
                                <w:rFonts w:ascii="Arial" w:hAnsi="Arial"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B6688E" id="_x0000_s1034" type="#_x0000_t202" style="position:absolute;margin-left:0;margin-top:26.3pt;width:685pt;height:111.5pt;z-index:25167974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">
                <v:textbox>
                  <w:txbxContent>
                    <w:p w14:paraId="7CBE88D6" w14:textId="77777777" w:rsidR="00645047" w:rsidRPr="001E7661" w:rsidRDefault="00645047" w:rsidP="00645047">
                      <w:pPr>
                        <w:pStyle w:val="NoSpacing"/>
                        <w:rPr>
                          <w:rFonts w:ascii="Arial" w:hAnsi="Arial" w:cs="Arial"/>
                          <w:b/>
                          <w:sz w:val="18"/>
                          <w:szCs w:val="18"/>
                        </w:rPr>
                      </w:pPr>
                    </w:p>
                    <w:p w14:paraId="34947573" w14:textId="77777777" w:rsidR="00645047" w:rsidRDefault="00645047" w:rsidP="00645047">
                      <w:pPr>
                        <w:pStyle w:val="NoSpacing"/>
                        <w:jc w:val="center"/>
                        <w:rPr>
                          <w:rFonts w:ascii="Arial" w:hAnsi="Arial" w:cs="Arial"/>
                          <w:b/>
                          <w:sz w:val="24"/>
                          <w:szCs w:val="24"/>
                        </w:rPr>
                      </w:pPr>
                      <w:r>
                        <w:rPr>
                          <w:rFonts w:ascii="Arial" w:hAnsi="Arial" w:cs="Arial"/>
                          <w:b/>
                          <w:sz w:val="24"/>
                          <w:szCs w:val="24"/>
                        </w:rPr>
                        <w:t>After the Visit - Feedback and next steps</w:t>
                      </w:r>
                    </w:p>
                    <w:p w14:paraId="3E6A926C" w14:textId="77777777" w:rsidR="00645047" w:rsidRPr="00257003" w:rsidRDefault="00645047" w:rsidP="00645047">
                      <w:pPr>
                        <w:pStyle w:val="NoSpacing"/>
                        <w:rPr>
                          <w:rFonts w:ascii="Arial" w:hAnsi="Arial" w:cs="Arial"/>
                          <w:b/>
                          <w:sz w:val="24"/>
                          <w:szCs w:val="24"/>
                        </w:rPr>
                      </w:pPr>
                    </w:p>
                    <w:p w14:paraId="5F324B0D" w14:textId="77777777" w:rsidR="00645047" w:rsidRPr="003D206E" w:rsidRDefault="00645047" w:rsidP="00645047">
                      <w:pPr>
                        <w:pStyle w:val="NoSpacing"/>
                        <w:rPr>
                          <w:rFonts w:ascii="Arial" w:hAnsi="Arial" w:cs="Arial"/>
                          <w:sz w:val="12"/>
                          <w:szCs w:val="12"/>
                        </w:rPr>
                      </w:pPr>
                    </w:p>
                    <w:p w14:paraId="7783BB06" w14:textId="74303A1A" w:rsidR="00645047" w:rsidRPr="00EB6919" w:rsidRDefault="00645047" w:rsidP="00D50819">
                      <w:pPr>
                        <w:pStyle w:val="NoSpacing"/>
                        <w:rPr>
                          <w:rFonts w:ascii="Arial" w:hAnsi="Arial" w:cs="Arial"/>
                        </w:rPr>
                      </w:pPr>
                      <w:r w:rsidRPr="00EB6919">
                        <w:rPr>
                          <w:rFonts w:ascii="Arial" w:hAnsi="Arial" w:cs="Arial"/>
                        </w:rPr>
                        <w:t xml:space="preserve">Following the visit, the Early Years </w:t>
                      </w:r>
                      <w:r w:rsidR="00D50819" w:rsidRPr="00EB6919">
                        <w:rPr>
                          <w:rFonts w:ascii="Arial" w:hAnsi="Arial" w:cs="Arial"/>
                        </w:rPr>
                        <w:t xml:space="preserve">and Childcare </w:t>
                      </w:r>
                      <w:r w:rsidRPr="00EB6919">
                        <w:rPr>
                          <w:rFonts w:ascii="Arial" w:hAnsi="Arial" w:cs="Arial"/>
                        </w:rPr>
                        <w:t xml:space="preserve">Adviser(s) will </w:t>
                      </w:r>
                      <w:r w:rsidR="00D50819" w:rsidRPr="00EB6919">
                        <w:rPr>
                          <w:rFonts w:ascii="Arial" w:hAnsi="Arial" w:cs="Arial"/>
                        </w:rPr>
                        <w:t>share feedback with the Early Years Team Manager and Linked Early Years Adviser (if different) and discuss if the setting categorisation level needs to change.</w:t>
                      </w:r>
                    </w:p>
                    <w:p w14:paraId="7931F2B3" w14:textId="0C38B597" w:rsidR="00D50819" w:rsidRPr="00EB6919" w:rsidRDefault="00D50819" w:rsidP="00D50819">
                      <w:pPr>
                        <w:pStyle w:val="NoSpacing"/>
                        <w:rPr>
                          <w:rFonts w:ascii="Arial" w:hAnsi="Arial" w:cs="Arial"/>
                        </w:rPr>
                      </w:pPr>
                    </w:p>
                    <w:p w14:paraId="769B1F5E" w14:textId="264CA9FD" w:rsidR="00D50819" w:rsidRPr="00EB6919" w:rsidRDefault="00D50819" w:rsidP="00D50819">
                      <w:pPr>
                        <w:pStyle w:val="NoSpacing"/>
                      </w:pPr>
                      <w:r w:rsidRPr="00EB6919">
                        <w:rPr>
                          <w:rFonts w:ascii="Arial" w:hAnsi="Arial" w:cs="Arial"/>
                        </w:rPr>
                        <w:t xml:space="preserve">A follow up phone call to the setting will confirm if the level of categorisation needs to change and </w:t>
                      </w:r>
                      <w:r w:rsidR="008A64EE" w:rsidRPr="00EB6919">
                        <w:rPr>
                          <w:rFonts w:ascii="Arial" w:hAnsi="Arial" w:cs="Arial"/>
                        </w:rPr>
                        <w:t>explain</w:t>
                      </w:r>
                      <w:r w:rsidRPr="00EB6919">
                        <w:rPr>
                          <w:rFonts w:ascii="Arial" w:hAnsi="Arial" w:cs="Arial"/>
                        </w:rPr>
                        <w:t xml:space="preserve"> </w:t>
                      </w:r>
                      <w:r w:rsidR="008A64EE" w:rsidRPr="00EB6919">
                        <w:rPr>
                          <w:rFonts w:ascii="Arial" w:hAnsi="Arial" w:cs="Arial"/>
                        </w:rPr>
                        <w:t>reasons</w:t>
                      </w:r>
                      <w:r w:rsidRPr="00EB6919">
                        <w:rPr>
                          <w:rFonts w:ascii="Arial" w:hAnsi="Arial" w:cs="Arial"/>
                        </w:rPr>
                        <w:t>.</w:t>
                      </w:r>
                    </w:p>
                  </w:txbxContent>
                </v:textbox>
                <w10:wrap type="square" anchorx="margin"/>
              </v:shape>
            </w:pict>
          </mc:Fallback>
        </mc:AlternateContent>
      </w:r>
    </w:p>
    <w:p w14:paraId="1E5E24A8" w14:textId="77777777" w:rsidR="00645047" w:rsidRPr="00735AB1" w:rsidRDefault="00645047" w:rsidP="00645047">
      <w:pPr>
        <w:pStyle w:val="NoSpacing"/>
        <w:rPr>
          <w:rFonts w:ascii="Arial" w:hAnsi="Arial" w:cs="Arial"/>
          <w:b/>
          <w:sz w:val="24"/>
          <w:szCs w:val="24"/>
        </w:rPr>
      </w:pPr>
    </w:p>
    <w:p w14:paraId="1CB10153" w14:textId="16613E6A" w:rsidR="00645047" w:rsidRPr="00735AB1" w:rsidRDefault="00645047" w:rsidP="00645047">
      <w:pPr>
        <w:pStyle w:val="NoSpacing"/>
        <w:jc w:val="center"/>
        <w:rPr>
          <w:rFonts w:ascii="Arial" w:hAnsi="Arial" w:cs="Arial"/>
          <w:b/>
          <w:sz w:val="24"/>
          <w:szCs w:val="24"/>
        </w:rPr>
      </w:pPr>
      <w:r>
        <w:rPr>
          <w:rFonts w:ascii="Arial" w:hAnsi="Arial" w:cs="Arial"/>
          <w:b/>
          <w:sz w:val="24"/>
          <w:szCs w:val="24"/>
        </w:rPr>
        <w:lastRenderedPageBreak/>
        <w:t>See</w:t>
      </w:r>
      <w:r w:rsidRPr="00735AB1">
        <w:rPr>
          <w:rFonts w:ascii="Arial" w:hAnsi="Arial" w:cs="Arial"/>
          <w:b/>
          <w:sz w:val="24"/>
          <w:szCs w:val="24"/>
        </w:rPr>
        <w:t xml:space="preserve"> p</w:t>
      </w:r>
      <w:r w:rsidR="00A203DF">
        <w:rPr>
          <w:rFonts w:ascii="Arial" w:hAnsi="Arial" w:cs="Arial"/>
          <w:b/>
          <w:sz w:val="24"/>
          <w:szCs w:val="24"/>
        </w:rPr>
        <w:t>10</w:t>
      </w:r>
      <w:r w:rsidRPr="00735AB1">
        <w:rPr>
          <w:rFonts w:ascii="Arial" w:hAnsi="Arial" w:cs="Arial"/>
          <w:b/>
          <w:sz w:val="24"/>
          <w:szCs w:val="24"/>
        </w:rPr>
        <w:t xml:space="preserve"> Categorisation Process and Levels of Support</w:t>
      </w:r>
    </w:p>
    <w:p w14:paraId="3D1C8DFB" w14:textId="5164749D" w:rsidR="00931A0C" w:rsidRDefault="00931A0C" w:rsidP="0037223D">
      <w:pPr>
        <w:pStyle w:val="NoSpacing"/>
        <w:rPr>
          <w:rFonts w:ascii="Arial" w:hAnsi="Arial" w:cs="Arial"/>
          <w:b/>
          <w:sz w:val="24"/>
          <w:szCs w:val="24"/>
        </w:rPr>
      </w:pPr>
    </w:p>
    <w:p w14:paraId="09D612E7" w14:textId="4DBD6E28" w:rsidR="00645047" w:rsidRPr="00091338" w:rsidRDefault="00052855" w:rsidP="00645047">
      <w:pPr>
        <w:pStyle w:val="NoSpacing"/>
        <w:jc w:val="center"/>
        <w:rPr>
          <w:rFonts w:ascii="Arial" w:hAnsi="Arial" w:cs="Arial"/>
          <w:b/>
          <w:bCs/>
          <w:sz w:val="24"/>
          <w:szCs w:val="24"/>
        </w:rPr>
      </w:pPr>
      <w:r w:rsidRPr="00091338">
        <w:rPr>
          <w:rFonts w:ascii="Arial" w:hAnsi="Arial" w:cs="Arial"/>
          <w:b/>
          <w:noProof/>
          <w:sz w:val="24"/>
          <w:szCs w:val="24"/>
        </w:rPr>
        <mc:AlternateContent>
          <mc:Choice Requires="wps">
            <w:drawing>
              <wp:anchor distT="45720" distB="45720" distL="114300" distR="114300" simplePos="0" relativeHeight="251681792" behindDoc="0" locked="0" layoutInCell="1" allowOverlap="1" wp14:anchorId="02D2E1C8" wp14:editId="2DF9911C">
                <wp:simplePos x="0" y="0"/>
                <wp:positionH relativeFrom="margin">
                  <wp:align>left</wp:align>
                </wp:positionH>
                <wp:positionV relativeFrom="paragraph">
                  <wp:posOffset>400050</wp:posOffset>
                </wp:positionV>
                <wp:extent cx="9378950" cy="2127250"/>
                <wp:effectExtent l="0" t="0" r="12700" b="2540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8950" cy="2127250"/>
                        </a:xfrm>
                        <a:prstGeom prst="rect">
                          <a:avLst/>
                        </a:prstGeom>
                        <a:solidFill>
                          <a:srgbClr val="FFFFFF"/>
                        </a:solidFill>
                        <a:ln w="9525">
                          <a:solidFill>
                            <a:srgbClr val="000000"/>
                          </a:solidFill>
                          <a:miter lim="800000"/>
                          <a:headEnd/>
                          <a:tailEnd/>
                        </a:ln>
                      </wps:spPr>
                      <wps:txbx>
                        <w:txbxContent>
                          <w:p w14:paraId="5001A7F2" w14:textId="3FF7F342" w:rsidR="00645047" w:rsidRPr="00091338" w:rsidRDefault="00645047" w:rsidP="00645047">
                            <w:pPr>
                              <w:pStyle w:val="NoSpacing"/>
                              <w:jc w:val="center"/>
                              <w:rPr>
                                <w:rFonts w:ascii="Arial" w:hAnsi="Arial" w:cs="Arial"/>
                                <w:b/>
                              </w:rPr>
                            </w:pPr>
                            <w:r>
                              <w:rPr>
                                <w:rFonts w:ascii="Arial" w:hAnsi="Arial" w:cs="Arial"/>
                                <w:b/>
                              </w:rPr>
                              <w:t>Prior to Visit</w:t>
                            </w:r>
                            <w:r w:rsidRPr="00091338">
                              <w:rPr>
                                <w:rFonts w:ascii="Arial" w:hAnsi="Arial" w:cs="Arial"/>
                                <w:b/>
                              </w:rPr>
                              <w:t xml:space="preserve"> – </w:t>
                            </w:r>
                            <w:r w:rsidR="00A84E45">
                              <w:rPr>
                                <w:rFonts w:ascii="Arial" w:hAnsi="Arial" w:cs="Arial"/>
                                <w:b/>
                              </w:rPr>
                              <w:t>SEN Review Paperwork</w:t>
                            </w:r>
                          </w:p>
                          <w:p w14:paraId="6A94C7DA" w14:textId="77777777" w:rsidR="00645047" w:rsidRPr="00091338" w:rsidRDefault="00645047" w:rsidP="00645047">
                            <w:pPr>
                              <w:pStyle w:val="NoSpacing"/>
                              <w:rPr>
                                <w:rFonts w:ascii="Arial" w:hAnsi="Arial" w:cs="Arial"/>
                                <w:b/>
                              </w:rPr>
                            </w:pPr>
                          </w:p>
                          <w:p w14:paraId="25F94BC9" w14:textId="6AD1DE36" w:rsidR="00AE7217" w:rsidRPr="00CE6EF1" w:rsidRDefault="00EB6919" w:rsidP="00AE7217">
                            <w:pPr>
                              <w:rPr>
                                <w:rFonts w:cs="Arial"/>
                              </w:rPr>
                            </w:pPr>
                            <w:r>
                              <w:rPr>
                                <w:rFonts w:ascii="Arial" w:hAnsi="Arial" w:cs="Arial"/>
                              </w:rPr>
                              <w:t xml:space="preserve">Please contact </w:t>
                            </w:r>
                            <w:r w:rsidR="00A84E45">
                              <w:rPr>
                                <w:rFonts w:ascii="Arial" w:hAnsi="Arial" w:cs="Arial"/>
                              </w:rPr>
                              <w:t>you</w:t>
                            </w:r>
                            <w:r w:rsidR="00AE7217">
                              <w:rPr>
                                <w:rFonts w:ascii="Arial" w:hAnsi="Arial" w:cs="Arial"/>
                              </w:rPr>
                              <w:t>r</w:t>
                            </w:r>
                            <w:r w:rsidR="00A84E45">
                              <w:rPr>
                                <w:rFonts w:ascii="Arial" w:hAnsi="Arial" w:cs="Arial"/>
                              </w:rPr>
                              <w:t xml:space="preserve"> </w:t>
                            </w:r>
                            <w:r w:rsidR="00A84E45" w:rsidRPr="00AE7217">
                              <w:rPr>
                                <w:rFonts w:ascii="Arial" w:hAnsi="Arial" w:cs="Arial"/>
                              </w:rPr>
                              <w:t xml:space="preserve">Area </w:t>
                            </w:r>
                            <w:r w:rsidR="00A15FEF">
                              <w:rPr>
                                <w:rFonts w:ascii="Arial" w:hAnsi="Arial" w:cs="Arial"/>
                              </w:rPr>
                              <w:t>Early Years Team Manager</w:t>
                            </w:r>
                            <w:r w:rsidR="00A15FEF" w:rsidRPr="00AE7217">
                              <w:rPr>
                                <w:rFonts w:ascii="Arial" w:hAnsi="Arial" w:cs="Arial"/>
                              </w:rPr>
                              <w:t xml:space="preserve"> </w:t>
                            </w:r>
                            <w:r w:rsidR="00AE7217" w:rsidRPr="00AE7217">
                              <w:rPr>
                                <w:rFonts w:ascii="Arial" w:hAnsi="Arial" w:cs="Arial"/>
                              </w:rPr>
                              <w:t>and let them know that you would like to undertake an Early Years SEND Review in order to support setting development and to promote inclusivity for all children. The review paperwork is available on the nasen website through the following link:</w:t>
                            </w:r>
                          </w:p>
                          <w:p w14:paraId="67DD36CF" w14:textId="7BE9FD3F" w:rsidR="00AE7217" w:rsidRDefault="00771881" w:rsidP="00AE7217">
                            <w:pPr>
                              <w:rPr>
                                <w:rFonts w:cs="Arial"/>
                              </w:rPr>
                            </w:pPr>
                            <w:hyperlink r:id="rId10" w:history="1">
                              <w:r w:rsidR="00AE7217" w:rsidRPr="00CE6EF1">
                                <w:rPr>
                                  <w:rStyle w:val="Hyperlink"/>
                                  <w:rFonts w:cs="Arial"/>
                                </w:rPr>
                                <w:t>https://nasen.org.uk/resources/early-years-send-review-guide-0</w:t>
                              </w:r>
                            </w:hyperlink>
                            <w:r w:rsidR="00AE7217" w:rsidRPr="00CE6EF1">
                              <w:rPr>
                                <w:rFonts w:cs="Arial"/>
                              </w:rPr>
                              <w:t xml:space="preserve"> </w:t>
                            </w:r>
                          </w:p>
                          <w:p w14:paraId="5AA566AD" w14:textId="4424A774" w:rsidR="00AE7217" w:rsidRDefault="00AE7217" w:rsidP="00AE7217">
                            <w:pPr>
                              <w:rPr>
                                <w:rFonts w:cs="Arial"/>
                              </w:rPr>
                            </w:pPr>
                            <w:r>
                              <w:rPr>
                                <w:rFonts w:ascii="Arial" w:hAnsi="Arial" w:cs="Arial"/>
                              </w:rPr>
                              <w:t xml:space="preserve">Your Area SENCO will organise time to do the review with you </w:t>
                            </w:r>
                            <w:r w:rsidR="00052855">
                              <w:rPr>
                                <w:rFonts w:ascii="Arial" w:hAnsi="Arial" w:cs="Arial"/>
                              </w:rPr>
                              <w:t>in person or will suggest someone else who can do this. SEN Review visits</w:t>
                            </w:r>
                            <w:r>
                              <w:rPr>
                                <w:rFonts w:ascii="Arial" w:hAnsi="Arial" w:cs="Arial"/>
                              </w:rPr>
                              <w:t xml:space="preserve"> will typically be </w:t>
                            </w:r>
                            <w:r w:rsidR="00052855">
                              <w:rPr>
                                <w:rFonts w:ascii="Arial" w:hAnsi="Arial" w:cs="Arial"/>
                              </w:rPr>
                              <w:t>one full day or two half days.</w:t>
                            </w:r>
                          </w:p>
                          <w:p w14:paraId="1D8CA170" w14:textId="524A9DC4" w:rsidR="00AE7217" w:rsidRPr="00EB6919" w:rsidRDefault="00052855" w:rsidP="00AE7217">
                            <w:pPr>
                              <w:rPr>
                                <w:rFonts w:ascii="Arial" w:hAnsi="Arial" w:cs="Arial"/>
                              </w:rPr>
                            </w:pPr>
                            <w:r>
                              <w:rPr>
                                <w:rFonts w:ascii="Arial" w:hAnsi="Arial" w:cs="Arial"/>
                                <w:color w:val="000000"/>
                              </w:rPr>
                              <w:t>Please c</w:t>
                            </w:r>
                            <w:r w:rsidR="00AE7217" w:rsidRPr="00EB6919">
                              <w:rPr>
                                <w:rFonts w:ascii="Arial" w:hAnsi="Arial" w:cs="Arial"/>
                                <w:color w:val="000000"/>
                              </w:rPr>
                              <w:t>omplete the review form</w:t>
                            </w:r>
                            <w:r w:rsidR="009518B7">
                              <w:rPr>
                                <w:rFonts w:ascii="Arial" w:hAnsi="Arial" w:cs="Arial"/>
                                <w:color w:val="000000"/>
                              </w:rPr>
                              <w:t>,</w:t>
                            </w:r>
                            <w:r w:rsidR="00AE7217" w:rsidRPr="00EB6919">
                              <w:rPr>
                                <w:rFonts w:ascii="Arial" w:hAnsi="Arial" w:cs="Arial"/>
                                <w:color w:val="000000"/>
                              </w:rPr>
                              <w:t xml:space="preserve"> referencing </w:t>
                            </w:r>
                            <w:r w:rsidR="00EB6919">
                              <w:rPr>
                                <w:rFonts w:ascii="Arial" w:hAnsi="Arial" w:cs="Arial"/>
                                <w:color w:val="000000"/>
                              </w:rPr>
                              <w:t xml:space="preserve">supporting documentation </w:t>
                            </w:r>
                            <w:r w:rsidR="00AE7217" w:rsidRPr="00EB6919">
                              <w:rPr>
                                <w:rFonts w:ascii="Arial" w:hAnsi="Arial" w:cs="Arial"/>
                                <w:color w:val="000000"/>
                              </w:rPr>
                              <w:t xml:space="preserve">and send this to </w:t>
                            </w:r>
                            <w:r>
                              <w:rPr>
                                <w:rFonts w:ascii="Arial" w:hAnsi="Arial" w:cs="Arial"/>
                                <w:color w:val="000000"/>
                              </w:rPr>
                              <w:t>your agreed Reviewer</w:t>
                            </w:r>
                            <w:r w:rsidR="00AE7217" w:rsidRPr="00EB6919">
                              <w:rPr>
                                <w:rFonts w:ascii="Arial" w:hAnsi="Arial" w:cs="Arial"/>
                                <w:color w:val="000000"/>
                              </w:rPr>
                              <w:t xml:space="preserve"> at least two weeks prior to the first visit date.</w:t>
                            </w:r>
                            <w:r>
                              <w:rPr>
                                <w:rFonts w:ascii="Arial" w:hAnsi="Arial" w:cs="Arial"/>
                                <w:color w:val="000000"/>
                              </w:rPr>
                              <w:t xml:space="preserve"> Your Reviewer will make contact and agree a timetable and visit programme with you – please see the Early Years SEND Review Guide for more information</w:t>
                            </w:r>
                          </w:p>
                          <w:p w14:paraId="68C3E756" w14:textId="2C8C8668" w:rsidR="00645047" w:rsidRPr="00091338" w:rsidRDefault="00645047" w:rsidP="00645047">
                            <w:pPr>
                              <w:pStyle w:val="NoSpacing"/>
                              <w:rPr>
                                <w:rFonts w:ascii="Arial" w:hAnsi="Arial" w:cs="Arial"/>
                              </w:rPr>
                            </w:pPr>
                          </w:p>
                          <w:p w14:paraId="3E8EB2B9" w14:textId="77777777" w:rsidR="00645047" w:rsidRPr="00091338" w:rsidRDefault="00645047" w:rsidP="00645047">
                            <w:pPr>
                              <w:pStyle w:val="NoSpacing"/>
                              <w:rPr>
                                <w:rFonts w:ascii="Arial" w:hAnsi="Arial" w:cs="Arial"/>
                              </w:rPr>
                            </w:pPr>
                          </w:p>
                          <w:p w14:paraId="41A7C2D6" w14:textId="77777777" w:rsidR="00645047" w:rsidRDefault="00645047" w:rsidP="006450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D2E1C8" id="_x0000_s1035" type="#_x0000_t202" style="position:absolute;left:0;text-align:left;margin-left:0;margin-top:31.5pt;width:738.5pt;height:167.5pt;z-index:2516817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">
                <v:textbox>
                  <w:txbxContent>
                    <w:p w14:paraId="5001A7F2" w14:textId="3FF7F342" w:rsidR="00645047" w:rsidRPr="00091338" w:rsidRDefault="00645047" w:rsidP="00645047">
                      <w:pPr>
                        <w:pStyle w:val="NoSpacing"/>
                        <w:jc w:val="center"/>
                        <w:rPr>
                          <w:rFonts w:ascii="Arial" w:hAnsi="Arial" w:cs="Arial"/>
                          <w:b/>
                        </w:rPr>
                      </w:pPr>
                      <w:r>
                        <w:rPr>
                          <w:rFonts w:ascii="Arial" w:hAnsi="Arial" w:cs="Arial"/>
                          <w:b/>
                        </w:rPr>
                        <w:t>Prior to Visit</w:t>
                      </w:r>
                      <w:r w:rsidRPr="00091338">
                        <w:rPr>
                          <w:rFonts w:ascii="Arial" w:hAnsi="Arial" w:cs="Arial"/>
                          <w:b/>
                        </w:rPr>
                        <w:t xml:space="preserve"> – </w:t>
                      </w:r>
                      <w:r w:rsidR="00A84E45">
                        <w:rPr>
                          <w:rFonts w:ascii="Arial" w:hAnsi="Arial" w:cs="Arial"/>
                          <w:b/>
                        </w:rPr>
                        <w:t>SEN Review Paperwork</w:t>
                      </w:r>
                    </w:p>
                    <w:p w14:paraId="6A94C7DA" w14:textId="77777777" w:rsidR="00645047" w:rsidRPr="00091338" w:rsidRDefault="00645047" w:rsidP="00645047">
                      <w:pPr>
                        <w:pStyle w:val="NoSpacing"/>
                        <w:rPr>
                          <w:rFonts w:ascii="Arial" w:hAnsi="Arial" w:cs="Arial"/>
                          <w:b/>
                        </w:rPr>
                      </w:pPr>
                    </w:p>
                    <w:p w14:paraId="25F94BC9" w14:textId="6AD1DE36" w:rsidR="00AE7217" w:rsidRPr="00CE6EF1" w:rsidRDefault="00EB6919" w:rsidP="00AE7217">
                      <w:pPr>
                        <w:rPr>
                          <w:rFonts w:cs="Arial"/>
                        </w:rPr>
                      </w:pPr>
                      <w:r>
                        <w:rPr>
                          <w:rFonts w:ascii="Arial" w:hAnsi="Arial" w:cs="Arial"/>
                        </w:rPr>
                        <w:t xml:space="preserve">Please contact </w:t>
                      </w:r>
                      <w:r w:rsidR="00A84E45">
                        <w:rPr>
                          <w:rFonts w:ascii="Arial" w:hAnsi="Arial" w:cs="Arial"/>
                        </w:rPr>
                        <w:t>you</w:t>
                      </w:r>
                      <w:r w:rsidR="00AE7217">
                        <w:rPr>
                          <w:rFonts w:ascii="Arial" w:hAnsi="Arial" w:cs="Arial"/>
                        </w:rPr>
                        <w:t>r</w:t>
                      </w:r>
                      <w:r w:rsidR="00A84E45">
                        <w:rPr>
                          <w:rFonts w:ascii="Arial" w:hAnsi="Arial" w:cs="Arial"/>
                        </w:rPr>
                        <w:t xml:space="preserve"> </w:t>
                      </w:r>
                      <w:r w:rsidR="00A84E45" w:rsidRPr="00AE7217">
                        <w:rPr>
                          <w:rFonts w:ascii="Arial" w:hAnsi="Arial" w:cs="Arial"/>
                        </w:rPr>
                        <w:t xml:space="preserve">Area </w:t>
                      </w:r>
                      <w:r w:rsidR="00A15FEF">
                        <w:rPr>
                          <w:rFonts w:ascii="Arial" w:hAnsi="Arial" w:cs="Arial"/>
                        </w:rPr>
                        <w:t>Early Years Team Manager</w:t>
                      </w:r>
                      <w:r w:rsidR="00A15FEF" w:rsidRPr="00AE7217">
                        <w:rPr>
                          <w:rFonts w:ascii="Arial" w:hAnsi="Arial" w:cs="Arial"/>
                        </w:rPr>
                        <w:t xml:space="preserve"> </w:t>
                      </w:r>
                      <w:r w:rsidR="00AE7217" w:rsidRPr="00AE7217">
                        <w:rPr>
                          <w:rFonts w:ascii="Arial" w:hAnsi="Arial" w:cs="Arial"/>
                        </w:rPr>
                        <w:t xml:space="preserve">and let them know that you would like to undertake an Early Years SEND Review in order to support setting development and to promote inclusivity for all children. The review paperwork is available on the </w:t>
                      </w:r>
                      <w:proofErr w:type="spellStart"/>
                      <w:r w:rsidR="00AE7217" w:rsidRPr="00AE7217">
                        <w:rPr>
                          <w:rFonts w:ascii="Arial" w:hAnsi="Arial" w:cs="Arial"/>
                        </w:rPr>
                        <w:t>nasen</w:t>
                      </w:r>
                      <w:proofErr w:type="spellEnd"/>
                      <w:r w:rsidR="00AE7217" w:rsidRPr="00AE7217">
                        <w:rPr>
                          <w:rFonts w:ascii="Arial" w:hAnsi="Arial" w:cs="Arial"/>
                        </w:rPr>
                        <w:t xml:space="preserve"> website through the following link:</w:t>
                      </w:r>
                    </w:p>
                    <w:p w14:paraId="67DD36CF" w14:textId="7BE9FD3F" w:rsidR="00AE7217" w:rsidRDefault="000D6E5D" w:rsidP="00AE7217">
                      <w:pPr>
                        <w:rPr>
                          <w:rFonts w:cs="Arial"/>
                        </w:rPr>
                      </w:pPr>
                      <w:hyperlink r:id="rId11" w:history="1">
                        <w:r w:rsidR="00AE7217" w:rsidRPr="00CE6EF1">
                          <w:rPr>
                            <w:rStyle w:val="Hyperlink"/>
                            <w:rFonts w:cs="Arial"/>
                          </w:rPr>
                          <w:t>https://nasen.org.uk/resources/early-years-send-review-guide-0</w:t>
                        </w:r>
                      </w:hyperlink>
                      <w:r w:rsidR="00AE7217" w:rsidRPr="00CE6EF1">
                        <w:rPr>
                          <w:rFonts w:cs="Arial"/>
                        </w:rPr>
                        <w:t xml:space="preserve"> </w:t>
                      </w:r>
                    </w:p>
                    <w:p w14:paraId="5AA566AD" w14:textId="4424A774" w:rsidR="00AE7217" w:rsidRDefault="00AE7217" w:rsidP="00AE7217">
                      <w:pPr>
                        <w:rPr>
                          <w:rFonts w:cs="Arial"/>
                        </w:rPr>
                      </w:pPr>
                      <w:r>
                        <w:rPr>
                          <w:rFonts w:ascii="Arial" w:hAnsi="Arial" w:cs="Arial"/>
                        </w:rPr>
                        <w:t xml:space="preserve">Your Area SENCO will organise time to do the review with you </w:t>
                      </w:r>
                      <w:r w:rsidR="00052855">
                        <w:rPr>
                          <w:rFonts w:ascii="Arial" w:hAnsi="Arial" w:cs="Arial"/>
                        </w:rPr>
                        <w:t>in person or will suggest someone else who can do this. SEN Review visits</w:t>
                      </w:r>
                      <w:r>
                        <w:rPr>
                          <w:rFonts w:ascii="Arial" w:hAnsi="Arial" w:cs="Arial"/>
                        </w:rPr>
                        <w:t xml:space="preserve"> will typically be </w:t>
                      </w:r>
                      <w:r w:rsidR="00052855">
                        <w:rPr>
                          <w:rFonts w:ascii="Arial" w:hAnsi="Arial" w:cs="Arial"/>
                        </w:rPr>
                        <w:t>one full day or two half days.</w:t>
                      </w:r>
                    </w:p>
                    <w:p w14:paraId="1D8CA170" w14:textId="524A9DC4" w:rsidR="00AE7217" w:rsidRPr="00EB6919" w:rsidRDefault="00052855" w:rsidP="00AE7217">
                      <w:pPr>
                        <w:rPr>
                          <w:rFonts w:ascii="Arial" w:hAnsi="Arial" w:cs="Arial"/>
                        </w:rPr>
                      </w:pPr>
                      <w:r>
                        <w:rPr>
                          <w:rFonts w:ascii="Arial" w:hAnsi="Arial" w:cs="Arial"/>
                          <w:color w:val="000000"/>
                        </w:rPr>
                        <w:t>Please c</w:t>
                      </w:r>
                      <w:r w:rsidR="00AE7217" w:rsidRPr="00EB6919">
                        <w:rPr>
                          <w:rFonts w:ascii="Arial" w:hAnsi="Arial" w:cs="Arial"/>
                          <w:color w:val="000000"/>
                        </w:rPr>
                        <w:t>omplete the review form</w:t>
                      </w:r>
                      <w:r w:rsidR="009518B7">
                        <w:rPr>
                          <w:rFonts w:ascii="Arial" w:hAnsi="Arial" w:cs="Arial"/>
                          <w:color w:val="000000"/>
                        </w:rPr>
                        <w:t>,</w:t>
                      </w:r>
                      <w:r w:rsidR="00AE7217" w:rsidRPr="00EB6919">
                        <w:rPr>
                          <w:rFonts w:ascii="Arial" w:hAnsi="Arial" w:cs="Arial"/>
                          <w:color w:val="000000"/>
                        </w:rPr>
                        <w:t xml:space="preserve"> referencing </w:t>
                      </w:r>
                      <w:r w:rsidR="00EB6919">
                        <w:rPr>
                          <w:rFonts w:ascii="Arial" w:hAnsi="Arial" w:cs="Arial"/>
                          <w:color w:val="000000"/>
                        </w:rPr>
                        <w:t xml:space="preserve">supporting documentation </w:t>
                      </w:r>
                      <w:r w:rsidR="00AE7217" w:rsidRPr="00EB6919">
                        <w:rPr>
                          <w:rFonts w:ascii="Arial" w:hAnsi="Arial" w:cs="Arial"/>
                          <w:color w:val="000000"/>
                        </w:rPr>
                        <w:t xml:space="preserve">and send this to </w:t>
                      </w:r>
                      <w:r>
                        <w:rPr>
                          <w:rFonts w:ascii="Arial" w:hAnsi="Arial" w:cs="Arial"/>
                          <w:color w:val="000000"/>
                        </w:rPr>
                        <w:t>your agreed Reviewer</w:t>
                      </w:r>
                      <w:r w:rsidR="00AE7217" w:rsidRPr="00EB6919">
                        <w:rPr>
                          <w:rFonts w:ascii="Arial" w:hAnsi="Arial" w:cs="Arial"/>
                          <w:color w:val="000000"/>
                        </w:rPr>
                        <w:t xml:space="preserve"> at least two weeks prior to the first visit date.</w:t>
                      </w:r>
                      <w:r>
                        <w:rPr>
                          <w:rFonts w:ascii="Arial" w:hAnsi="Arial" w:cs="Arial"/>
                          <w:color w:val="000000"/>
                        </w:rPr>
                        <w:t xml:space="preserve"> Your Reviewer will make contact and agree a timetable and visit programme with you – please see the Early Years SEND Review Guide for more information</w:t>
                      </w:r>
                    </w:p>
                    <w:p w14:paraId="68C3E756" w14:textId="2C8C8668" w:rsidR="00645047" w:rsidRPr="00091338" w:rsidRDefault="00645047" w:rsidP="00645047">
                      <w:pPr>
                        <w:pStyle w:val="NoSpacing"/>
                        <w:rPr>
                          <w:rFonts w:ascii="Arial" w:hAnsi="Arial" w:cs="Arial"/>
                        </w:rPr>
                      </w:pPr>
                    </w:p>
                    <w:p w14:paraId="3E8EB2B9" w14:textId="77777777" w:rsidR="00645047" w:rsidRPr="00091338" w:rsidRDefault="00645047" w:rsidP="00645047">
                      <w:pPr>
                        <w:pStyle w:val="NoSpacing"/>
                        <w:rPr>
                          <w:rFonts w:ascii="Arial" w:hAnsi="Arial" w:cs="Arial"/>
                        </w:rPr>
                      </w:pPr>
                    </w:p>
                    <w:p w14:paraId="41A7C2D6" w14:textId="77777777" w:rsidR="00645047" w:rsidRDefault="00645047" w:rsidP="00645047"/>
                  </w:txbxContent>
                </v:textbox>
                <w10:wrap type="square" anchorx="margin"/>
              </v:shape>
            </w:pict>
          </mc:Fallback>
        </mc:AlternateContent>
      </w:r>
      <w:r w:rsidR="00645047">
        <w:rPr>
          <w:rFonts w:ascii="Arial" w:hAnsi="Arial" w:cs="Arial"/>
          <w:b/>
          <w:bCs/>
          <w:sz w:val="24"/>
          <w:szCs w:val="24"/>
        </w:rPr>
        <w:t xml:space="preserve">Visit </w:t>
      </w:r>
      <w:r w:rsidR="0095087F">
        <w:rPr>
          <w:rFonts w:ascii="Arial" w:hAnsi="Arial" w:cs="Arial"/>
          <w:b/>
          <w:bCs/>
          <w:sz w:val="24"/>
          <w:szCs w:val="24"/>
        </w:rPr>
        <w:t>3</w:t>
      </w:r>
      <w:r w:rsidR="00645047">
        <w:rPr>
          <w:rFonts w:ascii="Arial" w:hAnsi="Arial" w:cs="Arial"/>
          <w:b/>
          <w:bCs/>
          <w:sz w:val="24"/>
          <w:szCs w:val="24"/>
        </w:rPr>
        <w:t xml:space="preserve">: </w:t>
      </w:r>
      <w:r w:rsidR="0095087F">
        <w:rPr>
          <w:rFonts w:ascii="Arial" w:hAnsi="Arial" w:cs="Arial"/>
          <w:b/>
          <w:bCs/>
          <w:sz w:val="24"/>
          <w:szCs w:val="24"/>
        </w:rPr>
        <w:t xml:space="preserve">Optional </w:t>
      </w:r>
      <w:r w:rsidR="00A84E45">
        <w:rPr>
          <w:rFonts w:ascii="Arial" w:hAnsi="Arial" w:cs="Arial"/>
          <w:b/>
          <w:bCs/>
          <w:sz w:val="24"/>
          <w:szCs w:val="24"/>
        </w:rPr>
        <w:t>Early Years SEN Review</w:t>
      </w:r>
      <w:r w:rsidR="0095087F">
        <w:rPr>
          <w:rFonts w:ascii="Arial" w:hAnsi="Arial" w:cs="Arial"/>
          <w:b/>
          <w:bCs/>
          <w:sz w:val="24"/>
          <w:szCs w:val="24"/>
        </w:rPr>
        <w:t xml:space="preserve"> </w:t>
      </w:r>
    </w:p>
    <w:p w14:paraId="749FECED" w14:textId="685CDDFF" w:rsidR="00645047" w:rsidRDefault="00645047" w:rsidP="00645047">
      <w:pPr>
        <w:pStyle w:val="NoSpacing"/>
        <w:rPr>
          <w:rFonts w:ascii="Arial" w:hAnsi="Arial" w:cs="Arial"/>
          <w:b/>
          <w:sz w:val="24"/>
          <w:szCs w:val="24"/>
        </w:rPr>
      </w:pPr>
    </w:p>
    <w:p w14:paraId="3651251A" w14:textId="4843C219" w:rsidR="00645047" w:rsidRDefault="00645047" w:rsidP="00645047">
      <w:pPr>
        <w:pStyle w:val="NoSpacing"/>
        <w:rPr>
          <w:rFonts w:ascii="Arial" w:hAnsi="Arial" w:cs="Arial"/>
          <w:b/>
          <w:sz w:val="24"/>
          <w:szCs w:val="24"/>
        </w:rPr>
      </w:pPr>
    </w:p>
    <w:p w14:paraId="62092A97" w14:textId="6B6C9589" w:rsidR="00645047" w:rsidRDefault="00645047" w:rsidP="00645047">
      <w:pPr>
        <w:pStyle w:val="NoSpacing"/>
        <w:rPr>
          <w:rFonts w:ascii="Arial" w:hAnsi="Arial" w:cs="Arial"/>
          <w:b/>
          <w:sz w:val="24"/>
          <w:szCs w:val="24"/>
        </w:rPr>
      </w:pPr>
    </w:p>
    <w:p w14:paraId="14B3BC06" w14:textId="6959B24A" w:rsidR="00645047" w:rsidRDefault="00062FCD" w:rsidP="00645047">
      <w:pPr>
        <w:pStyle w:val="NoSpacing"/>
        <w:rPr>
          <w:rFonts w:ascii="Arial" w:hAnsi="Arial" w:cs="Arial"/>
          <w:b/>
          <w:sz w:val="24"/>
          <w:szCs w:val="24"/>
        </w:rPr>
      </w:pPr>
      <w:r w:rsidRPr="00091338">
        <w:rPr>
          <w:rFonts w:ascii="Arial" w:hAnsi="Arial" w:cs="Arial"/>
          <w:b/>
          <w:noProof/>
          <w:sz w:val="24"/>
          <w:szCs w:val="24"/>
        </w:rPr>
        <mc:AlternateContent>
          <mc:Choice Requires="wps">
            <w:drawing>
              <wp:anchor distT="45720" distB="45720" distL="114300" distR="114300" simplePos="0" relativeHeight="251682816" behindDoc="0" locked="0" layoutInCell="1" allowOverlap="1" wp14:anchorId="165408D2" wp14:editId="79F6D4F9">
                <wp:simplePos x="0" y="0"/>
                <wp:positionH relativeFrom="margin">
                  <wp:posOffset>3409950</wp:posOffset>
                </wp:positionH>
                <wp:positionV relativeFrom="paragraph">
                  <wp:posOffset>3810</wp:posOffset>
                </wp:positionV>
                <wp:extent cx="2578100" cy="679450"/>
                <wp:effectExtent l="0" t="0" r="12700" b="2540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0" cy="679450"/>
                        </a:xfrm>
                        <a:prstGeom prst="rect">
                          <a:avLst/>
                        </a:prstGeom>
                        <a:solidFill>
                          <a:srgbClr val="FFFFFF"/>
                        </a:solidFill>
                        <a:ln w="9525">
                          <a:solidFill>
                            <a:srgbClr val="000000"/>
                          </a:solidFill>
                          <a:miter lim="800000"/>
                          <a:headEnd/>
                          <a:tailEnd/>
                        </a:ln>
                      </wps:spPr>
                      <wps:txbx>
                        <w:txbxContent>
                          <w:p w14:paraId="4AC3713D" w14:textId="77777777" w:rsidR="00645047" w:rsidRDefault="00645047" w:rsidP="00645047">
                            <w:pPr>
                              <w:pStyle w:val="NoSpacing"/>
                              <w:jc w:val="center"/>
                              <w:rPr>
                                <w:rFonts w:ascii="Arial" w:hAnsi="Arial" w:cs="Arial"/>
                                <w:b/>
                                <w:sz w:val="24"/>
                                <w:szCs w:val="24"/>
                              </w:rPr>
                            </w:pPr>
                            <w:r w:rsidRPr="008960B5">
                              <w:rPr>
                                <w:rFonts w:ascii="Arial" w:hAnsi="Arial" w:cs="Arial"/>
                                <w:b/>
                                <w:sz w:val="24"/>
                                <w:szCs w:val="24"/>
                              </w:rPr>
                              <w:t>Visit</w:t>
                            </w:r>
                          </w:p>
                          <w:p w14:paraId="46DC1929" w14:textId="77777777" w:rsidR="00645047" w:rsidRDefault="00645047" w:rsidP="00645047">
                            <w:pPr>
                              <w:pStyle w:val="NoSpacing"/>
                              <w:rPr>
                                <w:rFonts w:ascii="Arial" w:hAnsi="Arial" w:cs="Arial"/>
                                <w:b/>
                                <w:sz w:val="24"/>
                                <w:szCs w:val="24"/>
                              </w:rPr>
                            </w:pPr>
                          </w:p>
                          <w:p w14:paraId="7591F86F" w14:textId="16C5436B" w:rsidR="00645047" w:rsidRPr="00052855" w:rsidRDefault="00052855" w:rsidP="00645047">
                            <w:pPr>
                              <w:rPr>
                                <w:rFonts w:ascii="Arial" w:hAnsi="Arial" w:cs="Arial"/>
                              </w:rPr>
                            </w:pPr>
                            <w:r>
                              <w:rPr>
                                <w:rFonts w:ascii="Arial" w:hAnsi="Arial" w:cs="Arial"/>
                              </w:rPr>
                              <w:t>SEND Review takes place as agreed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5408D2" id="_x0000_s1036" type="#_x0000_t202" style="position:absolute;margin-left:268.5pt;margin-top:.3pt;width:203pt;height:53.5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">
                <v:textbox>
                  <w:txbxContent>
                    <w:p w14:paraId="4AC3713D" w14:textId="77777777" w:rsidR="00645047" w:rsidRDefault="00645047" w:rsidP="00645047">
                      <w:pPr>
                        <w:pStyle w:val="NoSpacing"/>
                        <w:jc w:val="center"/>
                        <w:rPr>
                          <w:rFonts w:ascii="Arial" w:hAnsi="Arial" w:cs="Arial"/>
                          <w:b/>
                          <w:sz w:val="24"/>
                          <w:szCs w:val="24"/>
                        </w:rPr>
                      </w:pPr>
                      <w:r w:rsidRPr="008960B5">
                        <w:rPr>
                          <w:rFonts w:ascii="Arial" w:hAnsi="Arial" w:cs="Arial"/>
                          <w:b/>
                          <w:sz w:val="24"/>
                          <w:szCs w:val="24"/>
                        </w:rPr>
                        <w:t>Visit</w:t>
                      </w:r>
                    </w:p>
                    <w:p w14:paraId="46DC1929" w14:textId="77777777" w:rsidR="00645047" w:rsidRDefault="00645047" w:rsidP="00645047">
                      <w:pPr>
                        <w:pStyle w:val="NoSpacing"/>
                        <w:rPr>
                          <w:rFonts w:ascii="Arial" w:hAnsi="Arial" w:cs="Arial"/>
                          <w:b/>
                          <w:sz w:val="24"/>
                          <w:szCs w:val="24"/>
                        </w:rPr>
                      </w:pPr>
                    </w:p>
                    <w:p w14:paraId="7591F86F" w14:textId="16C5436B" w:rsidR="00645047" w:rsidRPr="00052855" w:rsidRDefault="00052855" w:rsidP="00645047">
                      <w:pPr>
                        <w:rPr>
                          <w:rFonts w:ascii="Arial" w:hAnsi="Arial" w:cs="Arial"/>
                        </w:rPr>
                      </w:pPr>
                      <w:r>
                        <w:rPr>
                          <w:rFonts w:ascii="Arial" w:hAnsi="Arial" w:cs="Arial"/>
                        </w:rPr>
                        <w:t>SEND Review takes place as agreed</w:t>
                      </w:r>
                    </w:p>
                  </w:txbxContent>
                </v:textbox>
                <w10:wrap type="square" anchorx="margin"/>
              </v:shape>
            </w:pict>
          </mc:Fallback>
        </mc:AlternateContent>
      </w:r>
    </w:p>
    <w:p w14:paraId="4E40EB80" w14:textId="491FF07C" w:rsidR="00645047" w:rsidRDefault="00645047" w:rsidP="00645047">
      <w:pPr>
        <w:pStyle w:val="NoSpacing"/>
        <w:rPr>
          <w:rFonts w:ascii="Arial" w:hAnsi="Arial" w:cs="Arial"/>
          <w:b/>
          <w:sz w:val="24"/>
          <w:szCs w:val="24"/>
        </w:rPr>
      </w:pPr>
    </w:p>
    <w:p w14:paraId="2B97659E" w14:textId="77777777" w:rsidR="00645047" w:rsidRDefault="00645047" w:rsidP="00645047">
      <w:pPr>
        <w:pStyle w:val="NoSpacing"/>
        <w:rPr>
          <w:rFonts w:ascii="Arial" w:hAnsi="Arial" w:cs="Arial"/>
          <w:b/>
          <w:sz w:val="24"/>
          <w:szCs w:val="24"/>
        </w:rPr>
      </w:pPr>
    </w:p>
    <w:p w14:paraId="6A222940" w14:textId="77777777" w:rsidR="00645047" w:rsidRDefault="00645047" w:rsidP="00645047">
      <w:pPr>
        <w:pStyle w:val="NoSpacing"/>
        <w:rPr>
          <w:rFonts w:ascii="Arial" w:hAnsi="Arial" w:cs="Arial"/>
          <w:b/>
          <w:sz w:val="24"/>
          <w:szCs w:val="24"/>
        </w:rPr>
      </w:pPr>
    </w:p>
    <w:p w14:paraId="3B9567B3" w14:textId="357DDF88" w:rsidR="00645047" w:rsidRDefault="00645047" w:rsidP="00645047">
      <w:pPr>
        <w:pStyle w:val="NoSpacing"/>
        <w:rPr>
          <w:rFonts w:ascii="Arial" w:hAnsi="Arial" w:cs="Arial"/>
          <w:b/>
          <w:sz w:val="24"/>
          <w:szCs w:val="24"/>
        </w:rPr>
      </w:pPr>
    </w:p>
    <w:p w14:paraId="6DB803A2" w14:textId="77777777" w:rsidR="00645047" w:rsidRDefault="00645047" w:rsidP="00645047">
      <w:pPr>
        <w:pStyle w:val="NoSpacing"/>
        <w:rPr>
          <w:rFonts w:ascii="Arial" w:hAnsi="Arial" w:cs="Arial"/>
          <w:b/>
          <w:sz w:val="24"/>
          <w:szCs w:val="24"/>
        </w:rPr>
      </w:pPr>
    </w:p>
    <w:p w14:paraId="4770543D" w14:textId="4897E00D" w:rsidR="00645047" w:rsidRDefault="00645047" w:rsidP="00645047">
      <w:pPr>
        <w:pStyle w:val="NoSpacing"/>
        <w:rPr>
          <w:rFonts w:ascii="Arial" w:hAnsi="Arial" w:cs="Arial"/>
          <w:b/>
          <w:sz w:val="24"/>
          <w:szCs w:val="24"/>
        </w:rPr>
      </w:pPr>
    </w:p>
    <w:p w14:paraId="3B5C81B3" w14:textId="6E84F165" w:rsidR="00645047" w:rsidRDefault="00052855" w:rsidP="00645047">
      <w:pPr>
        <w:pStyle w:val="NoSpacing"/>
        <w:rPr>
          <w:rFonts w:ascii="Arial" w:hAnsi="Arial" w:cs="Arial"/>
          <w:b/>
          <w:sz w:val="24"/>
          <w:szCs w:val="24"/>
        </w:rPr>
      </w:pPr>
      <w:r w:rsidRPr="00735AB1">
        <w:rPr>
          <w:rFonts w:ascii="Arial" w:hAnsi="Arial" w:cs="Arial"/>
          <w:b/>
          <w:noProof/>
          <w:sz w:val="24"/>
          <w:szCs w:val="24"/>
        </w:rPr>
        <mc:AlternateContent>
          <mc:Choice Requires="wps">
            <w:drawing>
              <wp:anchor distT="45720" distB="45720" distL="114300" distR="114300" simplePos="0" relativeHeight="251683840" behindDoc="0" locked="0" layoutInCell="1" allowOverlap="1" wp14:anchorId="14F83B2B" wp14:editId="5CAED149">
                <wp:simplePos x="0" y="0"/>
                <wp:positionH relativeFrom="margin">
                  <wp:posOffset>831850</wp:posOffset>
                </wp:positionH>
                <wp:positionV relativeFrom="paragraph">
                  <wp:posOffset>8890</wp:posOffset>
                </wp:positionV>
                <wp:extent cx="7835900" cy="1009650"/>
                <wp:effectExtent l="0" t="0" r="12700" b="190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35900" cy="1009650"/>
                        </a:xfrm>
                        <a:prstGeom prst="rect">
                          <a:avLst/>
                        </a:prstGeom>
                        <a:solidFill>
                          <a:srgbClr val="FFFFFF"/>
                        </a:solidFill>
                        <a:ln w="9525">
                          <a:solidFill>
                            <a:srgbClr val="000000"/>
                          </a:solidFill>
                          <a:miter lim="800000"/>
                          <a:headEnd/>
                          <a:tailEnd/>
                        </a:ln>
                      </wps:spPr>
                      <wps:txbx>
                        <w:txbxContent>
                          <w:p w14:paraId="77511707" w14:textId="77777777" w:rsidR="00645047" w:rsidRPr="001E7661" w:rsidRDefault="00645047" w:rsidP="00645047">
                            <w:pPr>
                              <w:pStyle w:val="NoSpacing"/>
                              <w:rPr>
                                <w:rFonts w:ascii="Arial" w:hAnsi="Arial" w:cs="Arial"/>
                                <w:b/>
                                <w:sz w:val="18"/>
                                <w:szCs w:val="18"/>
                              </w:rPr>
                            </w:pPr>
                          </w:p>
                          <w:p w14:paraId="7CED5D40" w14:textId="44158B4A" w:rsidR="00645047" w:rsidRDefault="00645047" w:rsidP="00645047">
                            <w:pPr>
                              <w:pStyle w:val="NoSpacing"/>
                              <w:jc w:val="center"/>
                              <w:rPr>
                                <w:rFonts w:ascii="Arial" w:hAnsi="Arial" w:cs="Arial"/>
                                <w:b/>
                                <w:sz w:val="24"/>
                                <w:szCs w:val="24"/>
                              </w:rPr>
                            </w:pPr>
                            <w:r>
                              <w:rPr>
                                <w:rFonts w:ascii="Arial" w:hAnsi="Arial" w:cs="Arial"/>
                                <w:b/>
                                <w:sz w:val="24"/>
                                <w:szCs w:val="24"/>
                              </w:rPr>
                              <w:t xml:space="preserve">After the Visit - Feedback </w:t>
                            </w:r>
                          </w:p>
                          <w:p w14:paraId="391F6E3D" w14:textId="77777777" w:rsidR="00645047" w:rsidRPr="00257003" w:rsidRDefault="00645047" w:rsidP="00645047">
                            <w:pPr>
                              <w:pStyle w:val="NoSpacing"/>
                              <w:rPr>
                                <w:rFonts w:ascii="Arial" w:hAnsi="Arial" w:cs="Arial"/>
                                <w:b/>
                                <w:sz w:val="24"/>
                                <w:szCs w:val="24"/>
                              </w:rPr>
                            </w:pPr>
                          </w:p>
                          <w:p w14:paraId="33E0CD11" w14:textId="5CC775AE" w:rsidR="00645047" w:rsidRDefault="00052855" w:rsidP="00052855">
                            <w:pPr>
                              <w:pStyle w:val="NoSpacing"/>
                              <w:rPr>
                                <w:rFonts w:ascii="Arial" w:hAnsi="Arial" w:cs="Arial"/>
                                <w:sz w:val="24"/>
                                <w:szCs w:val="24"/>
                              </w:rPr>
                            </w:pPr>
                            <w:r>
                              <w:rPr>
                                <w:rFonts w:ascii="Arial" w:hAnsi="Arial" w:cs="Arial"/>
                                <w:sz w:val="24"/>
                                <w:szCs w:val="24"/>
                              </w:rPr>
                              <w:t>The Reviewer produces a written report for the setting within an agreed timescale, summarising strengths and recommendations for improving the quality of provision for children with SEND</w:t>
                            </w:r>
                          </w:p>
                          <w:p w14:paraId="5227D580" w14:textId="77777777" w:rsidR="00645047" w:rsidRDefault="00645047" w:rsidP="006450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F83B2B" id="_x0000_s1037" type="#_x0000_t202" style="position:absolute;margin-left:65.5pt;margin-top:.7pt;width:617pt;height:79.5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">
                <v:textbox>
                  <w:txbxContent>
                    <w:p w14:paraId="77511707" w14:textId="77777777" w:rsidR="00645047" w:rsidRPr="001E7661" w:rsidRDefault="00645047" w:rsidP="00645047">
                      <w:pPr>
                        <w:pStyle w:val="NoSpacing"/>
                        <w:rPr>
                          <w:rFonts w:ascii="Arial" w:hAnsi="Arial" w:cs="Arial"/>
                          <w:b/>
                          <w:sz w:val="18"/>
                          <w:szCs w:val="18"/>
                        </w:rPr>
                      </w:pPr>
                    </w:p>
                    <w:p w14:paraId="7CED5D40" w14:textId="44158B4A" w:rsidR="00645047" w:rsidRDefault="00645047" w:rsidP="00645047">
                      <w:pPr>
                        <w:pStyle w:val="NoSpacing"/>
                        <w:jc w:val="center"/>
                        <w:rPr>
                          <w:rFonts w:ascii="Arial" w:hAnsi="Arial" w:cs="Arial"/>
                          <w:b/>
                          <w:sz w:val="24"/>
                          <w:szCs w:val="24"/>
                        </w:rPr>
                      </w:pPr>
                      <w:r>
                        <w:rPr>
                          <w:rFonts w:ascii="Arial" w:hAnsi="Arial" w:cs="Arial"/>
                          <w:b/>
                          <w:sz w:val="24"/>
                          <w:szCs w:val="24"/>
                        </w:rPr>
                        <w:t xml:space="preserve">After the Visit - Feedback </w:t>
                      </w:r>
                    </w:p>
                    <w:p w14:paraId="391F6E3D" w14:textId="77777777" w:rsidR="00645047" w:rsidRPr="00257003" w:rsidRDefault="00645047" w:rsidP="00645047">
                      <w:pPr>
                        <w:pStyle w:val="NoSpacing"/>
                        <w:rPr>
                          <w:rFonts w:ascii="Arial" w:hAnsi="Arial" w:cs="Arial"/>
                          <w:b/>
                          <w:sz w:val="24"/>
                          <w:szCs w:val="24"/>
                        </w:rPr>
                      </w:pPr>
                    </w:p>
                    <w:p w14:paraId="33E0CD11" w14:textId="5CC775AE" w:rsidR="00645047" w:rsidRDefault="00052855" w:rsidP="00052855">
                      <w:pPr>
                        <w:pStyle w:val="NoSpacing"/>
                        <w:rPr>
                          <w:rFonts w:ascii="Arial" w:hAnsi="Arial" w:cs="Arial"/>
                          <w:sz w:val="24"/>
                          <w:szCs w:val="24"/>
                        </w:rPr>
                      </w:pPr>
                      <w:r>
                        <w:rPr>
                          <w:rFonts w:ascii="Arial" w:hAnsi="Arial" w:cs="Arial"/>
                          <w:sz w:val="24"/>
                          <w:szCs w:val="24"/>
                        </w:rPr>
                        <w:t>The Reviewer produces a written report for the setting within an agreed timescale, summarising strengths and recommendations for improving the quality of provision for children with SEND</w:t>
                      </w:r>
                    </w:p>
                    <w:p w14:paraId="5227D580" w14:textId="77777777" w:rsidR="00645047" w:rsidRDefault="00645047" w:rsidP="00645047"/>
                  </w:txbxContent>
                </v:textbox>
                <w10:wrap type="square" anchorx="margin"/>
              </v:shape>
            </w:pict>
          </mc:Fallback>
        </mc:AlternateContent>
      </w:r>
    </w:p>
    <w:p w14:paraId="66E88C30" w14:textId="58F2950C" w:rsidR="00645047" w:rsidRDefault="00645047" w:rsidP="00645047">
      <w:pPr>
        <w:pStyle w:val="NoSpacing"/>
        <w:rPr>
          <w:rFonts w:ascii="Arial" w:hAnsi="Arial" w:cs="Arial"/>
          <w:b/>
          <w:sz w:val="24"/>
          <w:szCs w:val="24"/>
        </w:rPr>
      </w:pPr>
    </w:p>
    <w:p w14:paraId="0256F751" w14:textId="5CA038D6" w:rsidR="00645047" w:rsidRDefault="00645047" w:rsidP="00645047">
      <w:pPr>
        <w:pStyle w:val="NoSpacing"/>
        <w:rPr>
          <w:rFonts w:ascii="Arial" w:hAnsi="Arial" w:cs="Arial"/>
          <w:b/>
          <w:sz w:val="24"/>
          <w:szCs w:val="24"/>
        </w:rPr>
      </w:pPr>
    </w:p>
    <w:p w14:paraId="5D5A84CA" w14:textId="536DF32F" w:rsidR="00645047" w:rsidRDefault="00645047" w:rsidP="00645047">
      <w:pPr>
        <w:pStyle w:val="NoSpacing"/>
        <w:rPr>
          <w:rFonts w:ascii="Arial" w:hAnsi="Arial" w:cs="Arial"/>
          <w:b/>
          <w:sz w:val="24"/>
          <w:szCs w:val="24"/>
        </w:rPr>
      </w:pPr>
    </w:p>
    <w:p w14:paraId="74A51339" w14:textId="4A76F82C" w:rsidR="00645047" w:rsidRDefault="00645047" w:rsidP="00645047">
      <w:pPr>
        <w:pStyle w:val="NoSpacing"/>
        <w:rPr>
          <w:rFonts w:ascii="Arial" w:hAnsi="Arial" w:cs="Arial"/>
          <w:b/>
          <w:sz w:val="24"/>
          <w:szCs w:val="24"/>
        </w:rPr>
      </w:pPr>
    </w:p>
    <w:p w14:paraId="56DA0017" w14:textId="4A5E114B" w:rsidR="00645047" w:rsidRDefault="006A5030" w:rsidP="00645047">
      <w:pPr>
        <w:pStyle w:val="NoSpacing"/>
        <w:rPr>
          <w:rFonts w:ascii="Arial" w:hAnsi="Arial" w:cs="Arial"/>
          <w:b/>
          <w:sz w:val="24"/>
          <w:szCs w:val="24"/>
        </w:rPr>
      </w:pPr>
      <w:r>
        <w:rPr>
          <w:rFonts w:ascii="Arial" w:hAnsi="Arial" w:cs="Arial"/>
          <w:b/>
          <w:sz w:val="24"/>
          <w:szCs w:val="24"/>
        </w:rPr>
        <w:lastRenderedPageBreak/>
        <w:t xml:space="preserve">SUPPORT OFFER - </w:t>
      </w:r>
      <w:r w:rsidRPr="00735AB1">
        <w:rPr>
          <w:rFonts w:ascii="Arial" w:hAnsi="Arial" w:cs="Arial"/>
          <w:b/>
          <w:sz w:val="24"/>
          <w:szCs w:val="24"/>
        </w:rPr>
        <w:t>Categorisation Process and Levels of Support</w:t>
      </w:r>
    </w:p>
    <w:p w14:paraId="0442673F" w14:textId="30A365E6" w:rsidR="00645047" w:rsidRDefault="00CB6617" w:rsidP="00645047">
      <w:pPr>
        <w:pStyle w:val="NoSpacing"/>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84864" behindDoc="0" locked="0" layoutInCell="1" allowOverlap="1" wp14:anchorId="14D5E0E6" wp14:editId="0B387DC2">
                <wp:simplePos x="0" y="0"/>
                <wp:positionH relativeFrom="margin">
                  <wp:align>center</wp:align>
                </wp:positionH>
                <wp:positionV relativeFrom="paragraph">
                  <wp:posOffset>142240</wp:posOffset>
                </wp:positionV>
                <wp:extent cx="9804400" cy="5308600"/>
                <wp:effectExtent l="19050" t="19050" r="44450" b="25400"/>
                <wp:wrapNone/>
                <wp:docPr id="18" name="Isosceles Triangle 18"/>
                <wp:cNvGraphicFramePr/>
                <a:graphic xmlns:a="http://schemas.openxmlformats.org/drawingml/2006/main">
                  <a:graphicData uri="http://schemas.microsoft.com/office/word/2010/wordprocessingShape">
                    <wps:wsp>
                      <wps:cNvSpPr/>
                      <wps:spPr>
                        <a:xfrm>
                          <a:off x="0" y="0"/>
                          <a:ext cx="9804400" cy="5308600"/>
                        </a:xfrm>
                        <a:prstGeom prst="triangl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56A1914D" w14:textId="77777777" w:rsidR="006F3B9C" w:rsidRPr="00EB17A5" w:rsidRDefault="006F3B9C" w:rsidP="006F3B9C">
                            <w:pPr>
                              <w:jc w:val="center"/>
                              <w:rPr>
                                <w:rFonts w:ascii="Arial" w:hAnsi="Arial" w:cs="Arial"/>
                                <w:b/>
                                <w:bCs/>
                              </w:rPr>
                            </w:pPr>
                            <w:r w:rsidRPr="00EB17A5">
                              <w:rPr>
                                <w:rFonts w:ascii="Arial" w:hAnsi="Arial" w:cs="Arial"/>
                                <w:b/>
                                <w:bCs/>
                              </w:rPr>
                              <w:t>Universal Support</w:t>
                            </w:r>
                          </w:p>
                          <w:p w14:paraId="7549D466" w14:textId="77777777" w:rsidR="006F3B9C" w:rsidRDefault="006F3B9C" w:rsidP="006F3B9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D5E0E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8" o:spid="_x0000_s1038" type="#_x0000_t5" style="position:absolute;margin-left:0;margin-top:11.2pt;width:772pt;height:418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" fillcolor="white [3212]" strokecolor="#1f4d78 [1604]" strokeweight="1pt">
                <v:textbox>
                  <w:txbxContent>
                    <w:p w14:paraId="56A1914D" w14:textId="77777777" w:rsidR="006F3B9C" w:rsidRPr="00EB17A5" w:rsidRDefault="006F3B9C" w:rsidP="006F3B9C">
                      <w:pPr>
                        <w:jc w:val="center"/>
                        <w:rPr>
                          <w:rFonts w:ascii="Arial" w:hAnsi="Arial" w:cs="Arial"/>
                          <w:b/>
                          <w:bCs/>
                        </w:rPr>
                      </w:pPr>
                      <w:r w:rsidRPr="00EB17A5">
                        <w:rPr>
                          <w:rFonts w:ascii="Arial" w:hAnsi="Arial" w:cs="Arial"/>
                          <w:b/>
                          <w:bCs/>
                        </w:rPr>
                        <w:t>Universal Support</w:t>
                      </w:r>
                    </w:p>
                    <w:p w14:paraId="7549D466" w14:textId="77777777" w:rsidR="006F3B9C" w:rsidRDefault="006F3B9C" w:rsidP="006F3B9C">
                      <w:pPr>
                        <w:jc w:val="center"/>
                      </w:pPr>
                    </w:p>
                  </w:txbxContent>
                </v:textbox>
                <w10:wrap anchorx="margin"/>
              </v:shape>
            </w:pict>
          </mc:Fallback>
        </mc:AlternateContent>
      </w:r>
    </w:p>
    <w:p w14:paraId="027F9D27" w14:textId="7B7BF8AC" w:rsidR="00645047" w:rsidRPr="00735AB1" w:rsidRDefault="00645047" w:rsidP="00645047">
      <w:pPr>
        <w:pStyle w:val="NoSpacing"/>
        <w:rPr>
          <w:rFonts w:ascii="Arial" w:hAnsi="Arial" w:cs="Arial"/>
          <w:b/>
          <w:sz w:val="24"/>
          <w:szCs w:val="24"/>
        </w:rPr>
      </w:pPr>
    </w:p>
    <w:p w14:paraId="3F12F652" w14:textId="5DA5B8E5" w:rsidR="00EB6919" w:rsidRDefault="00EB6919" w:rsidP="00645047">
      <w:pPr>
        <w:pStyle w:val="NoSpacing"/>
        <w:jc w:val="center"/>
        <w:rPr>
          <w:rFonts w:ascii="Arial" w:hAnsi="Arial" w:cs="Arial"/>
          <w:b/>
          <w:sz w:val="24"/>
          <w:szCs w:val="24"/>
        </w:rPr>
      </w:pPr>
    </w:p>
    <w:p w14:paraId="3E3734D7" w14:textId="5E20EFFB" w:rsidR="00931A0C" w:rsidRDefault="006F3B9C" w:rsidP="0037223D">
      <w:pPr>
        <w:pStyle w:val="NoSpacing"/>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91008" behindDoc="0" locked="0" layoutInCell="1" allowOverlap="1" wp14:anchorId="2A4E8793" wp14:editId="1B3C489B">
                <wp:simplePos x="0" y="0"/>
                <wp:positionH relativeFrom="margin">
                  <wp:posOffset>4254500</wp:posOffset>
                </wp:positionH>
                <wp:positionV relativeFrom="paragraph">
                  <wp:posOffset>67310</wp:posOffset>
                </wp:positionV>
                <wp:extent cx="812800" cy="323850"/>
                <wp:effectExtent l="0" t="0" r="6350" b="0"/>
                <wp:wrapNone/>
                <wp:docPr id="22" name="Text Box 22"/>
                <wp:cNvGraphicFramePr/>
                <a:graphic xmlns:a="http://schemas.openxmlformats.org/drawingml/2006/main">
                  <a:graphicData uri="http://schemas.microsoft.com/office/word/2010/wordprocessingShape">
                    <wps:wsp>
                      <wps:cNvSpPr txBox="1"/>
                      <wps:spPr>
                        <a:xfrm>
                          <a:off x="0" y="0"/>
                          <a:ext cx="812800" cy="323850"/>
                        </a:xfrm>
                        <a:prstGeom prst="rect">
                          <a:avLst/>
                        </a:prstGeom>
                        <a:solidFill>
                          <a:schemeClr val="lt1"/>
                        </a:solidFill>
                        <a:ln w="6350">
                          <a:noFill/>
                        </a:ln>
                      </wps:spPr>
                      <wps:txbx>
                        <w:txbxContent>
                          <w:p w14:paraId="0543E53C" w14:textId="6B35193F" w:rsidR="006F3B9C" w:rsidRPr="006F3B9C" w:rsidRDefault="006F3B9C" w:rsidP="006F3B9C">
                            <w:pPr>
                              <w:jc w:val="center"/>
                              <w:rPr>
                                <w:rFonts w:ascii="Arial" w:hAnsi="Arial" w:cs="Arial"/>
                                <w:b/>
                                <w:bCs/>
                              </w:rPr>
                            </w:pPr>
                            <w:r w:rsidRPr="006F3B9C">
                              <w:rPr>
                                <w:rFonts w:ascii="Arial" w:hAnsi="Arial" w:cs="Arial"/>
                                <w:b/>
                                <w:bCs/>
                              </w:rPr>
                              <w:t>Intensive</w:t>
                            </w:r>
                            <w:r>
                              <w:rPr>
                                <w:rFonts w:ascii="Arial" w:hAnsi="Arial" w:cs="Arial"/>
                                <w:b/>
                                <w:bCs/>
                              </w:rPr>
                              <w:t xml:space="preserve"> </w:t>
                            </w:r>
                            <w:r w:rsidRPr="006F3B9C">
                              <w:rPr>
                                <w:rFonts w:ascii="Arial" w:hAnsi="Arial" w:cs="Arial"/>
                                <w:b/>
                                <w:bCs/>
                              </w:rPr>
                              <w:t>upport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4E8793" id="Text Box 22" o:spid="_x0000_s1039" type="#_x0000_t202" style="position:absolute;margin-left:335pt;margin-top:5.3pt;width:64pt;height:25.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" fillcolor="white [3201]" stroked="f" strokeweight=".5pt">
                <v:textbox>
                  <w:txbxContent>
                    <w:p w14:paraId="0543E53C" w14:textId="6B35193F" w:rsidR="006F3B9C" w:rsidRPr="006F3B9C" w:rsidRDefault="006F3B9C" w:rsidP="006F3B9C">
                      <w:pPr>
                        <w:jc w:val="center"/>
                        <w:rPr>
                          <w:rFonts w:ascii="Arial" w:hAnsi="Arial" w:cs="Arial"/>
                          <w:b/>
                          <w:bCs/>
                        </w:rPr>
                      </w:pPr>
                      <w:r w:rsidRPr="006F3B9C">
                        <w:rPr>
                          <w:rFonts w:ascii="Arial" w:hAnsi="Arial" w:cs="Arial"/>
                          <w:b/>
                          <w:bCs/>
                        </w:rPr>
                        <w:t>Intensive</w:t>
                      </w:r>
                      <w:r>
                        <w:rPr>
                          <w:rFonts w:ascii="Arial" w:hAnsi="Arial" w:cs="Arial"/>
                          <w:b/>
                          <w:bCs/>
                        </w:rPr>
                        <w:t xml:space="preserve"> </w:t>
                      </w:r>
                      <w:proofErr w:type="spellStart"/>
                      <w:r w:rsidRPr="006F3B9C">
                        <w:rPr>
                          <w:rFonts w:ascii="Arial" w:hAnsi="Arial" w:cs="Arial"/>
                          <w:b/>
                          <w:bCs/>
                        </w:rPr>
                        <w:t>upport</w:t>
                      </w:r>
                      <w:proofErr w:type="spellEnd"/>
                    </w:p>
                  </w:txbxContent>
                </v:textbox>
                <w10:wrap anchorx="margin"/>
              </v:shape>
            </w:pict>
          </mc:Fallback>
        </mc:AlternateContent>
      </w:r>
    </w:p>
    <w:p w14:paraId="12F46987" w14:textId="0FB29D75" w:rsidR="00931A0C" w:rsidRDefault="006F3B9C" w:rsidP="0037223D">
      <w:pPr>
        <w:pStyle w:val="NoSpacing"/>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95104" behindDoc="0" locked="0" layoutInCell="1" allowOverlap="1" wp14:anchorId="367AC340" wp14:editId="45838973">
                <wp:simplePos x="0" y="0"/>
                <wp:positionH relativeFrom="margin">
                  <wp:posOffset>4197350</wp:posOffset>
                </wp:positionH>
                <wp:positionV relativeFrom="paragraph">
                  <wp:posOffset>120650</wp:posOffset>
                </wp:positionV>
                <wp:extent cx="850900" cy="342900"/>
                <wp:effectExtent l="0" t="0" r="6350" b="0"/>
                <wp:wrapNone/>
                <wp:docPr id="25" name="Text Box 25"/>
                <wp:cNvGraphicFramePr/>
                <a:graphic xmlns:a="http://schemas.openxmlformats.org/drawingml/2006/main">
                  <a:graphicData uri="http://schemas.microsoft.com/office/word/2010/wordprocessingShape">
                    <wps:wsp>
                      <wps:cNvSpPr txBox="1"/>
                      <wps:spPr>
                        <a:xfrm>
                          <a:off x="0" y="0"/>
                          <a:ext cx="850900" cy="342900"/>
                        </a:xfrm>
                        <a:prstGeom prst="rect">
                          <a:avLst/>
                        </a:prstGeom>
                        <a:solidFill>
                          <a:schemeClr val="lt1"/>
                        </a:solidFill>
                        <a:ln w="6350">
                          <a:noFill/>
                        </a:ln>
                      </wps:spPr>
                      <wps:txbx>
                        <w:txbxContent>
                          <w:p w14:paraId="7CC54D65" w14:textId="3F332840" w:rsidR="006F3B9C" w:rsidRPr="006F3B9C" w:rsidRDefault="006F3B9C" w:rsidP="006F3B9C">
                            <w:pPr>
                              <w:jc w:val="center"/>
                              <w:rPr>
                                <w:rFonts w:ascii="Arial" w:hAnsi="Arial" w:cs="Arial"/>
                                <w:b/>
                                <w:bCs/>
                              </w:rPr>
                            </w:pPr>
                            <w:r>
                              <w:rPr>
                                <w:rFonts w:ascii="Arial" w:hAnsi="Arial" w:cs="Arial"/>
                                <w:b/>
                                <w:bCs/>
                              </w:rPr>
                              <w:t xml:space="preserve">Support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7AC340" id="Text Box 25" o:spid="_x0000_s1040" type="#_x0000_t202" style="position:absolute;margin-left:330.5pt;margin-top:9.5pt;width:67pt;height:27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" fillcolor="white [3201]" stroked="f" strokeweight=".5pt">
                <v:textbox>
                  <w:txbxContent>
                    <w:p w14:paraId="7CC54D65" w14:textId="3F332840" w:rsidR="006F3B9C" w:rsidRPr="006F3B9C" w:rsidRDefault="006F3B9C" w:rsidP="006F3B9C">
                      <w:pPr>
                        <w:jc w:val="center"/>
                        <w:rPr>
                          <w:rFonts w:ascii="Arial" w:hAnsi="Arial" w:cs="Arial"/>
                          <w:b/>
                          <w:bCs/>
                        </w:rPr>
                      </w:pPr>
                      <w:r>
                        <w:rPr>
                          <w:rFonts w:ascii="Arial" w:hAnsi="Arial" w:cs="Arial"/>
                          <w:b/>
                          <w:bCs/>
                        </w:rPr>
                        <w:t xml:space="preserve">Support </w:t>
                      </w:r>
                    </w:p>
                  </w:txbxContent>
                </v:textbox>
                <w10:wrap anchorx="margin"/>
              </v:shape>
            </w:pict>
          </mc:Fallback>
        </mc:AlternateContent>
      </w:r>
    </w:p>
    <w:p w14:paraId="04A2BDCF" w14:textId="222B9B70" w:rsidR="00931A0C" w:rsidRDefault="00CD331E" w:rsidP="0037223D">
      <w:pPr>
        <w:pStyle w:val="NoSpacing"/>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99200" behindDoc="0" locked="0" layoutInCell="1" allowOverlap="1" wp14:anchorId="69AD83A5" wp14:editId="3837611D">
                <wp:simplePos x="0" y="0"/>
                <wp:positionH relativeFrom="column">
                  <wp:posOffset>3822591</wp:posOffset>
                </wp:positionH>
                <wp:positionV relativeFrom="paragraph">
                  <wp:posOffset>172941</wp:posOffset>
                </wp:positionV>
                <wp:extent cx="1574358" cy="528320"/>
                <wp:effectExtent l="0" t="0" r="6985" b="5080"/>
                <wp:wrapNone/>
                <wp:docPr id="29" name="Text Box 29"/>
                <wp:cNvGraphicFramePr/>
                <a:graphic xmlns:a="http://schemas.openxmlformats.org/drawingml/2006/main">
                  <a:graphicData uri="http://schemas.microsoft.com/office/word/2010/wordprocessingShape">
                    <wps:wsp>
                      <wps:cNvSpPr txBox="1"/>
                      <wps:spPr>
                        <a:xfrm>
                          <a:off x="0" y="0"/>
                          <a:ext cx="1574358" cy="528320"/>
                        </a:xfrm>
                        <a:prstGeom prst="rect">
                          <a:avLst/>
                        </a:prstGeom>
                        <a:solidFill>
                          <a:schemeClr val="lt1"/>
                        </a:solidFill>
                        <a:ln w="6350">
                          <a:noFill/>
                        </a:ln>
                      </wps:spPr>
                      <wps:txbx>
                        <w:txbxContent>
                          <w:p w14:paraId="2EBC0DF9" w14:textId="4F214D6D" w:rsidR="00CB6617" w:rsidRPr="003E6098" w:rsidRDefault="00CB6617" w:rsidP="00CB6617">
                            <w:pPr>
                              <w:pStyle w:val="NoSpacing"/>
                              <w:rPr>
                                <w:rFonts w:ascii="Arial" w:hAnsi="Arial" w:cs="Arial"/>
                                <w:sz w:val="18"/>
                                <w:szCs w:val="18"/>
                              </w:rPr>
                            </w:pPr>
                            <w:r w:rsidRPr="003E6098">
                              <w:rPr>
                                <w:rFonts w:ascii="Arial" w:hAnsi="Arial" w:cs="Arial"/>
                                <w:sz w:val="18"/>
                                <w:szCs w:val="18"/>
                              </w:rPr>
                              <w:t>SIM process due to a RI/I Ofsted judgement</w:t>
                            </w:r>
                          </w:p>
                          <w:p w14:paraId="0235F10D" w14:textId="12F12A00" w:rsidR="00CB6617" w:rsidRPr="003E6098" w:rsidRDefault="00CD331E">
                            <w:pPr>
                              <w:rPr>
                                <w:sz w:val="20"/>
                                <w:szCs w:val="20"/>
                              </w:rPr>
                            </w:pPr>
                            <w:r w:rsidRPr="003E6098">
                              <w:rPr>
                                <w:sz w:val="20"/>
                                <w:szCs w:val="20"/>
                              </w:rPr>
                              <w:t>Minimum monthly visit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AD83A5" id="Text Box 29" o:spid="_x0000_s1041" type="#_x0000_t202" style="position:absolute;margin-left:301pt;margin-top:13.6pt;width:123.95pt;height:41.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" fillcolor="white [3201]" stroked="f" strokeweight=".5pt">
                <v:textbox>
                  <w:txbxContent>
                    <w:p w14:paraId="2EBC0DF9" w14:textId="4F214D6D" w:rsidR="00CB6617" w:rsidRPr="003E6098" w:rsidRDefault="00CB6617" w:rsidP="00CB6617">
                      <w:pPr>
                        <w:pStyle w:val="NoSpacing"/>
                        <w:rPr>
                          <w:rFonts w:ascii="Arial" w:hAnsi="Arial" w:cs="Arial"/>
                          <w:sz w:val="18"/>
                          <w:szCs w:val="18"/>
                        </w:rPr>
                      </w:pPr>
                      <w:r w:rsidRPr="003E6098">
                        <w:rPr>
                          <w:rFonts w:ascii="Arial" w:hAnsi="Arial" w:cs="Arial"/>
                          <w:sz w:val="18"/>
                          <w:szCs w:val="18"/>
                        </w:rPr>
                        <w:t>SIM process due to a RI/I Ofsted judgement</w:t>
                      </w:r>
                    </w:p>
                    <w:p w14:paraId="0235F10D" w14:textId="12F12A00" w:rsidR="00CB6617" w:rsidRPr="003E6098" w:rsidRDefault="00CD331E">
                      <w:pPr>
                        <w:rPr>
                          <w:sz w:val="20"/>
                          <w:szCs w:val="20"/>
                        </w:rPr>
                      </w:pPr>
                      <w:r w:rsidRPr="003E6098">
                        <w:rPr>
                          <w:sz w:val="20"/>
                          <w:szCs w:val="20"/>
                        </w:rPr>
                        <w:t>Minimum monthly visit</w:t>
                      </w:r>
                    </w:p>
                  </w:txbxContent>
                </v:textbox>
              </v:shape>
            </w:pict>
          </mc:Fallback>
        </mc:AlternateContent>
      </w:r>
    </w:p>
    <w:p w14:paraId="45BBC398" w14:textId="67CF98F3" w:rsidR="00931A0C" w:rsidRDefault="00931A0C" w:rsidP="0037223D">
      <w:pPr>
        <w:pStyle w:val="NoSpacing"/>
        <w:rPr>
          <w:rFonts w:ascii="Arial" w:hAnsi="Arial" w:cs="Arial"/>
          <w:b/>
          <w:sz w:val="24"/>
          <w:szCs w:val="24"/>
        </w:rPr>
      </w:pPr>
    </w:p>
    <w:p w14:paraId="1DF6215D" w14:textId="46FD8117" w:rsidR="00931A0C" w:rsidRDefault="00931A0C" w:rsidP="0037223D">
      <w:pPr>
        <w:pStyle w:val="NoSpacing"/>
        <w:rPr>
          <w:rFonts w:ascii="Arial" w:hAnsi="Arial" w:cs="Arial"/>
          <w:b/>
          <w:sz w:val="24"/>
          <w:szCs w:val="24"/>
        </w:rPr>
      </w:pPr>
    </w:p>
    <w:p w14:paraId="46B2180F" w14:textId="3D7C0571" w:rsidR="00931A0C" w:rsidRDefault="00CB6617" w:rsidP="0037223D">
      <w:pPr>
        <w:pStyle w:val="NoSpacing"/>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700224" behindDoc="0" locked="0" layoutInCell="1" allowOverlap="1" wp14:anchorId="59E99F95" wp14:editId="16C771AE">
                <wp:simplePos x="0" y="0"/>
                <wp:positionH relativeFrom="column">
                  <wp:posOffset>3454400</wp:posOffset>
                </wp:positionH>
                <wp:positionV relativeFrom="paragraph">
                  <wp:posOffset>139700</wp:posOffset>
                </wp:positionV>
                <wp:extent cx="2374900" cy="260350"/>
                <wp:effectExtent l="0" t="0" r="6350" b="6350"/>
                <wp:wrapNone/>
                <wp:docPr id="30" name="Text Box 30"/>
                <wp:cNvGraphicFramePr/>
                <a:graphic xmlns:a="http://schemas.openxmlformats.org/drawingml/2006/main">
                  <a:graphicData uri="http://schemas.microsoft.com/office/word/2010/wordprocessingShape">
                    <wps:wsp>
                      <wps:cNvSpPr txBox="1"/>
                      <wps:spPr>
                        <a:xfrm>
                          <a:off x="0" y="0"/>
                          <a:ext cx="2374900" cy="260350"/>
                        </a:xfrm>
                        <a:prstGeom prst="rect">
                          <a:avLst/>
                        </a:prstGeom>
                        <a:solidFill>
                          <a:schemeClr val="lt1"/>
                        </a:solidFill>
                        <a:ln w="6350">
                          <a:noFill/>
                        </a:ln>
                      </wps:spPr>
                      <wps:txbx>
                        <w:txbxContent>
                          <w:p w14:paraId="198B2C8B" w14:textId="4F0100D6" w:rsidR="00CB6617" w:rsidRPr="003E6098" w:rsidRDefault="00CB6617" w:rsidP="00CB6617">
                            <w:pPr>
                              <w:jc w:val="center"/>
                              <w:rPr>
                                <w:rFonts w:ascii="Arial" w:hAnsi="Arial" w:cs="Arial"/>
                                <w:sz w:val="20"/>
                                <w:szCs w:val="20"/>
                              </w:rPr>
                            </w:pPr>
                            <w:r w:rsidRPr="003E6098">
                              <w:rPr>
                                <w:rFonts w:ascii="Arial" w:hAnsi="Arial" w:cs="Arial"/>
                                <w:sz w:val="20"/>
                                <w:szCs w:val="20"/>
                              </w:rPr>
                              <w:t>Setting in crisis or emergency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9E99F95" id="Text Box 30" o:spid="_x0000_s1042" type="#_x0000_t202" style="position:absolute;margin-left:272pt;margin-top:11pt;width:187pt;height:20.5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" fillcolor="white [3201]" stroked="f" strokeweight=".5pt">
                <v:textbox>
                  <w:txbxContent>
                    <w:p w14:paraId="198B2C8B" w14:textId="4F0100D6" w:rsidR="00CB6617" w:rsidRPr="003E6098" w:rsidRDefault="00CB6617" w:rsidP="00CB6617">
                      <w:pPr>
                        <w:jc w:val="center"/>
                        <w:rPr>
                          <w:rFonts w:ascii="Arial" w:hAnsi="Arial" w:cs="Arial"/>
                          <w:sz w:val="20"/>
                          <w:szCs w:val="20"/>
                        </w:rPr>
                      </w:pPr>
                      <w:r w:rsidRPr="003E6098">
                        <w:rPr>
                          <w:rFonts w:ascii="Arial" w:hAnsi="Arial" w:cs="Arial"/>
                          <w:sz w:val="20"/>
                          <w:szCs w:val="20"/>
                        </w:rPr>
                        <w:t>Setting in crisis or emergency</w:t>
                      </w:r>
                    </w:p>
                  </w:txbxContent>
                </v:textbox>
              </v:shape>
            </w:pict>
          </mc:Fallback>
        </mc:AlternateContent>
      </w:r>
    </w:p>
    <w:p w14:paraId="138ECD48" w14:textId="4913D6BC" w:rsidR="00931A0C" w:rsidRDefault="00931A0C" w:rsidP="0037223D">
      <w:pPr>
        <w:pStyle w:val="NoSpacing"/>
        <w:rPr>
          <w:rFonts w:ascii="Arial" w:hAnsi="Arial" w:cs="Arial"/>
          <w:b/>
          <w:sz w:val="24"/>
          <w:szCs w:val="24"/>
        </w:rPr>
      </w:pPr>
    </w:p>
    <w:p w14:paraId="2B5A2F06" w14:textId="40296D8D" w:rsidR="00931A0C" w:rsidRDefault="009C4659" w:rsidP="0037223D">
      <w:pPr>
        <w:pStyle w:val="NoSpacing"/>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93056" behindDoc="0" locked="0" layoutInCell="1" allowOverlap="1" wp14:anchorId="7CC7F367" wp14:editId="375FCD64">
                <wp:simplePos x="0" y="0"/>
                <wp:positionH relativeFrom="margin">
                  <wp:posOffset>3902710</wp:posOffset>
                </wp:positionH>
                <wp:positionV relativeFrom="paragraph">
                  <wp:posOffset>117475</wp:posOffset>
                </wp:positionV>
                <wp:extent cx="1473200" cy="298450"/>
                <wp:effectExtent l="0" t="0" r="0" b="6350"/>
                <wp:wrapNone/>
                <wp:docPr id="23" name="Text Box 23"/>
                <wp:cNvGraphicFramePr/>
                <a:graphic xmlns:a="http://schemas.openxmlformats.org/drawingml/2006/main">
                  <a:graphicData uri="http://schemas.microsoft.com/office/word/2010/wordprocessingShape">
                    <wps:wsp>
                      <wps:cNvSpPr txBox="1"/>
                      <wps:spPr>
                        <a:xfrm>
                          <a:off x="0" y="0"/>
                          <a:ext cx="1473200" cy="298450"/>
                        </a:xfrm>
                        <a:prstGeom prst="rect">
                          <a:avLst/>
                        </a:prstGeom>
                        <a:solidFill>
                          <a:sysClr val="window" lastClr="FFFFFF"/>
                        </a:solidFill>
                        <a:ln w="6350">
                          <a:noFill/>
                        </a:ln>
                      </wps:spPr>
                      <wps:txbx>
                        <w:txbxContent>
                          <w:p w14:paraId="24589597" w14:textId="7B8CA7DB" w:rsidR="006F3B9C" w:rsidRPr="006F3B9C" w:rsidRDefault="006F3B9C" w:rsidP="006F3B9C">
                            <w:pPr>
                              <w:jc w:val="center"/>
                              <w:rPr>
                                <w:rFonts w:ascii="Arial" w:hAnsi="Arial" w:cs="Arial"/>
                                <w:b/>
                                <w:bCs/>
                              </w:rPr>
                            </w:pPr>
                            <w:r>
                              <w:rPr>
                                <w:rFonts w:ascii="Arial" w:hAnsi="Arial" w:cs="Arial"/>
                                <w:b/>
                                <w:bCs/>
                              </w:rPr>
                              <w:t xml:space="preserve">Targeted </w:t>
                            </w:r>
                            <w:r w:rsidRPr="006F3B9C">
                              <w:rPr>
                                <w:rFonts w:ascii="Arial" w:hAnsi="Arial" w:cs="Arial"/>
                                <w:b/>
                                <w:bCs/>
                              </w:rPr>
                              <w:t>Support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C7F367" id="Text Box 23" o:spid="_x0000_s1043" type="#_x0000_t202" style="position:absolute;margin-left:307.3pt;margin-top:9.25pt;width:116pt;height:23.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" fillcolor="window" stroked="f" strokeweight=".5pt">
                <v:textbox>
                  <w:txbxContent>
                    <w:p w14:paraId="24589597" w14:textId="7B8CA7DB" w:rsidR="006F3B9C" w:rsidRPr="006F3B9C" w:rsidRDefault="006F3B9C" w:rsidP="006F3B9C">
                      <w:pPr>
                        <w:jc w:val="center"/>
                        <w:rPr>
                          <w:rFonts w:ascii="Arial" w:hAnsi="Arial" w:cs="Arial"/>
                          <w:b/>
                          <w:bCs/>
                        </w:rPr>
                      </w:pPr>
                      <w:r>
                        <w:rPr>
                          <w:rFonts w:ascii="Arial" w:hAnsi="Arial" w:cs="Arial"/>
                          <w:b/>
                          <w:bCs/>
                        </w:rPr>
                        <w:t xml:space="preserve">Targeted </w:t>
                      </w:r>
                      <w:r w:rsidRPr="006F3B9C">
                        <w:rPr>
                          <w:rFonts w:ascii="Arial" w:hAnsi="Arial" w:cs="Arial"/>
                          <w:b/>
                          <w:bCs/>
                        </w:rPr>
                        <w:t>Support</w:t>
                      </w:r>
                    </w:p>
                  </w:txbxContent>
                </v:textbox>
                <w10:wrap anchorx="margin"/>
              </v:shape>
            </w:pict>
          </mc:Fallback>
        </mc:AlternateContent>
      </w:r>
      <w:r w:rsidR="00DA04CA">
        <w:rPr>
          <w:rFonts w:ascii="Arial" w:hAnsi="Arial" w:cs="Arial"/>
          <w:b/>
          <w:noProof/>
          <w:sz w:val="24"/>
          <w:szCs w:val="24"/>
        </w:rPr>
        <mc:AlternateContent>
          <mc:Choice Requires="wps">
            <w:drawing>
              <wp:anchor distT="0" distB="0" distL="114300" distR="114300" simplePos="0" relativeHeight="251696128" behindDoc="0" locked="0" layoutInCell="1" allowOverlap="1" wp14:anchorId="64ACB93D" wp14:editId="7317EE7B">
                <wp:simplePos x="0" y="0"/>
                <wp:positionH relativeFrom="margin">
                  <wp:posOffset>3098800</wp:posOffset>
                </wp:positionH>
                <wp:positionV relativeFrom="paragraph">
                  <wp:posOffset>72390</wp:posOffset>
                </wp:positionV>
                <wp:extent cx="3079750" cy="12700"/>
                <wp:effectExtent l="0" t="0" r="25400" b="25400"/>
                <wp:wrapNone/>
                <wp:docPr id="26" name="Straight Connector 26"/>
                <wp:cNvGraphicFramePr/>
                <a:graphic xmlns:a="http://schemas.openxmlformats.org/drawingml/2006/main">
                  <a:graphicData uri="http://schemas.microsoft.com/office/word/2010/wordprocessingShape">
                    <wps:wsp>
                      <wps:cNvCnPr/>
                      <wps:spPr>
                        <a:xfrm>
                          <a:off x="0" y="0"/>
                          <a:ext cx="3079750" cy="1270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8F2438" id="Straight Connector 26" o:spid="_x0000_s1026" style="position:absolute;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44pt,5.7pt" to="486.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" strokecolor="#5b9bd5 [3204]" strokeweight="1.5pt">
                <v:stroke joinstyle="miter"/>
                <w10:wrap anchorx="margin"/>
              </v:line>
            </w:pict>
          </mc:Fallback>
        </mc:AlternateContent>
      </w:r>
    </w:p>
    <w:p w14:paraId="27A9C887" w14:textId="07575B3F" w:rsidR="00931A0C" w:rsidRDefault="00730FEC" w:rsidP="0037223D">
      <w:pPr>
        <w:pStyle w:val="NoSpacing"/>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97152" behindDoc="0" locked="0" layoutInCell="1" allowOverlap="1" wp14:anchorId="20AB8FA7" wp14:editId="0E4B207B">
                <wp:simplePos x="0" y="0"/>
                <wp:positionH relativeFrom="column">
                  <wp:posOffset>2860482</wp:posOffset>
                </wp:positionH>
                <wp:positionV relativeFrom="paragraph">
                  <wp:posOffset>170953</wp:posOffset>
                </wp:positionV>
                <wp:extent cx="3578087" cy="538480"/>
                <wp:effectExtent l="0" t="0" r="3810" b="0"/>
                <wp:wrapNone/>
                <wp:docPr id="27" name="Text Box 27"/>
                <wp:cNvGraphicFramePr/>
                <a:graphic xmlns:a="http://schemas.openxmlformats.org/drawingml/2006/main">
                  <a:graphicData uri="http://schemas.microsoft.com/office/word/2010/wordprocessingShape">
                    <wps:wsp>
                      <wps:cNvSpPr txBox="1"/>
                      <wps:spPr>
                        <a:xfrm>
                          <a:off x="0" y="0"/>
                          <a:ext cx="3578087" cy="538480"/>
                        </a:xfrm>
                        <a:prstGeom prst="rect">
                          <a:avLst/>
                        </a:prstGeom>
                        <a:solidFill>
                          <a:schemeClr val="lt1"/>
                        </a:solidFill>
                        <a:ln w="6350">
                          <a:noFill/>
                        </a:ln>
                      </wps:spPr>
                      <wps:txbx>
                        <w:txbxContent>
                          <w:p w14:paraId="5E87E617" w14:textId="16FAD99E" w:rsidR="00730FEC" w:rsidRPr="003E6098" w:rsidRDefault="00730FEC" w:rsidP="00730FEC">
                            <w:pPr>
                              <w:pStyle w:val="NoSpacing"/>
                              <w:rPr>
                                <w:rFonts w:ascii="Arial" w:hAnsi="Arial" w:cs="Arial"/>
                                <w:sz w:val="18"/>
                                <w:szCs w:val="18"/>
                              </w:rPr>
                            </w:pPr>
                            <w:r w:rsidRPr="003E6098">
                              <w:rPr>
                                <w:rFonts w:ascii="Arial" w:hAnsi="Arial" w:cs="Arial"/>
                                <w:sz w:val="18"/>
                                <w:szCs w:val="18"/>
                              </w:rPr>
                              <w:t xml:space="preserve">Additional bespoke support dependent on the outcome of review visits </w:t>
                            </w:r>
                            <w:r w:rsidR="00A203DF" w:rsidRPr="003E6098">
                              <w:rPr>
                                <w:rFonts w:ascii="Arial" w:hAnsi="Arial" w:cs="Arial"/>
                                <w:sz w:val="18"/>
                                <w:szCs w:val="18"/>
                              </w:rPr>
                              <w:t>– including support with focused action planning</w:t>
                            </w:r>
                          </w:p>
                          <w:p w14:paraId="14083529" w14:textId="7C84FA6D" w:rsidR="00730FEC" w:rsidRPr="003E6098" w:rsidRDefault="00CD331E" w:rsidP="00730FEC">
                            <w:pPr>
                              <w:pStyle w:val="NoSpacing"/>
                              <w:rPr>
                                <w:rFonts w:ascii="Arial" w:hAnsi="Arial" w:cs="Arial"/>
                                <w:sz w:val="18"/>
                                <w:szCs w:val="18"/>
                              </w:rPr>
                            </w:pPr>
                            <w:r w:rsidRPr="003E6098">
                              <w:rPr>
                                <w:rFonts w:ascii="Arial" w:hAnsi="Arial" w:cs="Arial"/>
                                <w:sz w:val="18"/>
                                <w:szCs w:val="18"/>
                              </w:rPr>
                              <w:t>Minimum of 1 visit a term</w:t>
                            </w:r>
                          </w:p>
                          <w:p w14:paraId="7F083825" w14:textId="77777777" w:rsidR="00730FEC" w:rsidRPr="00730FEC" w:rsidRDefault="00730FEC" w:rsidP="00730FEC">
                            <w:pPr>
                              <w:pStyle w:val="NoSpacing"/>
                              <w:rPr>
                                <w:rFonts w:ascii="Arial" w:hAnsi="Arial" w:cs="Arial"/>
                              </w:rPr>
                            </w:pPr>
                          </w:p>
                          <w:p w14:paraId="75DD80E4" w14:textId="77038EBD" w:rsidR="00730FEC" w:rsidRDefault="00730F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AB8FA7" id="Text Box 27" o:spid="_x0000_s1044" type="#_x0000_t202" style="position:absolute;margin-left:225.25pt;margin-top:13.45pt;width:281.75pt;height:42.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" fillcolor="white [3201]" stroked="f" strokeweight=".5pt">
                <v:textbox>
                  <w:txbxContent>
                    <w:p w14:paraId="5E87E617" w14:textId="16FAD99E" w:rsidR="00730FEC" w:rsidRPr="003E6098" w:rsidRDefault="00730FEC" w:rsidP="00730FEC">
                      <w:pPr>
                        <w:pStyle w:val="NoSpacing"/>
                        <w:rPr>
                          <w:rFonts w:ascii="Arial" w:hAnsi="Arial" w:cs="Arial"/>
                          <w:sz w:val="18"/>
                          <w:szCs w:val="18"/>
                        </w:rPr>
                      </w:pPr>
                      <w:r w:rsidRPr="003E6098">
                        <w:rPr>
                          <w:rFonts w:ascii="Arial" w:hAnsi="Arial" w:cs="Arial"/>
                          <w:sz w:val="18"/>
                          <w:szCs w:val="18"/>
                        </w:rPr>
                        <w:t xml:space="preserve">Additional bespoke support dependent on the outcome of review visits </w:t>
                      </w:r>
                      <w:r w:rsidR="00A203DF" w:rsidRPr="003E6098">
                        <w:rPr>
                          <w:rFonts w:ascii="Arial" w:hAnsi="Arial" w:cs="Arial"/>
                          <w:sz w:val="18"/>
                          <w:szCs w:val="18"/>
                        </w:rPr>
                        <w:t>– including support with focused action planning</w:t>
                      </w:r>
                    </w:p>
                    <w:p w14:paraId="14083529" w14:textId="7C84FA6D" w:rsidR="00730FEC" w:rsidRPr="003E6098" w:rsidRDefault="00CD331E" w:rsidP="00730FEC">
                      <w:pPr>
                        <w:pStyle w:val="NoSpacing"/>
                        <w:rPr>
                          <w:rFonts w:ascii="Arial" w:hAnsi="Arial" w:cs="Arial"/>
                          <w:sz w:val="18"/>
                          <w:szCs w:val="18"/>
                        </w:rPr>
                      </w:pPr>
                      <w:r w:rsidRPr="003E6098">
                        <w:rPr>
                          <w:rFonts w:ascii="Arial" w:hAnsi="Arial" w:cs="Arial"/>
                          <w:sz w:val="18"/>
                          <w:szCs w:val="18"/>
                        </w:rPr>
                        <w:t>Minimum of 1 visit a term</w:t>
                      </w:r>
                    </w:p>
                    <w:p w14:paraId="7F083825" w14:textId="77777777" w:rsidR="00730FEC" w:rsidRPr="00730FEC" w:rsidRDefault="00730FEC" w:rsidP="00730FEC">
                      <w:pPr>
                        <w:pStyle w:val="NoSpacing"/>
                        <w:rPr>
                          <w:rFonts w:ascii="Arial" w:hAnsi="Arial" w:cs="Arial"/>
                        </w:rPr>
                      </w:pPr>
                    </w:p>
                    <w:p w14:paraId="75DD80E4" w14:textId="77038EBD" w:rsidR="00730FEC" w:rsidRDefault="00730FEC"/>
                  </w:txbxContent>
                </v:textbox>
              </v:shape>
            </w:pict>
          </mc:Fallback>
        </mc:AlternateContent>
      </w:r>
    </w:p>
    <w:p w14:paraId="1027698F" w14:textId="561539CD" w:rsidR="00931A0C" w:rsidRDefault="00931A0C" w:rsidP="0037223D">
      <w:pPr>
        <w:pStyle w:val="NoSpacing"/>
        <w:rPr>
          <w:rFonts w:ascii="Arial" w:hAnsi="Arial" w:cs="Arial"/>
          <w:b/>
          <w:sz w:val="24"/>
          <w:szCs w:val="24"/>
        </w:rPr>
      </w:pPr>
    </w:p>
    <w:p w14:paraId="25F6943D" w14:textId="5B5563BD" w:rsidR="00931A0C" w:rsidRDefault="00931A0C" w:rsidP="0037223D">
      <w:pPr>
        <w:pStyle w:val="NoSpacing"/>
        <w:rPr>
          <w:rFonts w:ascii="Arial" w:hAnsi="Arial" w:cs="Arial"/>
          <w:b/>
          <w:sz w:val="24"/>
          <w:szCs w:val="24"/>
        </w:rPr>
      </w:pPr>
    </w:p>
    <w:p w14:paraId="769A4559" w14:textId="5B18FD77" w:rsidR="00931A0C" w:rsidRDefault="00730FEC" w:rsidP="0037223D">
      <w:pPr>
        <w:pStyle w:val="NoSpacing"/>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98176" behindDoc="0" locked="0" layoutInCell="1" allowOverlap="1" wp14:anchorId="68C0A76D" wp14:editId="4ED3673C">
                <wp:simplePos x="0" y="0"/>
                <wp:positionH relativeFrom="column">
                  <wp:posOffset>2520950</wp:posOffset>
                </wp:positionH>
                <wp:positionV relativeFrom="paragraph">
                  <wp:posOffset>146050</wp:posOffset>
                </wp:positionV>
                <wp:extent cx="4159250" cy="431800"/>
                <wp:effectExtent l="0" t="0" r="0" b="6350"/>
                <wp:wrapNone/>
                <wp:docPr id="28" name="Text Box 28"/>
                <wp:cNvGraphicFramePr/>
                <a:graphic xmlns:a="http://schemas.openxmlformats.org/drawingml/2006/main">
                  <a:graphicData uri="http://schemas.microsoft.com/office/word/2010/wordprocessingShape">
                    <wps:wsp>
                      <wps:cNvSpPr txBox="1"/>
                      <wps:spPr>
                        <a:xfrm>
                          <a:off x="0" y="0"/>
                          <a:ext cx="4159250" cy="431800"/>
                        </a:xfrm>
                        <a:prstGeom prst="rect">
                          <a:avLst/>
                        </a:prstGeom>
                        <a:solidFill>
                          <a:schemeClr val="lt1"/>
                        </a:solidFill>
                        <a:ln w="6350">
                          <a:noFill/>
                        </a:ln>
                      </wps:spPr>
                      <wps:txbx>
                        <w:txbxContent>
                          <w:p w14:paraId="5E1F9C4C" w14:textId="77777777" w:rsidR="00730FEC" w:rsidRPr="003E6098" w:rsidRDefault="00730FEC" w:rsidP="00730FEC">
                            <w:pPr>
                              <w:pStyle w:val="NoSpacing"/>
                              <w:rPr>
                                <w:rFonts w:ascii="Arial" w:hAnsi="Arial" w:cs="Arial"/>
                                <w:sz w:val="18"/>
                                <w:szCs w:val="18"/>
                              </w:rPr>
                            </w:pPr>
                            <w:r w:rsidRPr="003E6098">
                              <w:rPr>
                                <w:rFonts w:ascii="Arial" w:hAnsi="Arial" w:cs="Arial"/>
                                <w:sz w:val="18"/>
                                <w:szCs w:val="18"/>
                              </w:rPr>
                              <w:t>Opportunities to participate in additional setting improvement projects and training (dependent on external funding or partnerships)</w:t>
                            </w:r>
                          </w:p>
                          <w:p w14:paraId="2BB07D85" w14:textId="77777777" w:rsidR="00730FEC" w:rsidRDefault="00730F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8C0A76D" id="Text Box 28" o:spid="_x0000_s1045" type="#_x0000_t202" style="position:absolute;margin-left:198.5pt;margin-top:11.5pt;width:327.5pt;height:34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" fillcolor="white [3201]" stroked="f" strokeweight=".5pt">
                <v:textbox>
                  <w:txbxContent>
                    <w:p w14:paraId="5E1F9C4C" w14:textId="77777777" w:rsidR="00730FEC" w:rsidRPr="003E6098" w:rsidRDefault="00730FEC" w:rsidP="00730FEC">
                      <w:pPr>
                        <w:pStyle w:val="NoSpacing"/>
                        <w:rPr>
                          <w:rFonts w:ascii="Arial" w:hAnsi="Arial" w:cs="Arial"/>
                          <w:sz w:val="18"/>
                          <w:szCs w:val="18"/>
                        </w:rPr>
                      </w:pPr>
                      <w:r w:rsidRPr="003E6098">
                        <w:rPr>
                          <w:rFonts w:ascii="Arial" w:hAnsi="Arial" w:cs="Arial"/>
                          <w:sz w:val="18"/>
                          <w:szCs w:val="18"/>
                        </w:rPr>
                        <w:t>Opportunities to participate in additional setting improvement projects and training (dependent on external funding or partnerships)</w:t>
                      </w:r>
                    </w:p>
                    <w:p w14:paraId="2BB07D85" w14:textId="77777777" w:rsidR="00730FEC" w:rsidRDefault="00730FEC"/>
                  </w:txbxContent>
                </v:textbox>
              </v:shape>
            </w:pict>
          </mc:Fallback>
        </mc:AlternateContent>
      </w:r>
    </w:p>
    <w:p w14:paraId="5AF24B3D" w14:textId="3B4ED834" w:rsidR="00931A0C" w:rsidRDefault="00931A0C" w:rsidP="0037223D">
      <w:pPr>
        <w:pStyle w:val="NoSpacing"/>
        <w:rPr>
          <w:rFonts w:ascii="Arial" w:hAnsi="Arial" w:cs="Arial"/>
          <w:b/>
          <w:sz w:val="24"/>
          <w:szCs w:val="24"/>
        </w:rPr>
      </w:pPr>
    </w:p>
    <w:p w14:paraId="78B2689F" w14:textId="42EC87D5" w:rsidR="00931A0C" w:rsidRDefault="00931A0C" w:rsidP="0037223D">
      <w:pPr>
        <w:pStyle w:val="NoSpacing"/>
        <w:rPr>
          <w:rFonts w:ascii="Arial" w:hAnsi="Arial" w:cs="Arial"/>
          <w:b/>
          <w:sz w:val="24"/>
          <w:szCs w:val="24"/>
        </w:rPr>
      </w:pPr>
    </w:p>
    <w:p w14:paraId="7E64AB11" w14:textId="38809CDD" w:rsidR="00931A0C" w:rsidRDefault="006F3B9C" w:rsidP="0037223D">
      <w:pPr>
        <w:pStyle w:val="NoSpacing"/>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89984" behindDoc="0" locked="0" layoutInCell="1" allowOverlap="1" wp14:anchorId="6255E4CD" wp14:editId="02C68546">
                <wp:simplePos x="0" y="0"/>
                <wp:positionH relativeFrom="column">
                  <wp:posOffset>1930400</wp:posOffset>
                </wp:positionH>
                <wp:positionV relativeFrom="paragraph">
                  <wp:posOffset>96520</wp:posOffset>
                </wp:positionV>
                <wp:extent cx="5422900" cy="6350"/>
                <wp:effectExtent l="0" t="0" r="25400" b="31750"/>
                <wp:wrapNone/>
                <wp:docPr id="21" name="Straight Connector 21"/>
                <wp:cNvGraphicFramePr/>
                <a:graphic xmlns:a="http://schemas.openxmlformats.org/drawingml/2006/main">
                  <a:graphicData uri="http://schemas.microsoft.com/office/word/2010/wordprocessingShape">
                    <wps:wsp>
                      <wps:cNvCnPr/>
                      <wps:spPr>
                        <a:xfrm flipV="1">
                          <a:off x="0" y="0"/>
                          <a:ext cx="5422900" cy="635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CCCCAC" id="Straight Connector 21" o:spid="_x0000_s1026" style="position:absolute;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2pt,7.6pt" to="579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" strokecolor="#5b9bd5 [3204]" strokeweight="1.5pt">
                <v:stroke joinstyle="miter"/>
              </v:line>
            </w:pict>
          </mc:Fallback>
        </mc:AlternateContent>
      </w:r>
    </w:p>
    <w:p w14:paraId="637372BE" w14:textId="6B2D48D3" w:rsidR="00931A0C" w:rsidRDefault="00F705DD" w:rsidP="0037223D">
      <w:pPr>
        <w:pStyle w:val="NoSpacing"/>
        <w:rPr>
          <w:rFonts w:ascii="Arial" w:hAnsi="Arial" w:cs="Arial"/>
          <w:b/>
          <w:sz w:val="24"/>
          <w:szCs w:val="24"/>
        </w:rPr>
      </w:pPr>
      <w:r w:rsidRPr="00EB17A5">
        <w:rPr>
          <w:rFonts w:ascii="Arial" w:hAnsi="Arial" w:cs="Arial"/>
          <w:b/>
          <w:noProof/>
          <w:sz w:val="24"/>
          <w:szCs w:val="24"/>
        </w:rPr>
        <mc:AlternateContent>
          <mc:Choice Requires="wps">
            <w:drawing>
              <wp:anchor distT="45720" distB="45720" distL="114300" distR="114300" simplePos="0" relativeHeight="251686912" behindDoc="0" locked="0" layoutInCell="1" allowOverlap="1" wp14:anchorId="219412C6" wp14:editId="641FAD3D">
                <wp:simplePos x="0" y="0"/>
                <wp:positionH relativeFrom="margin">
                  <wp:align>center</wp:align>
                </wp:positionH>
                <wp:positionV relativeFrom="paragraph">
                  <wp:posOffset>138314</wp:posOffset>
                </wp:positionV>
                <wp:extent cx="4229100" cy="290830"/>
                <wp:effectExtent l="0" t="0" r="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290946"/>
                        </a:xfrm>
                        <a:prstGeom prst="rect">
                          <a:avLst/>
                        </a:prstGeom>
                        <a:solidFill>
                          <a:srgbClr val="FFFFFF"/>
                        </a:solidFill>
                        <a:ln w="9525">
                          <a:noFill/>
                          <a:miter lim="800000"/>
                          <a:headEnd/>
                          <a:tailEnd/>
                        </a:ln>
                      </wps:spPr>
                      <wps:txbx>
                        <w:txbxContent>
                          <w:p w14:paraId="73018182" w14:textId="44F211A6" w:rsidR="00EB17A5" w:rsidRDefault="00EB17A5" w:rsidP="00EB17A5">
                            <w:pPr>
                              <w:jc w:val="center"/>
                              <w:rPr>
                                <w:rFonts w:ascii="Arial" w:hAnsi="Arial" w:cs="Arial"/>
                                <w:b/>
                                <w:bCs/>
                              </w:rPr>
                            </w:pPr>
                            <w:r w:rsidRPr="00EB17A5">
                              <w:rPr>
                                <w:rFonts w:ascii="Arial" w:hAnsi="Arial" w:cs="Arial"/>
                                <w:b/>
                                <w:bCs/>
                              </w:rPr>
                              <w:t>Universal Support</w:t>
                            </w:r>
                          </w:p>
                          <w:p w14:paraId="65D3293C" w14:textId="77777777" w:rsidR="009C4659" w:rsidRPr="009C4659" w:rsidRDefault="009C4659" w:rsidP="00EB17A5">
                            <w:pPr>
                              <w:jc w:val="center"/>
                              <w:rPr>
                                <w:rFonts w:ascii="Arial" w:hAnsi="Arial" w:cs="Arial"/>
                                <w:color w:val="FF0000"/>
                              </w:rPr>
                            </w:pPr>
                          </w:p>
                          <w:p w14:paraId="213029AA" w14:textId="77777777" w:rsidR="00EB17A5" w:rsidRPr="00EB17A5" w:rsidRDefault="00EB17A5">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9412C6" id="_x0000_s1046" type="#_x0000_t202" style="position:absolute;margin-left:0;margin-top:10.9pt;width:333pt;height:22.9pt;z-index:2516869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" stroked="f">
                <v:textbox>
                  <w:txbxContent>
                    <w:p w14:paraId="73018182" w14:textId="44F211A6" w:rsidR="00EB17A5" w:rsidRDefault="00EB17A5" w:rsidP="00EB17A5">
                      <w:pPr>
                        <w:jc w:val="center"/>
                        <w:rPr>
                          <w:rFonts w:ascii="Arial" w:hAnsi="Arial" w:cs="Arial"/>
                          <w:b/>
                          <w:bCs/>
                        </w:rPr>
                      </w:pPr>
                      <w:r w:rsidRPr="00EB17A5">
                        <w:rPr>
                          <w:rFonts w:ascii="Arial" w:hAnsi="Arial" w:cs="Arial"/>
                          <w:b/>
                          <w:bCs/>
                        </w:rPr>
                        <w:t>Universal Support</w:t>
                      </w:r>
                    </w:p>
                    <w:p w14:paraId="65D3293C" w14:textId="77777777" w:rsidR="009C4659" w:rsidRPr="009C4659" w:rsidRDefault="009C4659" w:rsidP="00EB17A5">
                      <w:pPr>
                        <w:jc w:val="center"/>
                        <w:rPr>
                          <w:rFonts w:ascii="Arial" w:hAnsi="Arial" w:cs="Arial"/>
                          <w:color w:val="FF0000"/>
                        </w:rPr>
                      </w:pPr>
                    </w:p>
                    <w:p w14:paraId="213029AA" w14:textId="77777777" w:rsidR="00EB17A5" w:rsidRPr="00EB17A5" w:rsidRDefault="00EB17A5">
                      <w:pPr>
                        <w:rPr>
                          <w:rFonts w:ascii="Arial" w:hAnsi="Arial" w:cs="Arial"/>
                        </w:rPr>
                      </w:pPr>
                    </w:p>
                  </w:txbxContent>
                </v:textbox>
                <w10:wrap type="square" anchorx="margin"/>
              </v:shape>
            </w:pict>
          </mc:Fallback>
        </mc:AlternateContent>
      </w:r>
    </w:p>
    <w:p w14:paraId="7B11319C" w14:textId="45E745D1" w:rsidR="00931A0C" w:rsidRDefault="00931A0C" w:rsidP="0037223D">
      <w:pPr>
        <w:pStyle w:val="NoSpacing"/>
        <w:rPr>
          <w:rFonts w:ascii="Arial" w:hAnsi="Arial" w:cs="Arial"/>
          <w:b/>
          <w:sz w:val="24"/>
          <w:szCs w:val="24"/>
        </w:rPr>
      </w:pPr>
    </w:p>
    <w:p w14:paraId="3AD6A437" w14:textId="5E988EE1" w:rsidR="00931A0C" w:rsidRDefault="00F705DD" w:rsidP="0037223D">
      <w:pPr>
        <w:pStyle w:val="NoSpacing"/>
        <w:rPr>
          <w:rFonts w:ascii="Arial" w:hAnsi="Arial" w:cs="Arial"/>
          <w:b/>
          <w:sz w:val="24"/>
          <w:szCs w:val="24"/>
        </w:rPr>
      </w:pPr>
      <w:r w:rsidRPr="00EB17A5">
        <w:rPr>
          <w:rFonts w:ascii="Arial" w:hAnsi="Arial" w:cs="Arial"/>
          <w:b/>
          <w:noProof/>
          <w:sz w:val="24"/>
          <w:szCs w:val="24"/>
        </w:rPr>
        <mc:AlternateContent>
          <mc:Choice Requires="wps">
            <w:drawing>
              <wp:anchor distT="45720" distB="45720" distL="114300" distR="114300" simplePos="0" relativeHeight="251688960" behindDoc="0" locked="0" layoutInCell="1" allowOverlap="1" wp14:anchorId="482C4158" wp14:editId="3FEE13CC">
                <wp:simplePos x="0" y="0"/>
                <wp:positionH relativeFrom="margin">
                  <wp:posOffset>1572260</wp:posOffset>
                </wp:positionH>
                <wp:positionV relativeFrom="paragraph">
                  <wp:posOffset>80010</wp:posOffset>
                </wp:positionV>
                <wp:extent cx="5868035" cy="1786255"/>
                <wp:effectExtent l="0" t="0" r="0" b="444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1786255"/>
                        </a:xfrm>
                        <a:prstGeom prst="rect">
                          <a:avLst/>
                        </a:prstGeom>
                        <a:solidFill>
                          <a:srgbClr val="FFFFFF"/>
                        </a:solidFill>
                        <a:ln w="9525">
                          <a:noFill/>
                          <a:miter lim="800000"/>
                          <a:headEnd/>
                          <a:tailEnd/>
                        </a:ln>
                      </wps:spPr>
                      <wps:txbx>
                        <w:txbxContent>
                          <w:p w14:paraId="0988DFE7" w14:textId="2DB9E03C" w:rsidR="00EB17A5" w:rsidRPr="00F705DD" w:rsidRDefault="00EB17A5" w:rsidP="00EB17A5">
                            <w:pPr>
                              <w:pStyle w:val="NoSpacing"/>
                              <w:rPr>
                                <w:rFonts w:ascii="Arial" w:hAnsi="Arial" w:cs="Arial"/>
                                <w:sz w:val="16"/>
                                <w:szCs w:val="16"/>
                              </w:rPr>
                            </w:pPr>
                            <w:r w:rsidRPr="00F705DD">
                              <w:rPr>
                                <w:rFonts w:ascii="Arial" w:hAnsi="Arial" w:cs="Arial"/>
                                <w:sz w:val="16"/>
                                <w:szCs w:val="16"/>
                              </w:rPr>
                              <w:t>Named Early Years Link Adviser</w:t>
                            </w:r>
                            <w:r w:rsidR="006F3B9C" w:rsidRPr="00F705DD">
                              <w:rPr>
                                <w:rFonts w:ascii="Arial" w:hAnsi="Arial" w:cs="Arial"/>
                                <w:sz w:val="16"/>
                                <w:szCs w:val="16"/>
                              </w:rPr>
                              <w:t xml:space="preserve"> - </w:t>
                            </w:r>
                            <w:r w:rsidRPr="00F705DD">
                              <w:rPr>
                                <w:rFonts w:ascii="Arial" w:hAnsi="Arial" w:cs="Arial"/>
                                <w:sz w:val="16"/>
                                <w:szCs w:val="16"/>
                              </w:rPr>
                              <w:t>Telephone and email support</w:t>
                            </w:r>
                          </w:p>
                          <w:p w14:paraId="77B0025F" w14:textId="77777777" w:rsidR="00EB17A5" w:rsidRPr="00F705DD" w:rsidRDefault="00EB17A5" w:rsidP="00EB17A5">
                            <w:pPr>
                              <w:pStyle w:val="NoSpacing"/>
                              <w:rPr>
                                <w:rFonts w:ascii="Arial" w:hAnsi="Arial" w:cs="Arial"/>
                                <w:sz w:val="16"/>
                                <w:szCs w:val="16"/>
                              </w:rPr>
                            </w:pPr>
                          </w:p>
                          <w:p w14:paraId="6CCE0874" w14:textId="77E75186" w:rsidR="00EB17A5" w:rsidRPr="00F705DD" w:rsidRDefault="00EB17A5" w:rsidP="00EB17A5">
                            <w:pPr>
                              <w:pStyle w:val="NoSpacing"/>
                              <w:rPr>
                                <w:rFonts w:ascii="Arial" w:hAnsi="Arial" w:cs="Arial"/>
                                <w:sz w:val="16"/>
                                <w:szCs w:val="16"/>
                              </w:rPr>
                            </w:pPr>
                            <w:r w:rsidRPr="00F705DD">
                              <w:rPr>
                                <w:rFonts w:ascii="Arial" w:hAnsi="Arial" w:cs="Arial"/>
                                <w:sz w:val="16"/>
                                <w:szCs w:val="16"/>
                              </w:rPr>
                              <w:t>Area SENCO advice</w:t>
                            </w:r>
                            <w:r w:rsidR="006F3B9C" w:rsidRPr="00F705DD">
                              <w:rPr>
                                <w:rFonts w:ascii="Arial" w:hAnsi="Arial" w:cs="Arial"/>
                                <w:sz w:val="16"/>
                                <w:szCs w:val="16"/>
                              </w:rPr>
                              <w:t xml:space="preserve"> and advice</w:t>
                            </w:r>
                            <w:r w:rsidRPr="00F705DD">
                              <w:rPr>
                                <w:rFonts w:ascii="Arial" w:hAnsi="Arial" w:cs="Arial"/>
                                <w:sz w:val="16"/>
                                <w:szCs w:val="16"/>
                              </w:rPr>
                              <w:t xml:space="preserve"> line</w:t>
                            </w:r>
                            <w:r w:rsidR="006F3B9C" w:rsidRPr="00F705DD">
                              <w:rPr>
                                <w:rFonts w:ascii="Arial" w:hAnsi="Arial" w:cs="Arial"/>
                                <w:sz w:val="16"/>
                                <w:szCs w:val="16"/>
                              </w:rPr>
                              <w:tab/>
                              <w:t xml:space="preserve">                                      Support for early years PEPs</w:t>
                            </w:r>
                          </w:p>
                          <w:p w14:paraId="372741BA" w14:textId="77777777" w:rsidR="00EB17A5" w:rsidRPr="00F705DD" w:rsidRDefault="00EB17A5" w:rsidP="00EB17A5">
                            <w:pPr>
                              <w:pStyle w:val="NoSpacing"/>
                              <w:rPr>
                                <w:rFonts w:ascii="Arial" w:hAnsi="Arial" w:cs="Arial"/>
                                <w:sz w:val="16"/>
                                <w:szCs w:val="16"/>
                              </w:rPr>
                            </w:pPr>
                          </w:p>
                          <w:p w14:paraId="78115283" w14:textId="62070F8A" w:rsidR="00EB17A5" w:rsidRPr="00F705DD" w:rsidRDefault="00EB17A5" w:rsidP="00EB17A5">
                            <w:pPr>
                              <w:pStyle w:val="NoSpacing"/>
                              <w:rPr>
                                <w:rFonts w:ascii="Arial" w:hAnsi="Arial" w:cs="Arial"/>
                                <w:sz w:val="16"/>
                                <w:szCs w:val="16"/>
                              </w:rPr>
                            </w:pPr>
                            <w:r w:rsidRPr="00F705DD">
                              <w:rPr>
                                <w:rFonts w:ascii="Arial" w:hAnsi="Arial" w:cs="Arial"/>
                                <w:sz w:val="16"/>
                                <w:szCs w:val="16"/>
                              </w:rPr>
                              <w:t>Access to Early Years toolkits</w:t>
                            </w:r>
                            <w:r w:rsidR="006F3B9C" w:rsidRPr="00F705DD">
                              <w:rPr>
                                <w:rFonts w:ascii="Arial" w:hAnsi="Arial" w:cs="Arial"/>
                                <w:sz w:val="16"/>
                                <w:szCs w:val="16"/>
                              </w:rPr>
                              <w:t>, webinars</w:t>
                            </w:r>
                            <w:r w:rsidRPr="00F705DD">
                              <w:rPr>
                                <w:rFonts w:ascii="Arial" w:hAnsi="Arial" w:cs="Arial"/>
                                <w:sz w:val="16"/>
                                <w:szCs w:val="16"/>
                              </w:rPr>
                              <w:t xml:space="preserve"> and resources via the website</w:t>
                            </w:r>
                          </w:p>
                          <w:p w14:paraId="138AB2CD" w14:textId="77777777" w:rsidR="00EB17A5" w:rsidRPr="00F705DD" w:rsidRDefault="00EB17A5" w:rsidP="00EB17A5">
                            <w:pPr>
                              <w:pStyle w:val="NoSpacing"/>
                              <w:rPr>
                                <w:rFonts w:ascii="Arial" w:hAnsi="Arial" w:cs="Arial"/>
                                <w:sz w:val="16"/>
                                <w:szCs w:val="16"/>
                              </w:rPr>
                            </w:pPr>
                          </w:p>
                          <w:p w14:paraId="7769EB63" w14:textId="19E1E5EE" w:rsidR="006F3B9C" w:rsidRPr="00F705DD" w:rsidRDefault="00EB17A5" w:rsidP="00EB17A5">
                            <w:pPr>
                              <w:pStyle w:val="NoSpacing"/>
                              <w:rPr>
                                <w:rFonts w:ascii="Arial" w:hAnsi="Arial" w:cs="Arial"/>
                                <w:sz w:val="16"/>
                                <w:szCs w:val="16"/>
                              </w:rPr>
                            </w:pPr>
                            <w:r w:rsidRPr="00F705DD">
                              <w:rPr>
                                <w:rFonts w:ascii="Arial" w:hAnsi="Arial" w:cs="Arial"/>
                                <w:sz w:val="16"/>
                                <w:szCs w:val="16"/>
                              </w:rPr>
                              <w:t>New Provision/Manager support</w:t>
                            </w:r>
                            <w:r w:rsidR="006F3B9C" w:rsidRPr="00F705DD">
                              <w:rPr>
                                <w:rFonts w:ascii="Arial" w:hAnsi="Arial" w:cs="Arial"/>
                                <w:sz w:val="16"/>
                                <w:szCs w:val="16"/>
                              </w:rPr>
                              <w:tab/>
                            </w:r>
                            <w:r w:rsidR="006F3B9C" w:rsidRPr="00F705DD">
                              <w:rPr>
                                <w:rFonts w:ascii="Arial" w:hAnsi="Arial" w:cs="Arial"/>
                                <w:sz w:val="16"/>
                                <w:szCs w:val="16"/>
                              </w:rPr>
                              <w:tab/>
                            </w:r>
                            <w:r w:rsidR="006F3B9C" w:rsidRPr="00F705DD">
                              <w:rPr>
                                <w:rFonts w:ascii="Arial" w:hAnsi="Arial" w:cs="Arial"/>
                                <w:sz w:val="16"/>
                                <w:szCs w:val="16"/>
                              </w:rPr>
                              <w:tab/>
                              <w:t xml:space="preserve">                                Moderation Clusters</w:t>
                            </w:r>
                          </w:p>
                          <w:p w14:paraId="755AB9A6" w14:textId="77777777" w:rsidR="00EB17A5" w:rsidRPr="00F705DD" w:rsidRDefault="00EB17A5" w:rsidP="00EB17A5">
                            <w:pPr>
                              <w:pStyle w:val="NoSpacing"/>
                              <w:rPr>
                                <w:rFonts w:ascii="Arial" w:hAnsi="Arial" w:cs="Arial"/>
                                <w:sz w:val="16"/>
                                <w:szCs w:val="16"/>
                              </w:rPr>
                            </w:pPr>
                          </w:p>
                          <w:p w14:paraId="51D3B3ED" w14:textId="0BEE65B9" w:rsidR="006F3B9C" w:rsidRPr="00D85441" w:rsidRDefault="00EB17A5" w:rsidP="006F3B9C">
                            <w:pPr>
                              <w:pStyle w:val="NoSpacing"/>
                              <w:rPr>
                                <w:rFonts w:ascii="Arial" w:hAnsi="Arial" w:cs="Arial"/>
                                <w:sz w:val="16"/>
                                <w:szCs w:val="16"/>
                              </w:rPr>
                            </w:pPr>
                            <w:r w:rsidRPr="00F705DD">
                              <w:rPr>
                                <w:rFonts w:ascii="Arial" w:hAnsi="Arial" w:cs="Arial"/>
                                <w:sz w:val="16"/>
                                <w:szCs w:val="16"/>
                              </w:rPr>
                              <w:t xml:space="preserve">Business </w:t>
                            </w:r>
                            <w:r w:rsidRPr="00D85441">
                              <w:rPr>
                                <w:rFonts w:ascii="Arial" w:hAnsi="Arial" w:cs="Arial"/>
                                <w:sz w:val="16"/>
                                <w:szCs w:val="16"/>
                              </w:rPr>
                              <w:t>Adviser Support</w:t>
                            </w:r>
                            <w:r w:rsidR="006F3B9C" w:rsidRPr="00D85441">
                              <w:rPr>
                                <w:rFonts w:ascii="Arial" w:hAnsi="Arial" w:cs="Arial"/>
                                <w:sz w:val="16"/>
                                <w:szCs w:val="16"/>
                              </w:rPr>
                              <w:tab/>
                            </w:r>
                            <w:r w:rsidR="006F3B9C" w:rsidRPr="00D85441">
                              <w:rPr>
                                <w:rFonts w:ascii="Arial" w:hAnsi="Arial" w:cs="Arial"/>
                                <w:sz w:val="16"/>
                                <w:szCs w:val="16"/>
                              </w:rPr>
                              <w:tab/>
                            </w:r>
                            <w:r w:rsidR="006F3B9C" w:rsidRPr="00D85441">
                              <w:rPr>
                                <w:rFonts w:ascii="Arial" w:hAnsi="Arial" w:cs="Arial"/>
                                <w:sz w:val="16"/>
                                <w:szCs w:val="16"/>
                              </w:rPr>
                              <w:tab/>
                              <w:t xml:space="preserve">                                        Provider Contract Audit</w:t>
                            </w:r>
                            <w:r w:rsidR="006F3B9C" w:rsidRPr="00D85441">
                              <w:rPr>
                                <w:rFonts w:ascii="Arial" w:hAnsi="Arial" w:cs="Arial"/>
                                <w:sz w:val="16"/>
                                <w:szCs w:val="16"/>
                              </w:rPr>
                              <w:tab/>
                            </w:r>
                          </w:p>
                          <w:p w14:paraId="41C424B3" w14:textId="57A8F88F" w:rsidR="00EB17A5" w:rsidRPr="00D85441" w:rsidRDefault="006F3B9C" w:rsidP="006F3B9C">
                            <w:pPr>
                              <w:pStyle w:val="NoSpacing"/>
                              <w:rPr>
                                <w:rFonts w:ascii="Arial" w:hAnsi="Arial" w:cs="Arial"/>
                                <w:sz w:val="16"/>
                                <w:szCs w:val="16"/>
                              </w:rPr>
                            </w:pPr>
                            <w:r w:rsidRPr="00D85441">
                              <w:rPr>
                                <w:rFonts w:ascii="Arial" w:hAnsi="Arial" w:cs="Arial"/>
                                <w:sz w:val="16"/>
                                <w:szCs w:val="16"/>
                              </w:rPr>
                              <w:t xml:space="preserve">Opportunity to </w:t>
                            </w:r>
                            <w:r w:rsidR="00F705DD" w:rsidRPr="00D85441">
                              <w:rPr>
                                <w:rFonts w:ascii="Arial" w:hAnsi="Arial" w:cs="Arial"/>
                                <w:sz w:val="16"/>
                                <w:szCs w:val="16"/>
                              </w:rPr>
                              <w:t>Access/</w:t>
                            </w:r>
                            <w:r w:rsidRPr="00D85441">
                              <w:rPr>
                                <w:rFonts w:ascii="Arial" w:hAnsi="Arial" w:cs="Arial"/>
                                <w:sz w:val="16"/>
                                <w:szCs w:val="16"/>
                              </w:rPr>
                              <w:t>purchase training via School Development</w:t>
                            </w:r>
                            <w:r w:rsidR="00A15FEF" w:rsidRPr="00D85441">
                              <w:rPr>
                                <w:rFonts w:ascii="Arial" w:hAnsi="Arial" w:cs="Arial"/>
                                <w:sz w:val="16"/>
                                <w:szCs w:val="16"/>
                              </w:rPr>
                              <w:t xml:space="preserve">                       Weekly early years update</w:t>
                            </w:r>
                          </w:p>
                          <w:p w14:paraId="772F9BAC" w14:textId="787417EE" w:rsidR="006F3B9C" w:rsidRPr="00D85441" w:rsidRDefault="006F3B9C" w:rsidP="006F3B9C">
                            <w:pPr>
                              <w:pStyle w:val="NoSpacing"/>
                              <w:rPr>
                                <w:rFonts w:ascii="Arial" w:hAnsi="Arial" w:cs="Arial"/>
                                <w:sz w:val="16"/>
                                <w:szCs w:val="16"/>
                              </w:rPr>
                            </w:pPr>
                          </w:p>
                          <w:p w14:paraId="278FCCBB" w14:textId="08545D2B" w:rsidR="006F3B9C" w:rsidRPr="00D85441" w:rsidRDefault="006F3B9C" w:rsidP="006F3B9C">
                            <w:pPr>
                              <w:pStyle w:val="NoSpacing"/>
                              <w:rPr>
                                <w:rFonts w:ascii="Arial" w:hAnsi="Arial" w:cs="Arial"/>
                                <w:sz w:val="16"/>
                                <w:szCs w:val="16"/>
                              </w:rPr>
                            </w:pPr>
                            <w:r w:rsidRPr="00D85441">
                              <w:rPr>
                                <w:rFonts w:ascii="Arial" w:hAnsi="Arial" w:cs="Arial"/>
                                <w:sz w:val="16"/>
                                <w:szCs w:val="16"/>
                              </w:rPr>
                              <w:t>Networks – Managers, Childminders, SENCO, DSL, Health Families Cumbria Pledge</w:t>
                            </w:r>
                          </w:p>
                          <w:p w14:paraId="2786FE95" w14:textId="00E16A4E" w:rsidR="00F705DD" w:rsidRDefault="00F705DD" w:rsidP="006F3B9C">
                            <w:pPr>
                              <w:pStyle w:val="NoSpacing"/>
                              <w:rPr>
                                <w:rFonts w:ascii="Arial" w:hAnsi="Arial" w:cs="Arial"/>
                                <w:sz w:val="16"/>
                                <w:szCs w:val="16"/>
                              </w:rPr>
                            </w:pPr>
                          </w:p>
                          <w:p w14:paraId="62B7F372" w14:textId="31FB5159" w:rsidR="00F705DD" w:rsidRPr="00D85441" w:rsidRDefault="00F705DD" w:rsidP="006F3B9C">
                            <w:pPr>
                              <w:pStyle w:val="NoSpacing"/>
                              <w:rPr>
                                <w:rFonts w:ascii="Arial" w:hAnsi="Arial" w:cs="Arial"/>
                                <w:sz w:val="16"/>
                                <w:szCs w:val="16"/>
                              </w:rPr>
                            </w:pPr>
                            <w:r w:rsidRPr="00D85441">
                              <w:rPr>
                                <w:rFonts w:ascii="Arial" w:hAnsi="Arial" w:cs="Arial"/>
                                <w:sz w:val="16"/>
                                <w:szCs w:val="16"/>
                              </w:rPr>
                              <w:t>Facilitating peer to peer support</w:t>
                            </w:r>
                          </w:p>
                          <w:p w14:paraId="52ADD7E2" w14:textId="77777777" w:rsidR="006F3B9C" w:rsidRDefault="006F3B9C" w:rsidP="006F3B9C">
                            <w:pPr>
                              <w:pStyle w:val="NoSpacing"/>
                              <w:rPr>
                                <w:rFonts w:ascii="Arial" w:hAnsi="Arial" w:cs="Arial"/>
                                <w:sz w:val="19"/>
                                <w:szCs w:val="19"/>
                              </w:rPr>
                            </w:pPr>
                          </w:p>
                          <w:p w14:paraId="18C70ECF" w14:textId="77777777" w:rsidR="006F3B9C" w:rsidRPr="005071DD" w:rsidRDefault="006F3B9C" w:rsidP="006F3B9C">
                            <w:pPr>
                              <w:pStyle w:val="NoSpacing"/>
                              <w:rPr>
                                <w:rFonts w:ascii="Arial" w:hAnsi="Arial" w:cs="Arial"/>
                                <w:sz w:val="19"/>
                                <w:szCs w:val="19"/>
                              </w:rPr>
                            </w:pPr>
                          </w:p>
                          <w:p w14:paraId="13D5E983" w14:textId="77777777" w:rsidR="00EB17A5" w:rsidRPr="005071DD" w:rsidRDefault="00EB17A5" w:rsidP="00EB17A5">
                            <w:pPr>
                              <w:pStyle w:val="NoSpacing"/>
                              <w:rPr>
                                <w:rFonts w:ascii="Arial" w:hAnsi="Arial" w:cs="Arial"/>
                                <w:sz w:val="19"/>
                                <w:szCs w:val="19"/>
                              </w:rPr>
                            </w:pPr>
                          </w:p>
                          <w:p w14:paraId="5D65465A" w14:textId="49314465" w:rsidR="00EB17A5" w:rsidRDefault="00EB17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2C4158" id="_x0000_s1047" type="#_x0000_t202" style="position:absolute;margin-left:123.8pt;margin-top:6.3pt;width:462.05pt;height:140.65pt;z-index:251688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" stroked="f">
                <v:textbox>
                  <w:txbxContent>
                    <w:p w14:paraId="0988DFE7" w14:textId="2DB9E03C" w:rsidR="00EB17A5" w:rsidRPr="00F705DD" w:rsidRDefault="00EB17A5" w:rsidP="00EB17A5">
                      <w:pPr>
                        <w:pStyle w:val="NoSpacing"/>
                        <w:rPr>
                          <w:rFonts w:ascii="Arial" w:hAnsi="Arial" w:cs="Arial"/>
                          <w:sz w:val="16"/>
                          <w:szCs w:val="16"/>
                        </w:rPr>
                      </w:pPr>
                      <w:r w:rsidRPr="00F705DD">
                        <w:rPr>
                          <w:rFonts w:ascii="Arial" w:hAnsi="Arial" w:cs="Arial"/>
                          <w:sz w:val="16"/>
                          <w:szCs w:val="16"/>
                        </w:rPr>
                        <w:t>Named Early Years Link Adviser</w:t>
                      </w:r>
                      <w:r w:rsidR="006F3B9C" w:rsidRPr="00F705DD">
                        <w:rPr>
                          <w:rFonts w:ascii="Arial" w:hAnsi="Arial" w:cs="Arial"/>
                          <w:sz w:val="16"/>
                          <w:szCs w:val="16"/>
                        </w:rPr>
                        <w:t xml:space="preserve"> - </w:t>
                      </w:r>
                      <w:r w:rsidRPr="00F705DD">
                        <w:rPr>
                          <w:rFonts w:ascii="Arial" w:hAnsi="Arial" w:cs="Arial"/>
                          <w:sz w:val="16"/>
                          <w:szCs w:val="16"/>
                        </w:rPr>
                        <w:t>Telephone and email support</w:t>
                      </w:r>
                    </w:p>
                    <w:p w14:paraId="77B0025F" w14:textId="77777777" w:rsidR="00EB17A5" w:rsidRPr="00F705DD" w:rsidRDefault="00EB17A5" w:rsidP="00EB17A5">
                      <w:pPr>
                        <w:pStyle w:val="NoSpacing"/>
                        <w:rPr>
                          <w:rFonts w:ascii="Arial" w:hAnsi="Arial" w:cs="Arial"/>
                          <w:sz w:val="16"/>
                          <w:szCs w:val="16"/>
                        </w:rPr>
                      </w:pPr>
                    </w:p>
                    <w:p w14:paraId="6CCE0874" w14:textId="77E75186" w:rsidR="00EB17A5" w:rsidRPr="00F705DD" w:rsidRDefault="00EB17A5" w:rsidP="00EB17A5">
                      <w:pPr>
                        <w:pStyle w:val="NoSpacing"/>
                        <w:rPr>
                          <w:rFonts w:ascii="Arial" w:hAnsi="Arial" w:cs="Arial"/>
                          <w:sz w:val="16"/>
                          <w:szCs w:val="16"/>
                        </w:rPr>
                      </w:pPr>
                      <w:r w:rsidRPr="00F705DD">
                        <w:rPr>
                          <w:rFonts w:ascii="Arial" w:hAnsi="Arial" w:cs="Arial"/>
                          <w:sz w:val="16"/>
                          <w:szCs w:val="16"/>
                        </w:rPr>
                        <w:t>Area SENCO advice</w:t>
                      </w:r>
                      <w:r w:rsidR="006F3B9C" w:rsidRPr="00F705DD">
                        <w:rPr>
                          <w:rFonts w:ascii="Arial" w:hAnsi="Arial" w:cs="Arial"/>
                          <w:sz w:val="16"/>
                          <w:szCs w:val="16"/>
                        </w:rPr>
                        <w:t xml:space="preserve"> and advice</w:t>
                      </w:r>
                      <w:r w:rsidRPr="00F705DD">
                        <w:rPr>
                          <w:rFonts w:ascii="Arial" w:hAnsi="Arial" w:cs="Arial"/>
                          <w:sz w:val="16"/>
                          <w:szCs w:val="16"/>
                        </w:rPr>
                        <w:t xml:space="preserve"> line</w:t>
                      </w:r>
                      <w:r w:rsidR="006F3B9C" w:rsidRPr="00F705DD">
                        <w:rPr>
                          <w:rFonts w:ascii="Arial" w:hAnsi="Arial" w:cs="Arial"/>
                          <w:sz w:val="16"/>
                          <w:szCs w:val="16"/>
                        </w:rPr>
                        <w:tab/>
                        <w:t xml:space="preserve">                                      Support for early years PEPs</w:t>
                      </w:r>
                    </w:p>
                    <w:p w14:paraId="372741BA" w14:textId="77777777" w:rsidR="00EB17A5" w:rsidRPr="00F705DD" w:rsidRDefault="00EB17A5" w:rsidP="00EB17A5">
                      <w:pPr>
                        <w:pStyle w:val="NoSpacing"/>
                        <w:rPr>
                          <w:rFonts w:ascii="Arial" w:hAnsi="Arial" w:cs="Arial"/>
                          <w:sz w:val="16"/>
                          <w:szCs w:val="16"/>
                        </w:rPr>
                      </w:pPr>
                    </w:p>
                    <w:p w14:paraId="78115283" w14:textId="62070F8A" w:rsidR="00EB17A5" w:rsidRPr="00F705DD" w:rsidRDefault="00EB17A5" w:rsidP="00EB17A5">
                      <w:pPr>
                        <w:pStyle w:val="NoSpacing"/>
                        <w:rPr>
                          <w:rFonts w:ascii="Arial" w:hAnsi="Arial" w:cs="Arial"/>
                          <w:sz w:val="16"/>
                          <w:szCs w:val="16"/>
                        </w:rPr>
                      </w:pPr>
                      <w:r w:rsidRPr="00F705DD">
                        <w:rPr>
                          <w:rFonts w:ascii="Arial" w:hAnsi="Arial" w:cs="Arial"/>
                          <w:sz w:val="16"/>
                          <w:szCs w:val="16"/>
                        </w:rPr>
                        <w:t>Access to Early Years toolkits</w:t>
                      </w:r>
                      <w:r w:rsidR="006F3B9C" w:rsidRPr="00F705DD">
                        <w:rPr>
                          <w:rFonts w:ascii="Arial" w:hAnsi="Arial" w:cs="Arial"/>
                          <w:sz w:val="16"/>
                          <w:szCs w:val="16"/>
                        </w:rPr>
                        <w:t>, webinars</w:t>
                      </w:r>
                      <w:r w:rsidRPr="00F705DD">
                        <w:rPr>
                          <w:rFonts w:ascii="Arial" w:hAnsi="Arial" w:cs="Arial"/>
                          <w:sz w:val="16"/>
                          <w:szCs w:val="16"/>
                        </w:rPr>
                        <w:t xml:space="preserve"> and resources via the website</w:t>
                      </w:r>
                    </w:p>
                    <w:p w14:paraId="138AB2CD" w14:textId="77777777" w:rsidR="00EB17A5" w:rsidRPr="00F705DD" w:rsidRDefault="00EB17A5" w:rsidP="00EB17A5">
                      <w:pPr>
                        <w:pStyle w:val="NoSpacing"/>
                        <w:rPr>
                          <w:rFonts w:ascii="Arial" w:hAnsi="Arial" w:cs="Arial"/>
                          <w:sz w:val="16"/>
                          <w:szCs w:val="16"/>
                        </w:rPr>
                      </w:pPr>
                    </w:p>
                    <w:p w14:paraId="7769EB63" w14:textId="19E1E5EE" w:rsidR="006F3B9C" w:rsidRPr="00F705DD" w:rsidRDefault="00EB17A5" w:rsidP="00EB17A5">
                      <w:pPr>
                        <w:pStyle w:val="NoSpacing"/>
                        <w:rPr>
                          <w:rFonts w:ascii="Arial" w:hAnsi="Arial" w:cs="Arial"/>
                          <w:sz w:val="16"/>
                          <w:szCs w:val="16"/>
                        </w:rPr>
                      </w:pPr>
                      <w:r w:rsidRPr="00F705DD">
                        <w:rPr>
                          <w:rFonts w:ascii="Arial" w:hAnsi="Arial" w:cs="Arial"/>
                          <w:sz w:val="16"/>
                          <w:szCs w:val="16"/>
                        </w:rPr>
                        <w:t>New Provision/Manager support</w:t>
                      </w:r>
                      <w:r w:rsidR="006F3B9C" w:rsidRPr="00F705DD">
                        <w:rPr>
                          <w:rFonts w:ascii="Arial" w:hAnsi="Arial" w:cs="Arial"/>
                          <w:sz w:val="16"/>
                          <w:szCs w:val="16"/>
                        </w:rPr>
                        <w:tab/>
                      </w:r>
                      <w:r w:rsidR="006F3B9C" w:rsidRPr="00F705DD">
                        <w:rPr>
                          <w:rFonts w:ascii="Arial" w:hAnsi="Arial" w:cs="Arial"/>
                          <w:sz w:val="16"/>
                          <w:szCs w:val="16"/>
                        </w:rPr>
                        <w:tab/>
                      </w:r>
                      <w:r w:rsidR="006F3B9C" w:rsidRPr="00F705DD">
                        <w:rPr>
                          <w:rFonts w:ascii="Arial" w:hAnsi="Arial" w:cs="Arial"/>
                          <w:sz w:val="16"/>
                          <w:szCs w:val="16"/>
                        </w:rPr>
                        <w:tab/>
                        <w:t xml:space="preserve">                                Moderation Clusters</w:t>
                      </w:r>
                    </w:p>
                    <w:p w14:paraId="755AB9A6" w14:textId="77777777" w:rsidR="00EB17A5" w:rsidRPr="00F705DD" w:rsidRDefault="00EB17A5" w:rsidP="00EB17A5">
                      <w:pPr>
                        <w:pStyle w:val="NoSpacing"/>
                        <w:rPr>
                          <w:rFonts w:ascii="Arial" w:hAnsi="Arial" w:cs="Arial"/>
                          <w:sz w:val="16"/>
                          <w:szCs w:val="16"/>
                        </w:rPr>
                      </w:pPr>
                    </w:p>
                    <w:p w14:paraId="51D3B3ED" w14:textId="0BEE65B9" w:rsidR="006F3B9C" w:rsidRPr="00D85441" w:rsidRDefault="00EB17A5" w:rsidP="006F3B9C">
                      <w:pPr>
                        <w:pStyle w:val="NoSpacing"/>
                        <w:rPr>
                          <w:rFonts w:ascii="Arial" w:hAnsi="Arial" w:cs="Arial"/>
                          <w:sz w:val="16"/>
                          <w:szCs w:val="16"/>
                        </w:rPr>
                      </w:pPr>
                      <w:r w:rsidRPr="00F705DD">
                        <w:rPr>
                          <w:rFonts w:ascii="Arial" w:hAnsi="Arial" w:cs="Arial"/>
                          <w:sz w:val="16"/>
                          <w:szCs w:val="16"/>
                        </w:rPr>
                        <w:t xml:space="preserve">Business </w:t>
                      </w:r>
                      <w:r w:rsidRPr="00D85441">
                        <w:rPr>
                          <w:rFonts w:ascii="Arial" w:hAnsi="Arial" w:cs="Arial"/>
                          <w:sz w:val="16"/>
                          <w:szCs w:val="16"/>
                        </w:rPr>
                        <w:t>Adviser Support</w:t>
                      </w:r>
                      <w:r w:rsidR="006F3B9C" w:rsidRPr="00D85441">
                        <w:rPr>
                          <w:rFonts w:ascii="Arial" w:hAnsi="Arial" w:cs="Arial"/>
                          <w:sz w:val="16"/>
                          <w:szCs w:val="16"/>
                        </w:rPr>
                        <w:tab/>
                      </w:r>
                      <w:r w:rsidR="006F3B9C" w:rsidRPr="00D85441">
                        <w:rPr>
                          <w:rFonts w:ascii="Arial" w:hAnsi="Arial" w:cs="Arial"/>
                          <w:sz w:val="16"/>
                          <w:szCs w:val="16"/>
                        </w:rPr>
                        <w:tab/>
                      </w:r>
                      <w:r w:rsidR="006F3B9C" w:rsidRPr="00D85441">
                        <w:rPr>
                          <w:rFonts w:ascii="Arial" w:hAnsi="Arial" w:cs="Arial"/>
                          <w:sz w:val="16"/>
                          <w:szCs w:val="16"/>
                        </w:rPr>
                        <w:tab/>
                        <w:t xml:space="preserve">                                        Provider Contract Audit</w:t>
                      </w:r>
                      <w:r w:rsidR="006F3B9C" w:rsidRPr="00D85441">
                        <w:rPr>
                          <w:rFonts w:ascii="Arial" w:hAnsi="Arial" w:cs="Arial"/>
                          <w:sz w:val="16"/>
                          <w:szCs w:val="16"/>
                        </w:rPr>
                        <w:tab/>
                      </w:r>
                    </w:p>
                    <w:p w14:paraId="41C424B3" w14:textId="57A8F88F" w:rsidR="00EB17A5" w:rsidRPr="00D85441" w:rsidRDefault="006F3B9C" w:rsidP="006F3B9C">
                      <w:pPr>
                        <w:pStyle w:val="NoSpacing"/>
                        <w:rPr>
                          <w:rFonts w:ascii="Arial" w:hAnsi="Arial" w:cs="Arial"/>
                          <w:sz w:val="16"/>
                          <w:szCs w:val="16"/>
                        </w:rPr>
                      </w:pPr>
                      <w:r w:rsidRPr="00D85441">
                        <w:rPr>
                          <w:rFonts w:ascii="Arial" w:hAnsi="Arial" w:cs="Arial"/>
                          <w:sz w:val="16"/>
                          <w:szCs w:val="16"/>
                        </w:rPr>
                        <w:t xml:space="preserve">Opportunity to </w:t>
                      </w:r>
                      <w:r w:rsidR="00F705DD" w:rsidRPr="00D85441">
                        <w:rPr>
                          <w:rFonts w:ascii="Arial" w:hAnsi="Arial" w:cs="Arial"/>
                          <w:sz w:val="16"/>
                          <w:szCs w:val="16"/>
                        </w:rPr>
                        <w:t>Access/</w:t>
                      </w:r>
                      <w:r w:rsidRPr="00D85441">
                        <w:rPr>
                          <w:rFonts w:ascii="Arial" w:hAnsi="Arial" w:cs="Arial"/>
                          <w:sz w:val="16"/>
                          <w:szCs w:val="16"/>
                        </w:rPr>
                        <w:t>purchase training via School Development</w:t>
                      </w:r>
                      <w:r w:rsidR="00A15FEF" w:rsidRPr="00D85441">
                        <w:rPr>
                          <w:rFonts w:ascii="Arial" w:hAnsi="Arial" w:cs="Arial"/>
                          <w:sz w:val="16"/>
                          <w:szCs w:val="16"/>
                        </w:rPr>
                        <w:t xml:space="preserve">                       Weekly early years update</w:t>
                      </w:r>
                    </w:p>
                    <w:p w14:paraId="772F9BAC" w14:textId="787417EE" w:rsidR="006F3B9C" w:rsidRPr="00D85441" w:rsidRDefault="006F3B9C" w:rsidP="006F3B9C">
                      <w:pPr>
                        <w:pStyle w:val="NoSpacing"/>
                        <w:rPr>
                          <w:rFonts w:ascii="Arial" w:hAnsi="Arial" w:cs="Arial"/>
                          <w:sz w:val="16"/>
                          <w:szCs w:val="16"/>
                        </w:rPr>
                      </w:pPr>
                    </w:p>
                    <w:p w14:paraId="278FCCBB" w14:textId="08545D2B" w:rsidR="006F3B9C" w:rsidRPr="00D85441" w:rsidRDefault="006F3B9C" w:rsidP="006F3B9C">
                      <w:pPr>
                        <w:pStyle w:val="NoSpacing"/>
                        <w:rPr>
                          <w:rFonts w:ascii="Arial" w:hAnsi="Arial" w:cs="Arial"/>
                          <w:sz w:val="16"/>
                          <w:szCs w:val="16"/>
                        </w:rPr>
                      </w:pPr>
                      <w:r w:rsidRPr="00D85441">
                        <w:rPr>
                          <w:rFonts w:ascii="Arial" w:hAnsi="Arial" w:cs="Arial"/>
                          <w:sz w:val="16"/>
                          <w:szCs w:val="16"/>
                        </w:rPr>
                        <w:t>Networks – Managers, Childminders, SENCO, DSL, Health Families Cumbria Pledge</w:t>
                      </w:r>
                    </w:p>
                    <w:p w14:paraId="2786FE95" w14:textId="00E16A4E" w:rsidR="00F705DD" w:rsidRDefault="00F705DD" w:rsidP="006F3B9C">
                      <w:pPr>
                        <w:pStyle w:val="NoSpacing"/>
                        <w:rPr>
                          <w:rFonts w:ascii="Arial" w:hAnsi="Arial" w:cs="Arial"/>
                          <w:sz w:val="16"/>
                          <w:szCs w:val="16"/>
                        </w:rPr>
                      </w:pPr>
                    </w:p>
                    <w:p w14:paraId="62B7F372" w14:textId="31FB5159" w:rsidR="00F705DD" w:rsidRPr="00D85441" w:rsidRDefault="00F705DD" w:rsidP="006F3B9C">
                      <w:pPr>
                        <w:pStyle w:val="NoSpacing"/>
                        <w:rPr>
                          <w:rFonts w:ascii="Arial" w:hAnsi="Arial" w:cs="Arial"/>
                          <w:sz w:val="16"/>
                          <w:szCs w:val="16"/>
                        </w:rPr>
                      </w:pPr>
                      <w:r w:rsidRPr="00D85441">
                        <w:rPr>
                          <w:rFonts w:ascii="Arial" w:hAnsi="Arial" w:cs="Arial"/>
                          <w:sz w:val="16"/>
                          <w:szCs w:val="16"/>
                        </w:rPr>
                        <w:t>Facilitating peer to peer support</w:t>
                      </w:r>
                    </w:p>
                    <w:p w14:paraId="52ADD7E2" w14:textId="77777777" w:rsidR="006F3B9C" w:rsidRDefault="006F3B9C" w:rsidP="006F3B9C">
                      <w:pPr>
                        <w:pStyle w:val="NoSpacing"/>
                        <w:rPr>
                          <w:rFonts w:ascii="Arial" w:hAnsi="Arial" w:cs="Arial"/>
                          <w:sz w:val="19"/>
                          <w:szCs w:val="19"/>
                        </w:rPr>
                      </w:pPr>
                    </w:p>
                    <w:p w14:paraId="18C70ECF" w14:textId="77777777" w:rsidR="006F3B9C" w:rsidRPr="005071DD" w:rsidRDefault="006F3B9C" w:rsidP="006F3B9C">
                      <w:pPr>
                        <w:pStyle w:val="NoSpacing"/>
                        <w:rPr>
                          <w:rFonts w:ascii="Arial" w:hAnsi="Arial" w:cs="Arial"/>
                          <w:sz w:val="19"/>
                          <w:szCs w:val="19"/>
                        </w:rPr>
                      </w:pPr>
                    </w:p>
                    <w:p w14:paraId="13D5E983" w14:textId="77777777" w:rsidR="00EB17A5" w:rsidRPr="005071DD" w:rsidRDefault="00EB17A5" w:rsidP="00EB17A5">
                      <w:pPr>
                        <w:pStyle w:val="NoSpacing"/>
                        <w:rPr>
                          <w:rFonts w:ascii="Arial" w:hAnsi="Arial" w:cs="Arial"/>
                          <w:sz w:val="19"/>
                          <w:szCs w:val="19"/>
                        </w:rPr>
                      </w:pPr>
                    </w:p>
                    <w:p w14:paraId="5D65465A" w14:textId="49314465" w:rsidR="00EB17A5" w:rsidRDefault="00EB17A5"/>
                  </w:txbxContent>
                </v:textbox>
                <w10:wrap type="square" anchorx="margin"/>
              </v:shape>
            </w:pict>
          </mc:Fallback>
        </mc:AlternateContent>
      </w:r>
    </w:p>
    <w:p w14:paraId="15CF6C03" w14:textId="096E1141" w:rsidR="00931A0C" w:rsidRDefault="00931A0C" w:rsidP="0037223D">
      <w:pPr>
        <w:pStyle w:val="NoSpacing"/>
        <w:rPr>
          <w:rFonts w:ascii="Arial" w:hAnsi="Arial" w:cs="Arial"/>
          <w:b/>
          <w:sz w:val="24"/>
          <w:szCs w:val="24"/>
        </w:rPr>
      </w:pPr>
    </w:p>
    <w:p w14:paraId="39B7BFC1" w14:textId="6A4CE9DB" w:rsidR="00931A0C" w:rsidRDefault="00931A0C" w:rsidP="0037223D">
      <w:pPr>
        <w:pStyle w:val="NoSpacing"/>
        <w:rPr>
          <w:rFonts w:ascii="Arial" w:hAnsi="Arial" w:cs="Arial"/>
          <w:b/>
          <w:sz w:val="24"/>
          <w:szCs w:val="24"/>
        </w:rPr>
      </w:pPr>
    </w:p>
    <w:p w14:paraId="24126AC6" w14:textId="12E0E89B" w:rsidR="00931A0C" w:rsidRDefault="00931A0C" w:rsidP="0037223D">
      <w:pPr>
        <w:pStyle w:val="NoSpacing"/>
        <w:rPr>
          <w:rFonts w:ascii="Arial" w:hAnsi="Arial" w:cs="Arial"/>
          <w:b/>
          <w:sz w:val="24"/>
          <w:szCs w:val="24"/>
        </w:rPr>
      </w:pPr>
    </w:p>
    <w:p w14:paraId="02E9A492" w14:textId="585B340D" w:rsidR="006A5030" w:rsidRDefault="006A5030" w:rsidP="0037223D">
      <w:pPr>
        <w:pStyle w:val="NoSpacing"/>
        <w:rPr>
          <w:rFonts w:ascii="Arial" w:hAnsi="Arial" w:cs="Arial"/>
          <w:b/>
          <w:sz w:val="24"/>
          <w:szCs w:val="24"/>
        </w:rPr>
      </w:pPr>
    </w:p>
    <w:p w14:paraId="3DE8CDB6" w14:textId="27289AAE" w:rsidR="006A5030" w:rsidRDefault="006A5030" w:rsidP="0037223D">
      <w:pPr>
        <w:pStyle w:val="NoSpacing"/>
        <w:rPr>
          <w:rFonts w:ascii="Arial" w:hAnsi="Arial" w:cs="Arial"/>
          <w:b/>
          <w:sz w:val="24"/>
          <w:szCs w:val="24"/>
        </w:rPr>
      </w:pPr>
    </w:p>
    <w:p w14:paraId="5BC2DDB3" w14:textId="5DC009B9" w:rsidR="006A5030" w:rsidRDefault="006A5030" w:rsidP="0037223D">
      <w:pPr>
        <w:pStyle w:val="NoSpacing"/>
        <w:rPr>
          <w:rFonts w:ascii="Arial" w:hAnsi="Arial" w:cs="Arial"/>
          <w:b/>
          <w:sz w:val="24"/>
          <w:szCs w:val="24"/>
        </w:rPr>
      </w:pPr>
    </w:p>
    <w:p w14:paraId="2B41D50D" w14:textId="17971B35" w:rsidR="006A5030" w:rsidRDefault="006A5030" w:rsidP="0037223D">
      <w:pPr>
        <w:pStyle w:val="NoSpacing"/>
        <w:rPr>
          <w:rFonts w:ascii="Arial" w:hAnsi="Arial" w:cs="Arial"/>
          <w:b/>
          <w:sz w:val="24"/>
          <w:szCs w:val="24"/>
        </w:rPr>
      </w:pPr>
    </w:p>
    <w:p w14:paraId="1AFB7EAC" w14:textId="77777777" w:rsidR="006A5030" w:rsidRDefault="006A5030" w:rsidP="0037223D">
      <w:pPr>
        <w:pStyle w:val="NoSpacing"/>
        <w:rPr>
          <w:rFonts w:ascii="Arial" w:hAnsi="Arial" w:cs="Arial"/>
          <w:b/>
          <w:sz w:val="24"/>
          <w:szCs w:val="24"/>
        </w:rPr>
      </w:pPr>
    </w:p>
    <w:p w14:paraId="49CA0579" w14:textId="01C25354" w:rsidR="00931A0C" w:rsidRDefault="00931A0C" w:rsidP="0037223D">
      <w:pPr>
        <w:pStyle w:val="NoSpacing"/>
        <w:rPr>
          <w:rFonts w:ascii="Arial" w:hAnsi="Arial" w:cs="Arial"/>
          <w:b/>
          <w:sz w:val="24"/>
          <w:szCs w:val="24"/>
        </w:rPr>
      </w:pPr>
    </w:p>
    <w:p w14:paraId="5D20553F" w14:textId="77777777" w:rsidR="00931A0C" w:rsidRDefault="00931A0C" w:rsidP="0037223D">
      <w:pPr>
        <w:pStyle w:val="NoSpacing"/>
        <w:rPr>
          <w:rFonts w:ascii="Arial" w:hAnsi="Arial" w:cs="Arial"/>
          <w:b/>
          <w:sz w:val="24"/>
          <w:szCs w:val="24"/>
        </w:rPr>
      </w:pPr>
    </w:p>
    <w:p w14:paraId="4D7C29B2" w14:textId="6640C05B" w:rsidR="0037223D" w:rsidRDefault="0037223D" w:rsidP="0037223D">
      <w:pPr>
        <w:pStyle w:val="NoSpacing"/>
        <w:rPr>
          <w:rFonts w:ascii="Arial" w:hAnsi="Arial" w:cs="Arial"/>
          <w:b/>
          <w:sz w:val="24"/>
          <w:szCs w:val="24"/>
        </w:rPr>
      </w:pPr>
      <w:r>
        <w:rPr>
          <w:rFonts w:ascii="Arial" w:hAnsi="Arial" w:cs="Arial"/>
          <w:b/>
          <w:sz w:val="24"/>
          <w:szCs w:val="24"/>
        </w:rPr>
        <w:lastRenderedPageBreak/>
        <w:t xml:space="preserve">SECTION 3 - </w:t>
      </w:r>
      <w:r w:rsidRPr="00A55EAD">
        <w:rPr>
          <w:rFonts w:ascii="Arial" w:hAnsi="Arial" w:cs="Arial"/>
          <w:b/>
          <w:sz w:val="24"/>
          <w:szCs w:val="24"/>
        </w:rPr>
        <w:t xml:space="preserve">Roles and responsibilities of </w:t>
      </w:r>
      <w:r>
        <w:rPr>
          <w:rFonts w:ascii="Arial" w:hAnsi="Arial" w:cs="Arial"/>
          <w:b/>
          <w:sz w:val="24"/>
          <w:szCs w:val="24"/>
        </w:rPr>
        <w:t>Professional Partners</w:t>
      </w:r>
    </w:p>
    <w:p w14:paraId="2F586AD4" w14:textId="77777777" w:rsidR="0037223D" w:rsidRDefault="0037223D" w:rsidP="0037223D">
      <w:pPr>
        <w:pStyle w:val="NoSpacing"/>
        <w:rPr>
          <w:rFonts w:ascii="Arial" w:hAnsi="Arial" w:cs="Arial"/>
          <w:b/>
          <w:sz w:val="24"/>
          <w:szCs w:val="24"/>
        </w:rPr>
      </w:pPr>
    </w:p>
    <w:p w14:paraId="6E0726B2" w14:textId="0CA032EC" w:rsidR="0037223D" w:rsidRDefault="00226C9E" w:rsidP="00226C9E">
      <w:pPr>
        <w:pStyle w:val="NoSpacing"/>
        <w:ind w:left="720"/>
        <w:rPr>
          <w:rFonts w:ascii="Arial" w:hAnsi="Arial" w:cs="Arial"/>
          <w:bCs/>
          <w:sz w:val="24"/>
          <w:szCs w:val="24"/>
        </w:rPr>
      </w:pPr>
      <w:r>
        <w:rPr>
          <w:rFonts w:ascii="Arial" w:hAnsi="Arial" w:cs="Arial"/>
          <w:bCs/>
          <w:sz w:val="24"/>
          <w:szCs w:val="24"/>
        </w:rPr>
        <w:t>The aims of this framework are given on p3. It is the responsibility of professional partners (Early Years PVI providers and Local Authority Officers) to work together to ensure that these aims are achieved as follows:</w:t>
      </w:r>
    </w:p>
    <w:p w14:paraId="518B2F87" w14:textId="77777777" w:rsidR="00226C9E" w:rsidRDefault="00226C9E" w:rsidP="007102D6">
      <w:pPr>
        <w:pStyle w:val="NoSpacing"/>
        <w:rPr>
          <w:rFonts w:ascii="Arial" w:hAnsi="Arial" w:cs="Arial"/>
          <w:bCs/>
          <w:sz w:val="24"/>
          <w:szCs w:val="24"/>
        </w:rPr>
      </w:pPr>
    </w:p>
    <w:p w14:paraId="3A0E84CA" w14:textId="5A0908BB" w:rsidR="00226C9E" w:rsidRDefault="00226C9E" w:rsidP="0037223D">
      <w:pPr>
        <w:pStyle w:val="NoSpacing"/>
        <w:rPr>
          <w:rFonts w:ascii="Arial" w:hAnsi="Arial" w:cs="Arial"/>
          <w:bCs/>
          <w:sz w:val="24"/>
          <w:szCs w:val="24"/>
        </w:rPr>
      </w:pPr>
    </w:p>
    <w:p w14:paraId="27A0D57C" w14:textId="01354AA5" w:rsidR="00226C9E" w:rsidRDefault="00226C9E" w:rsidP="0037223D">
      <w:pPr>
        <w:pStyle w:val="NoSpacing"/>
        <w:rPr>
          <w:rFonts w:ascii="Arial" w:hAnsi="Arial" w:cs="Arial"/>
          <w:bCs/>
        </w:rPr>
      </w:pPr>
      <w:r w:rsidRPr="006F5D86">
        <w:rPr>
          <w:rFonts w:ascii="Arial" w:hAnsi="Arial" w:cs="Arial"/>
          <w:bCs/>
        </w:rPr>
        <w:t>PVI Leaders and Managers</w:t>
      </w:r>
      <w:r w:rsidR="006F5D86" w:rsidRPr="006F5D86">
        <w:rPr>
          <w:rFonts w:ascii="Arial" w:hAnsi="Arial" w:cs="Arial"/>
          <w:bCs/>
        </w:rPr>
        <w:t xml:space="preserve"> will</w:t>
      </w:r>
      <w:r w:rsidR="006F5D86">
        <w:rPr>
          <w:rFonts w:ascii="Arial" w:hAnsi="Arial" w:cs="Arial"/>
          <w:bCs/>
        </w:rPr>
        <w:t>:</w:t>
      </w:r>
    </w:p>
    <w:p w14:paraId="6C62F81C" w14:textId="2BD54368" w:rsidR="006F5D86" w:rsidRDefault="006F5D86" w:rsidP="0037223D">
      <w:pPr>
        <w:pStyle w:val="NoSpacing"/>
        <w:rPr>
          <w:rFonts w:ascii="Arial" w:hAnsi="Arial" w:cs="Arial"/>
          <w:bCs/>
        </w:rPr>
      </w:pPr>
    </w:p>
    <w:p w14:paraId="12B997DB" w14:textId="1FE1C5C9" w:rsidR="006F5D86" w:rsidRDefault="006F5D86" w:rsidP="006F5D86">
      <w:pPr>
        <w:pStyle w:val="NoSpacing"/>
        <w:numPr>
          <w:ilvl w:val="0"/>
          <w:numId w:val="38"/>
        </w:numPr>
        <w:rPr>
          <w:rFonts w:ascii="Arial" w:hAnsi="Arial" w:cs="Arial"/>
          <w:bCs/>
        </w:rPr>
      </w:pPr>
      <w:r>
        <w:rPr>
          <w:rFonts w:ascii="Arial" w:hAnsi="Arial" w:cs="Arial"/>
          <w:bCs/>
        </w:rPr>
        <w:t>Complete and return the audit paperwork prior to the visit</w:t>
      </w:r>
      <w:r w:rsidR="007102D6">
        <w:rPr>
          <w:rFonts w:ascii="Arial" w:hAnsi="Arial" w:cs="Arial"/>
          <w:bCs/>
        </w:rPr>
        <w:t>, using a reflective approach,</w:t>
      </w:r>
      <w:r w:rsidR="00946217">
        <w:rPr>
          <w:rFonts w:ascii="Arial" w:hAnsi="Arial" w:cs="Arial"/>
          <w:bCs/>
        </w:rPr>
        <w:t xml:space="preserve"> as this is invaluable for providing focus to the review</w:t>
      </w:r>
    </w:p>
    <w:p w14:paraId="212659C1" w14:textId="77777777" w:rsidR="00946217" w:rsidRDefault="006F5D86" w:rsidP="00946217">
      <w:pPr>
        <w:pStyle w:val="NoSpacing"/>
        <w:numPr>
          <w:ilvl w:val="0"/>
          <w:numId w:val="38"/>
        </w:numPr>
        <w:rPr>
          <w:rFonts w:ascii="Arial" w:hAnsi="Arial" w:cs="Arial"/>
          <w:bCs/>
        </w:rPr>
      </w:pPr>
      <w:r>
        <w:rPr>
          <w:rFonts w:ascii="Arial" w:hAnsi="Arial" w:cs="Arial"/>
          <w:bCs/>
        </w:rPr>
        <w:t>Engage in honest and open communication about strengths and areas for development via professional dialogue</w:t>
      </w:r>
    </w:p>
    <w:p w14:paraId="55B0C993" w14:textId="39DAC8B7" w:rsidR="006F5D86" w:rsidRPr="00946217" w:rsidRDefault="006F5D86" w:rsidP="00946217">
      <w:pPr>
        <w:pStyle w:val="NoSpacing"/>
        <w:numPr>
          <w:ilvl w:val="0"/>
          <w:numId w:val="38"/>
        </w:numPr>
        <w:rPr>
          <w:rFonts w:ascii="Arial" w:hAnsi="Arial" w:cs="Arial"/>
          <w:bCs/>
        </w:rPr>
      </w:pPr>
      <w:r w:rsidRPr="00946217">
        <w:rPr>
          <w:rFonts w:ascii="Arial" w:hAnsi="Arial" w:cs="Arial"/>
          <w:bCs/>
        </w:rPr>
        <w:t>Empower and encourage team members/practitioners to engage with the adviser(s) during the visit</w:t>
      </w:r>
      <w:r w:rsidR="00C05A55" w:rsidRPr="00946217">
        <w:rPr>
          <w:rFonts w:ascii="Arial" w:hAnsi="Arial" w:cs="Arial"/>
          <w:bCs/>
        </w:rPr>
        <w:t xml:space="preserve"> learning walk</w:t>
      </w:r>
      <w:r w:rsidR="00946217" w:rsidRPr="00946217">
        <w:rPr>
          <w:rFonts w:ascii="Arial" w:hAnsi="Arial" w:cs="Arial"/>
          <w:bCs/>
        </w:rPr>
        <w:t xml:space="preserve"> </w:t>
      </w:r>
      <w:r w:rsidR="00946217" w:rsidRPr="00946217">
        <w:rPr>
          <w:rFonts w:ascii="Arial" w:eastAsia="Times New Roman" w:hAnsi="Arial" w:cs="Arial"/>
          <w:bCs/>
        </w:rPr>
        <w:t xml:space="preserve">and </w:t>
      </w:r>
      <w:r w:rsidR="000D6E5D">
        <w:rPr>
          <w:rFonts w:ascii="Arial" w:eastAsia="Times New Roman" w:hAnsi="Arial" w:cs="Arial"/>
          <w:bCs/>
        </w:rPr>
        <w:t xml:space="preserve">to </w:t>
      </w:r>
      <w:r w:rsidR="00946217" w:rsidRPr="00946217">
        <w:rPr>
          <w:rFonts w:ascii="Arial" w:eastAsia="Times New Roman" w:hAnsi="Arial" w:cs="Arial"/>
          <w:bCs/>
        </w:rPr>
        <w:t xml:space="preserve">see the </w:t>
      </w:r>
      <w:r w:rsidR="000D6E5D">
        <w:rPr>
          <w:rFonts w:ascii="Arial" w:eastAsia="Times New Roman" w:hAnsi="Arial" w:cs="Arial"/>
          <w:bCs/>
        </w:rPr>
        <w:t>review</w:t>
      </w:r>
      <w:r w:rsidR="00946217" w:rsidRPr="00946217">
        <w:rPr>
          <w:rFonts w:ascii="Arial" w:eastAsia="Times New Roman" w:hAnsi="Arial" w:cs="Arial"/>
          <w:bCs/>
        </w:rPr>
        <w:t xml:space="preserve"> as a positive celebration and development tool. </w:t>
      </w:r>
    </w:p>
    <w:p w14:paraId="3CCDB851" w14:textId="1099CC1A" w:rsidR="006F5D86" w:rsidRDefault="006F5D86" w:rsidP="006F5D86">
      <w:pPr>
        <w:pStyle w:val="NoSpacing"/>
        <w:numPr>
          <w:ilvl w:val="0"/>
          <w:numId w:val="38"/>
        </w:numPr>
        <w:rPr>
          <w:rFonts w:ascii="Arial" w:hAnsi="Arial" w:cs="Arial"/>
          <w:bCs/>
        </w:rPr>
      </w:pPr>
      <w:r>
        <w:rPr>
          <w:rFonts w:ascii="Arial" w:hAnsi="Arial" w:cs="Arial"/>
          <w:bCs/>
        </w:rPr>
        <w:t>Consider how to implement any feedback into the setting’s ongoing self-improvement process</w:t>
      </w:r>
      <w:r w:rsidR="00946217">
        <w:rPr>
          <w:rFonts w:ascii="Arial" w:hAnsi="Arial" w:cs="Arial"/>
          <w:bCs/>
        </w:rPr>
        <w:t xml:space="preserve"> and actions </w:t>
      </w:r>
      <w:r w:rsidR="000D6E5D">
        <w:rPr>
          <w:rFonts w:ascii="Arial" w:hAnsi="Arial" w:cs="Arial"/>
          <w:bCs/>
        </w:rPr>
        <w:t>towards continuous improvement</w:t>
      </w:r>
    </w:p>
    <w:p w14:paraId="35461F97" w14:textId="68886E1F" w:rsidR="006F5D86" w:rsidRPr="006F5D86" w:rsidRDefault="006F5D86" w:rsidP="006F5D86">
      <w:pPr>
        <w:pStyle w:val="NoSpacing"/>
        <w:numPr>
          <w:ilvl w:val="0"/>
          <w:numId w:val="38"/>
        </w:numPr>
        <w:rPr>
          <w:rFonts w:ascii="Arial" w:hAnsi="Arial" w:cs="Arial"/>
          <w:bCs/>
        </w:rPr>
      </w:pPr>
      <w:r>
        <w:rPr>
          <w:rFonts w:ascii="Arial" w:hAnsi="Arial" w:cs="Arial"/>
          <w:bCs/>
        </w:rPr>
        <w:t>Provide constructive feedback to the Early Years team on the process in order to help us to improve</w:t>
      </w:r>
    </w:p>
    <w:p w14:paraId="1A3F0814" w14:textId="7F259425" w:rsidR="00226C9E" w:rsidRPr="006F5D86" w:rsidRDefault="00226C9E" w:rsidP="0037223D">
      <w:pPr>
        <w:pStyle w:val="NoSpacing"/>
        <w:rPr>
          <w:rFonts w:ascii="Arial" w:hAnsi="Arial" w:cs="Arial"/>
          <w:bCs/>
        </w:rPr>
      </w:pPr>
    </w:p>
    <w:p w14:paraId="5FB14813" w14:textId="747D47B2" w:rsidR="00226C9E" w:rsidRPr="006F5D86" w:rsidRDefault="00226C9E" w:rsidP="0037223D">
      <w:pPr>
        <w:pStyle w:val="NoSpacing"/>
        <w:rPr>
          <w:rFonts w:ascii="Arial" w:hAnsi="Arial" w:cs="Arial"/>
          <w:bCs/>
        </w:rPr>
      </w:pPr>
      <w:r w:rsidRPr="006F5D86">
        <w:rPr>
          <w:rFonts w:ascii="Arial" w:hAnsi="Arial" w:cs="Arial"/>
          <w:bCs/>
        </w:rPr>
        <w:t xml:space="preserve">PVI Team Members/Practitioners </w:t>
      </w:r>
      <w:r w:rsidR="006F5D86">
        <w:rPr>
          <w:rFonts w:ascii="Arial" w:hAnsi="Arial" w:cs="Arial"/>
          <w:bCs/>
        </w:rPr>
        <w:t>will:</w:t>
      </w:r>
    </w:p>
    <w:p w14:paraId="491396C9" w14:textId="61E592EF" w:rsidR="00E31FD6" w:rsidRDefault="0037223D" w:rsidP="00226C9E">
      <w:pPr>
        <w:pStyle w:val="NoSpacing"/>
        <w:rPr>
          <w:rFonts w:ascii="Arial" w:hAnsi="Arial" w:cs="Arial"/>
          <w:bCs/>
        </w:rPr>
      </w:pPr>
      <w:r w:rsidRPr="006F5D86">
        <w:rPr>
          <w:rFonts w:ascii="Arial" w:hAnsi="Arial" w:cs="Arial"/>
          <w:bCs/>
        </w:rPr>
        <w:tab/>
      </w:r>
    </w:p>
    <w:p w14:paraId="46A0A427" w14:textId="7A3F255C" w:rsidR="00C05A55" w:rsidRPr="00C05A55" w:rsidRDefault="00C05A55" w:rsidP="00C05A55">
      <w:pPr>
        <w:pStyle w:val="NoSpacing"/>
        <w:numPr>
          <w:ilvl w:val="0"/>
          <w:numId w:val="38"/>
        </w:numPr>
      </w:pPr>
      <w:r>
        <w:rPr>
          <w:rFonts w:ascii="Arial" w:hAnsi="Arial" w:cs="Arial"/>
        </w:rPr>
        <w:t>Be</w:t>
      </w:r>
      <w:r w:rsidR="00CA1C3D">
        <w:rPr>
          <w:rFonts w:ascii="Arial" w:hAnsi="Arial" w:cs="Arial"/>
        </w:rPr>
        <w:t xml:space="preserve"> open </w:t>
      </w:r>
      <w:r>
        <w:rPr>
          <w:rFonts w:ascii="Arial" w:hAnsi="Arial" w:cs="Arial"/>
        </w:rPr>
        <w:t>to be</w:t>
      </w:r>
      <w:r w:rsidR="00CA1C3D">
        <w:rPr>
          <w:rFonts w:ascii="Arial" w:hAnsi="Arial" w:cs="Arial"/>
        </w:rPr>
        <w:t>ing</w:t>
      </w:r>
      <w:r>
        <w:rPr>
          <w:rFonts w:ascii="Arial" w:hAnsi="Arial" w:cs="Arial"/>
        </w:rPr>
        <w:t xml:space="preserve"> observed in everyday practice that prioritises children’s learning and care </w:t>
      </w:r>
    </w:p>
    <w:p w14:paraId="41BECEC9" w14:textId="77777777" w:rsidR="00946217" w:rsidRDefault="00C05A55" w:rsidP="00946217">
      <w:pPr>
        <w:pStyle w:val="NoSpacing"/>
        <w:numPr>
          <w:ilvl w:val="0"/>
          <w:numId w:val="38"/>
        </w:numPr>
      </w:pPr>
      <w:r>
        <w:rPr>
          <w:rFonts w:ascii="Arial" w:hAnsi="Arial" w:cs="Arial"/>
        </w:rPr>
        <w:t xml:space="preserve">Be </w:t>
      </w:r>
      <w:r w:rsidR="00CA1C3D">
        <w:rPr>
          <w:rFonts w:ascii="Arial" w:hAnsi="Arial" w:cs="Arial"/>
        </w:rPr>
        <w:t xml:space="preserve">available </w:t>
      </w:r>
      <w:r>
        <w:rPr>
          <w:rFonts w:ascii="Arial" w:hAnsi="Arial" w:cs="Arial"/>
        </w:rPr>
        <w:t>to discuss the children and what they are learning from the activities and experiences</w:t>
      </w:r>
      <w:r w:rsidR="00946217">
        <w:rPr>
          <w:rFonts w:ascii="Arial" w:hAnsi="Arial" w:cs="Arial"/>
        </w:rPr>
        <w:t xml:space="preserve"> that practitioners offer</w:t>
      </w:r>
    </w:p>
    <w:p w14:paraId="3773BE6B" w14:textId="17BC7A5A" w:rsidR="00946217" w:rsidRPr="00946217" w:rsidRDefault="00CA1C3D" w:rsidP="00946217">
      <w:pPr>
        <w:pStyle w:val="NoSpacing"/>
        <w:numPr>
          <w:ilvl w:val="0"/>
          <w:numId w:val="38"/>
        </w:numPr>
        <w:rPr>
          <w:rFonts w:ascii="Arial" w:hAnsi="Arial" w:cs="Arial"/>
        </w:rPr>
      </w:pPr>
      <w:r w:rsidRPr="00946217">
        <w:rPr>
          <w:rFonts w:ascii="Arial" w:hAnsi="Arial" w:cs="Arial"/>
        </w:rPr>
        <w:t>Aim to view the visit as an opportunity to grow in confidence in their practice</w:t>
      </w:r>
      <w:r w:rsidR="00946217" w:rsidRPr="00946217">
        <w:rPr>
          <w:rFonts w:ascii="Arial" w:hAnsi="Arial" w:cs="Arial"/>
        </w:rPr>
        <w:t xml:space="preserve">, </w:t>
      </w:r>
      <w:r w:rsidR="000D6E5D">
        <w:rPr>
          <w:rFonts w:ascii="Arial" w:hAnsi="Arial" w:cs="Arial"/>
        </w:rPr>
        <w:t xml:space="preserve">to </w:t>
      </w:r>
      <w:r w:rsidR="00946217" w:rsidRPr="00946217">
        <w:rPr>
          <w:rFonts w:ascii="Arial" w:eastAsia="Times New Roman" w:hAnsi="Arial" w:cs="Arial"/>
        </w:rPr>
        <w:t xml:space="preserve">celebrate and share good practice </w:t>
      </w:r>
    </w:p>
    <w:p w14:paraId="3F7AB321" w14:textId="23621B66" w:rsidR="00CA1C3D" w:rsidRPr="00946217" w:rsidRDefault="00946217" w:rsidP="00946217">
      <w:pPr>
        <w:pStyle w:val="NoSpacing"/>
        <w:numPr>
          <w:ilvl w:val="0"/>
          <w:numId w:val="38"/>
        </w:numPr>
        <w:rPr>
          <w:rFonts w:ascii="Arial" w:hAnsi="Arial" w:cs="Arial"/>
        </w:rPr>
      </w:pPr>
      <w:r>
        <w:rPr>
          <w:rFonts w:ascii="Arial" w:hAnsi="Arial" w:cs="Arial"/>
        </w:rPr>
        <w:t xml:space="preserve">Use the opportunity </w:t>
      </w:r>
      <w:r w:rsidRPr="00946217">
        <w:rPr>
          <w:rFonts w:ascii="Arial" w:hAnsi="Arial" w:cs="Arial"/>
        </w:rPr>
        <w:t xml:space="preserve">to </w:t>
      </w:r>
      <w:r w:rsidRPr="00946217">
        <w:rPr>
          <w:rFonts w:ascii="Arial" w:eastAsia="Times New Roman" w:hAnsi="Arial" w:cs="Arial"/>
        </w:rPr>
        <w:t>talk about the impact that any training has had on supporting children's learning and development.</w:t>
      </w:r>
    </w:p>
    <w:p w14:paraId="4A85E023" w14:textId="06B0FA11" w:rsidR="00C05A55" w:rsidRPr="006F5D86" w:rsidRDefault="00C05A55" w:rsidP="00C05A55">
      <w:pPr>
        <w:pStyle w:val="NoSpacing"/>
        <w:numPr>
          <w:ilvl w:val="0"/>
          <w:numId w:val="38"/>
        </w:numPr>
        <w:rPr>
          <w:rFonts w:ascii="Arial" w:hAnsi="Arial" w:cs="Arial"/>
          <w:bCs/>
        </w:rPr>
      </w:pPr>
      <w:r>
        <w:rPr>
          <w:rFonts w:ascii="Arial" w:hAnsi="Arial" w:cs="Arial"/>
          <w:bCs/>
        </w:rPr>
        <w:t>Provide constructive feedback to the setting Manager on the process in order to help us to improve</w:t>
      </w:r>
    </w:p>
    <w:p w14:paraId="1E1ADC3B" w14:textId="5103CCEB" w:rsidR="006F5D86" w:rsidRDefault="006F5D86" w:rsidP="00E406E0">
      <w:pPr>
        <w:pStyle w:val="NoSpacing"/>
      </w:pPr>
    </w:p>
    <w:p w14:paraId="0F8C72F7" w14:textId="72AE26FE" w:rsidR="00E31FD6" w:rsidRDefault="00226C9E" w:rsidP="00E406E0">
      <w:pPr>
        <w:pStyle w:val="NoSpacing"/>
        <w:rPr>
          <w:rFonts w:ascii="Arial" w:hAnsi="Arial" w:cs="Arial"/>
        </w:rPr>
      </w:pPr>
      <w:r>
        <w:rPr>
          <w:rFonts w:ascii="Arial" w:hAnsi="Arial" w:cs="Arial"/>
        </w:rPr>
        <w:t>The Early Years Team will:</w:t>
      </w:r>
    </w:p>
    <w:p w14:paraId="51E5B0BD" w14:textId="496503D2" w:rsidR="00226C9E" w:rsidRDefault="00226C9E" w:rsidP="00E406E0">
      <w:pPr>
        <w:pStyle w:val="NoSpacing"/>
        <w:rPr>
          <w:rFonts w:ascii="Arial" w:hAnsi="Arial" w:cs="Arial"/>
        </w:rPr>
      </w:pPr>
      <w:r>
        <w:rPr>
          <w:rFonts w:ascii="Arial" w:hAnsi="Arial" w:cs="Arial"/>
        </w:rPr>
        <w:tab/>
      </w:r>
    </w:p>
    <w:p w14:paraId="43507B69" w14:textId="3DDC8845" w:rsidR="00226C9E" w:rsidRDefault="00771881" w:rsidP="005F76D6">
      <w:pPr>
        <w:pStyle w:val="NoSpacing"/>
        <w:numPr>
          <w:ilvl w:val="0"/>
          <w:numId w:val="38"/>
        </w:numPr>
        <w:rPr>
          <w:rFonts w:ascii="Arial" w:hAnsi="Arial" w:cs="Arial"/>
        </w:rPr>
      </w:pPr>
      <w:r>
        <w:rPr>
          <w:rFonts w:ascii="Arial" w:hAnsi="Arial" w:cs="Arial"/>
        </w:rPr>
        <w:t>B</w:t>
      </w:r>
      <w:r w:rsidR="00226C9E">
        <w:rPr>
          <w:rFonts w:ascii="Arial" w:hAnsi="Arial" w:cs="Arial"/>
        </w:rPr>
        <w:t>e well organised in managing and arranging visits</w:t>
      </w:r>
    </w:p>
    <w:p w14:paraId="4A4A5B79" w14:textId="3C062814" w:rsidR="00226C9E" w:rsidRDefault="00771881" w:rsidP="005F76D6">
      <w:pPr>
        <w:pStyle w:val="NoSpacing"/>
        <w:numPr>
          <w:ilvl w:val="0"/>
          <w:numId w:val="38"/>
        </w:numPr>
        <w:rPr>
          <w:rFonts w:ascii="Arial" w:hAnsi="Arial" w:cs="Arial"/>
        </w:rPr>
      </w:pPr>
      <w:r>
        <w:rPr>
          <w:rFonts w:ascii="Arial" w:hAnsi="Arial" w:cs="Arial"/>
        </w:rPr>
        <w:t>C</w:t>
      </w:r>
      <w:r w:rsidR="00226C9E">
        <w:rPr>
          <w:rFonts w:ascii="Arial" w:hAnsi="Arial" w:cs="Arial"/>
        </w:rPr>
        <w:t>ommunicate clearly and openly</w:t>
      </w:r>
      <w:r w:rsidR="00255686">
        <w:rPr>
          <w:rFonts w:ascii="Arial" w:hAnsi="Arial" w:cs="Arial"/>
        </w:rPr>
        <w:t>, encouraging positive professional dialogue</w:t>
      </w:r>
    </w:p>
    <w:p w14:paraId="282AB17C" w14:textId="4C9A2F2C" w:rsidR="00226C9E" w:rsidRDefault="00771881" w:rsidP="005F76D6">
      <w:pPr>
        <w:pStyle w:val="NoSpacing"/>
        <w:numPr>
          <w:ilvl w:val="0"/>
          <w:numId w:val="38"/>
        </w:numPr>
        <w:rPr>
          <w:rFonts w:ascii="Arial" w:hAnsi="Arial" w:cs="Arial"/>
        </w:rPr>
      </w:pPr>
      <w:r>
        <w:rPr>
          <w:rFonts w:ascii="Arial" w:hAnsi="Arial" w:cs="Arial"/>
        </w:rPr>
        <w:t>P</w:t>
      </w:r>
      <w:r w:rsidR="00226C9E">
        <w:rPr>
          <w:rFonts w:ascii="Arial" w:hAnsi="Arial" w:cs="Arial"/>
        </w:rPr>
        <w:t>rovide advice and challenge that is respectful and constructive</w:t>
      </w:r>
    </w:p>
    <w:p w14:paraId="1A76B96F" w14:textId="5FC718AF" w:rsidR="00226C9E" w:rsidRDefault="00771881" w:rsidP="005F76D6">
      <w:pPr>
        <w:pStyle w:val="NoSpacing"/>
        <w:numPr>
          <w:ilvl w:val="0"/>
          <w:numId w:val="38"/>
        </w:numPr>
        <w:rPr>
          <w:rFonts w:ascii="Arial" w:hAnsi="Arial" w:cs="Arial"/>
        </w:rPr>
      </w:pPr>
      <w:r>
        <w:rPr>
          <w:rFonts w:ascii="Arial" w:hAnsi="Arial" w:cs="Arial"/>
        </w:rPr>
        <w:t>U</w:t>
      </w:r>
      <w:r w:rsidR="00EA64F1">
        <w:rPr>
          <w:rFonts w:ascii="Arial" w:hAnsi="Arial" w:cs="Arial"/>
        </w:rPr>
        <w:t>ndertake an impartial categorisation of early years providers, through constructive dialogue</w:t>
      </w:r>
    </w:p>
    <w:p w14:paraId="564CD83A" w14:textId="5F01DDF8" w:rsidR="00EA64F1" w:rsidRDefault="00771881" w:rsidP="005F76D6">
      <w:pPr>
        <w:pStyle w:val="NoSpacing"/>
        <w:numPr>
          <w:ilvl w:val="0"/>
          <w:numId w:val="38"/>
        </w:numPr>
        <w:rPr>
          <w:rFonts w:ascii="Arial" w:hAnsi="Arial" w:cs="Arial"/>
        </w:rPr>
      </w:pPr>
      <w:r>
        <w:rPr>
          <w:rFonts w:ascii="Arial" w:hAnsi="Arial" w:cs="Arial"/>
        </w:rPr>
        <w:t>W</w:t>
      </w:r>
      <w:r w:rsidR="00EA64F1">
        <w:rPr>
          <w:rFonts w:ascii="Arial" w:hAnsi="Arial" w:cs="Arial"/>
        </w:rPr>
        <w:t>ork in partnership to agree follow up and evidence-based action planning where required</w:t>
      </w:r>
    </w:p>
    <w:p w14:paraId="08C40963" w14:textId="469525AA" w:rsidR="00AD1ABA" w:rsidRPr="007102D6" w:rsidRDefault="00771881" w:rsidP="007102D6">
      <w:pPr>
        <w:pStyle w:val="NoSpacing"/>
        <w:numPr>
          <w:ilvl w:val="0"/>
          <w:numId w:val="38"/>
        </w:numPr>
        <w:rPr>
          <w:rFonts w:ascii="Arial" w:hAnsi="Arial" w:cs="Arial"/>
        </w:rPr>
      </w:pPr>
      <w:r>
        <w:rPr>
          <w:rFonts w:ascii="Arial" w:hAnsi="Arial" w:cs="Arial"/>
        </w:rPr>
        <w:t>E</w:t>
      </w:r>
      <w:r w:rsidR="00EA64F1">
        <w:rPr>
          <w:rFonts w:ascii="Arial" w:hAnsi="Arial" w:cs="Arial"/>
        </w:rPr>
        <w:t>scalate or report significant concerns</w:t>
      </w:r>
    </w:p>
    <w:p w14:paraId="63A8D0C3" w14:textId="77777777" w:rsidR="00AD1ABA" w:rsidRDefault="00AD1ABA" w:rsidP="00AD1ABA">
      <w:pPr>
        <w:spacing w:line="360" w:lineRule="auto"/>
        <w:rPr>
          <w:rFonts w:ascii="Arial" w:hAnsi="Arial" w:cs="Arial"/>
          <w:b/>
          <w:sz w:val="28"/>
          <w:szCs w:val="28"/>
        </w:rPr>
      </w:pPr>
    </w:p>
    <w:p w14:paraId="5E5DB2B6" w14:textId="77777777" w:rsidR="00AD1ABA" w:rsidRDefault="00AD1ABA" w:rsidP="00AD1ABA">
      <w:pPr>
        <w:rPr>
          <w:rFonts w:ascii="Arial" w:hAnsi="Arial" w:cs="Arial"/>
          <w:b/>
          <w:sz w:val="28"/>
          <w:szCs w:val="28"/>
        </w:rPr>
      </w:pPr>
    </w:p>
    <w:p w14:paraId="4B9DE335" w14:textId="77777777" w:rsidR="00AD1ABA" w:rsidRDefault="00AD1ABA" w:rsidP="00AD1ABA">
      <w:pPr>
        <w:rPr>
          <w:rFonts w:ascii="Arial" w:hAnsi="Arial" w:cs="Arial"/>
          <w:b/>
          <w:sz w:val="28"/>
          <w:szCs w:val="28"/>
        </w:rPr>
      </w:pPr>
    </w:p>
    <w:p w14:paraId="03224219" w14:textId="77777777" w:rsidR="00AD1ABA" w:rsidRDefault="00AD1ABA" w:rsidP="00AD1ABA">
      <w:pPr>
        <w:rPr>
          <w:rFonts w:ascii="Arial" w:hAnsi="Arial" w:cs="Arial"/>
          <w:b/>
          <w:sz w:val="28"/>
          <w:szCs w:val="28"/>
        </w:rPr>
      </w:pPr>
    </w:p>
    <w:p w14:paraId="544E6464" w14:textId="77777777" w:rsidR="00AD1ABA" w:rsidRDefault="00AD1ABA" w:rsidP="00AD1ABA">
      <w:pPr>
        <w:rPr>
          <w:rFonts w:ascii="Arial" w:hAnsi="Arial" w:cs="Arial"/>
          <w:b/>
          <w:sz w:val="28"/>
          <w:szCs w:val="28"/>
        </w:rPr>
      </w:pPr>
    </w:p>
    <w:p w14:paraId="5E6E29B8" w14:textId="77777777" w:rsidR="00AD1ABA" w:rsidRDefault="00AD1ABA" w:rsidP="00AD1ABA">
      <w:pPr>
        <w:rPr>
          <w:rFonts w:ascii="Arial" w:hAnsi="Arial" w:cs="Arial"/>
          <w:b/>
          <w:sz w:val="28"/>
          <w:szCs w:val="28"/>
        </w:rPr>
      </w:pPr>
    </w:p>
    <w:p w14:paraId="43435D12" w14:textId="77777777" w:rsidR="00AD1ABA" w:rsidRDefault="00AD1ABA" w:rsidP="00AD1ABA">
      <w:pPr>
        <w:rPr>
          <w:rFonts w:ascii="Arial" w:hAnsi="Arial" w:cs="Arial"/>
          <w:b/>
          <w:sz w:val="28"/>
          <w:szCs w:val="28"/>
        </w:rPr>
      </w:pPr>
    </w:p>
    <w:p w14:paraId="0A566498" w14:textId="77777777" w:rsidR="00AD1ABA" w:rsidRDefault="00AD1ABA" w:rsidP="00AD1ABA">
      <w:pPr>
        <w:rPr>
          <w:rFonts w:ascii="Arial" w:hAnsi="Arial" w:cs="Arial"/>
          <w:b/>
          <w:sz w:val="28"/>
          <w:szCs w:val="28"/>
        </w:rPr>
      </w:pPr>
    </w:p>
    <w:p w14:paraId="38D5563E" w14:textId="77777777" w:rsidR="003D52FD" w:rsidRDefault="003D52FD" w:rsidP="003D52FD">
      <w:pPr>
        <w:pStyle w:val="NoSpacing"/>
        <w:tabs>
          <w:tab w:val="left" w:pos="190"/>
        </w:tabs>
        <w:spacing w:line="480" w:lineRule="auto"/>
        <w:rPr>
          <w:rFonts w:ascii="Arial" w:hAnsi="Arial" w:cs="Arial"/>
          <w:sz w:val="28"/>
          <w:szCs w:val="28"/>
        </w:rPr>
      </w:pPr>
    </w:p>
    <w:sectPr w:rsidR="003D52FD" w:rsidSect="00F17114">
      <w:headerReference w:type="default" r:id="rId12"/>
      <w:footerReference w:type="default" r:id="rId13"/>
      <w:footerReference w:type="first" r:id="rId14"/>
      <w:pgSz w:w="16838" w:h="11906" w:orient="landscape"/>
      <w:pgMar w:top="1440" w:right="1080" w:bottom="1440" w:left="108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408F3" w14:textId="77777777" w:rsidR="009D24F3" w:rsidRDefault="009D24F3" w:rsidP="004E50A5">
      <w:pPr>
        <w:spacing w:after="0" w:line="240" w:lineRule="auto"/>
      </w:pPr>
      <w:r>
        <w:separator/>
      </w:r>
    </w:p>
  </w:endnote>
  <w:endnote w:type="continuationSeparator" w:id="0">
    <w:p w14:paraId="411A38CD" w14:textId="77777777" w:rsidR="009D24F3" w:rsidRDefault="009D24F3" w:rsidP="004E5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574859"/>
      <w:docPartObj>
        <w:docPartGallery w:val="Page Numbers (Bottom of Page)"/>
        <w:docPartUnique/>
      </w:docPartObj>
    </w:sdtPr>
    <w:sdtEndPr>
      <w:rPr>
        <w:noProof/>
        <w:sz w:val="16"/>
        <w:szCs w:val="16"/>
      </w:rPr>
    </w:sdtEndPr>
    <w:sdtContent>
      <w:p w14:paraId="502E5CCC" w14:textId="03CA67DA" w:rsidR="00F17114" w:rsidRDefault="00771881" w:rsidP="00F17114">
        <w:pPr>
          <w:pStyle w:val="Footer"/>
        </w:pPr>
        <w:sdt>
          <w:sdtPr>
            <w:rPr>
              <w:rFonts w:ascii="Arial" w:eastAsia="Calibri" w:hAnsi="Arial" w:cs="Arial"/>
              <w:sz w:val="16"/>
              <w:szCs w:val="16"/>
            </w:rPr>
            <w:alias w:val="Title"/>
            <w:tag w:val=""/>
            <w:id w:val="1703284573"/>
            <w:placeholder>
              <w:docPart w:val="BB6625B2860441B2874ED55CE3C87FD5"/>
            </w:placeholder>
            <w:dataBinding w:prefixMappings="xmlns:ns0='http://purl.org/dc/elements/1.1/' xmlns:ns1='http://schemas.openxmlformats.org/package/2006/metadata/core-properties' " w:xpath="/ns1:coreProperties[1]/ns0:title[1]" w:storeItemID="{6C3C8BC8-F283-45AE-878A-BAB7291924A1}"/>
            <w:text/>
          </w:sdtPr>
          <w:sdtEndPr/>
          <w:sdtContent>
            <w:r w:rsidR="001914C1">
              <w:rPr>
                <w:rFonts w:ascii="Arial" w:eastAsia="Calibri" w:hAnsi="Arial" w:cs="Arial"/>
                <w:sz w:val="16"/>
                <w:szCs w:val="16"/>
              </w:rPr>
              <w:t>Early Years Team – Cumbria County Council 2022/23</w:t>
            </w:r>
          </w:sdtContent>
        </w:sdt>
      </w:p>
      <w:p w14:paraId="1C6509E5" w14:textId="1DAAD2A2" w:rsidR="00F17114" w:rsidRPr="00F17114" w:rsidRDefault="00F17114">
        <w:pPr>
          <w:pStyle w:val="Footer"/>
          <w:jc w:val="right"/>
          <w:rPr>
            <w:sz w:val="16"/>
            <w:szCs w:val="16"/>
          </w:rPr>
        </w:pPr>
        <w:r w:rsidRPr="00F17114">
          <w:rPr>
            <w:rFonts w:ascii="Arial" w:hAnsi="Arial" w:cs="Arial"/>
            <w:sz w:val="16"/>
            <w:szCs w:val="16"/>
          </w:rPr>
          <w:fldChar w:fldCharType="begin"/>
        </w:r>
        <w:r w:rsidRPr="00F17114">
          <w:rPr>
            <w:rFonts w:ascii="Arial" w:hAnsi="Arial" w:cs="Arial"/>
            <w:sz w:val="16"/>
            <w:szCs w:val="16"/>
          </w:rPr>
          <w:instrText xml:space="preserve"> PAGE   \* MERGEFORMAT </w:instrText>
        </w:r>
        <w:r w:rsidRPr="00F17114">
          <w:rPr>
            <w:rFonts w:ascii="Arial" w:hAnsi="Arial" w:cs="Arial"/>
            <w:sz w:val="16"/>
            <w:szCs w:val="16"/>
          </w:rPr>
          <w:fldChar w:fldCharType="separate"/>
        </w:r>
        <w:r w:rsidRPr="00F17114">
          <w:rPr>
            <w:rFonts w:ascii="Arial" w:hAnsi="Arial" w:cs="Arial"/>
            <w:noProof/>
            <w:sz w:val="16"/>
            <w:szCs w:val="16"/>
          </w:rPr>
          <w:t>2</w:t>
        </w:r>
        <w:r w:rsidRPr="00F17114">
          <w:rPr>
            <w:rFonts w:ascii="Arial" w:hAnsi="Arial" w:cs="Arial"/>
            <w:noProof/>
            <w:sz w:val="16"/>
            <w:szCs w:val="16"/>
          </w:rPr>
          <w:fldChar w:fldCharType="end"/>
        </w:r>
      </w:p>
    </w:sdtContent>
  </w:sdt>
  <w:p w14:paraId="6E07E8DA" w14:textId="77777777" w:rsidR="002E0F2E" w:rsidRDefault="002E0F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9139025"/>
      <w:docPartObj>
        <w:docPartGallery w:val="Page Numbers (Bottom of Page)"/>
        <w:docPartUnique/>
      </w:docPartObj>
    </w:sdtPr>
    <w:sdtEndPr>
      <w:rPr>
        <w:noProof/>
      </w:rPr>
    </w:sdtEndPr>
    <w:sdtContent>
      <w:p w14:paraId="2E600654" w14:textId="77319F93" w:rsidR="00FE4D27" w:rsidRDefault="00FE4D27" w:rsidP="00FE4D27">
        <w:pPr>
          <w:pStyle w:val="Footer"/>
        </w:pPr>
        <w:r w:rsidRPr="00FE4D27">
          <w:rPr>
            <w:rFonts w:ascii="Arial" w:eastAsia="Calibri" w:hAnsi="Arial" w:cs="Arial"/>
            <w:sz w:val="16"/>
            <w:szCs w:val="16"/>
          </w:rPr>
          <w:t xml:space="preserve"> </w:t>
        </w:r>
        <w:bookmarkStart w:id="2" w:name="_Hlk81387994"/>
        <w:sdt>
          <w:sdtPr>
            <w:rPr>
              <w:rFonts w:ascii="Arial" w:eastAsia="Calibri" w:hAnsi="Arial" w:cs="Arial"/>
              <w:sz w:val="16"/>
              <w:szCs w:val="16"/>
            </w:rPr>
            <w:alias w:val="Title"/>
            <w:tag w:val=""/>
            <w:id w:val="1224878364"/>
            <w:placeholder>
              <w:docPart w:val="92C4CCB18BE64D6A959F7E24AC009384"/>
            </w:placeholder>
            <w:dataBinding w:prefixMappings="xmlns:ns0='http://purl.org/dc/elements/1.1/' xmlns:ns1='http://schemas.openxmlformats.org/package/2006/metadata/core-properties' " w:xpath="/ns1:coreProperties[1]/ns0:title[1]" w:storeItemID="{6C3C8BC8-F283-45AE-878A-BAB7291924A1}"/>
            <w:text/>
          </w:sdtPr>
          <w:sdtEndPr/>
          <w:sdtContent>
            <w:r w:rsidR="001914C1">
              <w:rPr>
                <w:rFonts w:ascii="Arial" w:eastAsia="Calibri" w:hAnsi="Arial" w:cs="Arial"/>
                <w:sz w:val="16"/>
                <w:szCs w:val="16"/>
              </w:rPr>
              <w:t>Early Years Team – Cumbria County Council 2022/23</w:t>
            </w:r>
          </w:sdtContent>
        </w:sdt>
      </w:p>
      <w:bookmarkEnd w:id="2"/>
      <w:p w14:paraId="57FFDBBC" w14:textId="34DF7FA3" w:rsidR="00FE4D27" w:rsidRDefault="00FE4D27">
        <w:pPr>
          <w:pStyle w:val="Footer"/>
        </w:pPr>
        <w:r>
          <w:rPr>
            <w:noProof/>
          </w:rPr>
          <w:tab/>
        </w:r>
      </w:p>
    </w:sdtContent>
  </w:sdt>
  <w:p w14:paraId="6FCCE9B4" w14:textId="77777777" w:rsidR="00FE4D27" w:rsidRDefault="00FE4D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161DB" w14:textId="77777777" w:rsidR="009D24F3" w:rsidRDefault="009D24F3" w:rsidP="004E50A5">
      <w:pPr>
        <w:spacing w:after="0" w:line="240" w:lineRule="auto"/>
      </w:pPr>
      <w:r>
        <w:separator/>
      </w:r>
    </w:p>
  </w:footnote>
  <w:footnote w:type="continuationSeparator" w:id="0">
    <w:p w14:paraId="4FD8D39C" w14:textId="77777777" w:rsidR="009D24F3" w:rsidRDefault="009D24F3" w:rsidP="004E50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EA1F1" w14:textId="33F5844B" w:rsidR="002E0F2E" w:rsidRPr="00EF21C1" w:rsidRDefault="002E0F2E" w:rsidP="00EF21C1">
    <w:pPr>
      <w:pStyle w:val="Header"/>
      <w:jc w:val="right"/>
      <w:rPr>
        <w:color w:val="5B9BD5" w:themeColor="accent1"/>
        <w:sz w:val="16"/>
        <w:szCs w:val="16"/>
      </w:rPr>
    </w:pPr>
  </w:p>
  <w:p w14:paraId="23277717" w14:textId="44B0B0AD" w:rsidR="002E0F2E" w:rsidRDefault="002E0F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03349"/>
    <w:multiLevelType w:val="hybridMultilevel"/>
    <w:tmpl w:val="660A0D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B">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892732"/>
    <w:multiLevelType w:val="hybridMultilevel"/>
    <w:tmpl w:val="C0365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072AD2"/>
    <w:multiLevelType w:val="hybridMultilevel"/>
    <w:tmpl w:val="FC58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4D76FF"/>
    <w:multiLevelType w:val="hybridMultilevel"/>
    <w:tmpl w:val="BDE0F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546CF5"/>
    <w:multiLevelType w:val="hybridMultilevel"/>
    <w:tmpl w:val="8036FC4C"/>
    <w:lvl w:ilvl="0" w:tplc="4EA6CFC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BE3716"/>
    <w:multiLevelType w:val="hybridMultilevel"/>
    <w:tmpl w:val="27902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D06950"/>
    <w:multiLevelType w:val="hybridMultilevel"/>
    <w:tmpl w:val="FE5CB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EF624F"/>
    <w:multiLevelType w:val="multilevel"/>
    <w:tmpl w:val="706A1B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E96CB3"/>
    <w:multiLevelType w:val="hybridMultilevel"/>
    <w:tmpl w:val="C144D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1914DF"/>
    <w:multiLevelType w:val="hybridMultilevel"/>
    <w:tmpl w:val="ACBAF954"/>
    <w:lvl w:ilvl="0" w:tplc="0809000F">
      <w:start w:val="1"/>
      <w:numFmt w:val="decimal"/>
      <w:lvlText w:val="%1."/>
      <w:lvlJc w:val="left"/>
      <w:pPr>
        <w:ind w:left="1494" w:hanging="360"/>
      </w:p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0" w15:restartNumberingAfterBreak="0">
    <w:nsid w:val="1BCF7E43"/>
    <w:multiLevelType w:val="hybridMultilevel"/>
    <w:tmpl w:val="4E208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3C5BE2"/>
    <w:multiLevelType w:val="hybridMultilevel"/>
    <w:tmpl w:val="4B7AD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190D06"/>
    <w:multiLevelType w:val="hybridMultilevel"/>
    <w:tmpl w:val="DE2E120A"/>
    <w:lvl w:ilvl="0" w:tplc="76AE93A6">
      <w:start w:val="3"/>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37947577"/>
    <w:multiLevelType w:val="hybridMultilevel"/>
    <w:tmpl w:val="376ED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440CF3"/>
    <w:multiLevelType w:val="hybridMultilevel"/>
    <w:tmpl w:val="7DC2234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610BDC"/>
    <w:multiLevelType w:val="hybridMultilevel"/>
    <w:tmpl w:val="340C40A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7F1C95"/>
    <w:multiLevelType w:val="hybridMultilevel"/>
    <w:tmpl w:val="AE0EF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CB18EA"/>
    <w:multiLevelType w:val="hybridMultilevel"/>
    <w:tmpl w:val="0D0E3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312674"/>
    <w:multiLevelType w:val="hybridMultilevel"/>
    <w:tmpl w:val="0D26DA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3A272E6"/>
    <w:multiLevelType w:val="hybridMultilevel"/>
    <w:tmpl w:val="4DAC3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5F7B30"/>
    <w:multiLevelType w:val="hybridMultilevel"/>
    <w:tmpl w:val="72825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460BC1"/>
    <w:multiLevelType w:val="hybridMultilevel"/>
    <w:tmpl w:val="3E00E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EB384A"/>
    <w:multiLevelType w:val="hybridMultilevel"/>
    <w:tmpl w:val="52ECB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E22EA0"/>
    <w:multiLevelType w:val="hybridMultilevel"/>
    <w:tmpl w:val="CBC25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2A6BAC"/>
    <w:multiLevelType w:val="hybridMultilevel"/>
    <w:tmpl w:val="C4EE7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6659E1"/>
    <w:multiLevelType w:val="hybridMultilevel"/>
    <w:tmpl w:val="9EBAE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73074E"/>
    <w:multiLevelType w:val="hybridMultilevel"/>
    <w:tmpl w:val="B5D06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866333"/>
    <w:multiLevelType w:val="hybridMultilevel"/>
    <w:tmpl w:val="B5D68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872A15"/>
    <w:multiLevelType w:val="hybridMultilevel"/>
    <w:tmpl w:val="A644302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401536"/>
    <w:multiLevelType w:val="hybridMultilevel"/>
    <w:tmpl w:val="E4BE0E4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0" w15:restartNumberingAfterBreak="0">
    <w:nsid w:val="6CC05331"/>
    <w:multiLevelType w:val="hybridMultilevel"/>
    <w:tmpl w:val="8F3EA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93377B"/>
    <w:multiLevelType w:val="hybridMultilevel"/>
    <w:tmpl w:val="34949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2506B7"/>
    <w:multiLevelType w:val="hybridMultilevel"/>
    <w:tmpl w:val="79B48418"/>
    <w:lvl w:ilvl="0" w:tplc="08090001">
      <w:start w:val="1"/>
      <w:numFmt w:val="bullet"/>
      <w:lvlText w:val=""/>
      <w:lvlJc w:val="left"/>
      <w:pPr>
        <w:ind w:left="850" w:hanging="360"/>
      </w:pPr>
      <w:rPr>
        <w:rFonts w:ascii="Symbol" w:hAnsi="Symbol" w:hint="default"/>
      </w:rPr>
    </w:lvl>
    <w:lvl w:ilvl="1" w:tplc="08090003" w:tentative="1">
      <w:start w:val="1"/>
      <w:numFmt w:val="bullet"/>
      <w:lvlText w:val="o"/>
      <w:lvlJc w:val="left"/>
      <w:pPr>
        <w:ind w:left="1570" w:hanging="360"/>
      </w:pPr>
      <w:rPr>
        <w:rFonts w:ascii="Courier New" w:hAnsi="Courier New" w:cs="Courier New" w:hint="default"/>
      </w:rPr>
    </w:lvl>
    <w:lvl w:ilvl="2" w:tplc="08090005" w:tentative="1">
      <w:start w:val="1"/>
      <w:numFmt w:val="bullet"/>
      <w:lvlText w:val=""/>
      <w:lvlJc w:val="left"/>
      <w:pPr>
        <w:ind w:left="2290" w:hanging="360"/>
      </w:pPr>
      <w:rPr>
        <w:rFonts w:ascii="Wingdings" w:hAnsi="Wingdings" w:hint="default"/>
      </w:rPr>
    </w:lvl>
    <w:lvl w:ilvl="3" w:tplc="08090001" w:tentative="1">
      <w:start w:val="1"/>
      <w:numFmt w:val="bullet"/>
      <w:lvlText w:val=""/>
      <w:lvlJc w:val="left"/>
      <w:pPr>
        <w:ind w:left="3010" w:hanging="360"/>
      </w:pPr>
      <w:rPr>
        <w:rFonts w:ascii="Symbol" w:hAnsi="Symbol" w:hint="default"/>
      </w:rPr>
    </w:lvl>
    <w:lvl w:ilvl="4" w:tplc="08090003" w:tentative="1">
      <w:start w:val="1"/>
      <w:numFmt w:val="bullet"/>
      <w:lvlText w:val="o"/>
      <w:lvlJc w:val="left"/>
      <w:pPr>
        <w:ind w:left="3730" w:hanging="360"/>
      </w:pPr>
      <w:rPr>
        <w:rFonts w:ascii="Courier New" w:hAnsi="Courier New" w:cs="Courier New" w:hint="default"/>
      </w:rPr>
    </w:lvl>
    <w:lvl w:ilvl="5" w:tplc="08090005" w:tentative="1">
      <w:start w:val="1"/>
      <w:numFmt w:val="bullet"/>
      <w:lvlText w:val=""/>
      <w:lvlJc w:val="left"/>
      <w:pPr>
        <w:ind w:left="4450" w:hanging="360"/>
      </w:pPr>
      <w:rPr>
        <w:rFonts w:ascii="Wingdings" w:hAnsi="Wingdings" w:hint="default"/>
      </w:rPr>
    </w:lvl>
    <w:lvl w:ilvl="6" w:tplc="08090001" w:tentative="1">
      <w:start w:val="1"/>
      <w:numFmt w:val="bullet"/>
      <w:lvlText w:val=""/>
      <w:lvlJc w:val="left"/>
      <w:pPr>
        <w:ind w:left="5170" w:hanging="360"/>
      </w:pPr>
      <w:rPr>
        <w:rFonts w:ascii="Symbol" w:hAnsi="Symbol" w:hint="default"/>
      </w:rPr>
    </w:lvl>
    <w:lvl w:ilvl="7" w:tplc="08090003" w:tentative="1">
      <w:start w:val="1"/>
      <w:numFmt w:val="bullet"/>
      <w:lvlText w:val="o"/>
      <w:lvlJc w:val="left"/>
      <w:pPr>
        <w:ind w:left="5890" w:hanging="360"/>
      </w:pPr>
      <w:rPr>
        <w:rFonts w:ascii="Courier New" w:hAnsi="Courier New" w:cs="Courier New" w:hint="default"/>
      </w:rPr>
    </w:lvl>
    <w:lvl w:ilvl="8" w:tplc="08090005" w:tentative="1">
      <w:start w:val="1"/>
      <w:numFmt w:val="bullet"/>
      <w:lvlText w:val=""/>
      <w:lvlJc w:val="left"/>
      <w:pPr>
        <w:ind w:left="6610" w:hanging="360"/>
      </w:pPr>
      <w:rPr>
        <w:rFonts w:ascii="Wingdings" w:hAnsi="Wingdings" w:hint="default"/>
      </w:rPr>
    </w:lvl>
  </w:abstractNum>
  <w:abstractNum w:abstractNumId="33" w15:restartNumberingAfterBreak="0">
    <w:nsid w:val="717E2F31"/>
    <w:multiLevelType w:val="multilevel"/>
    <w:tmpl w:val="3BC09D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276662B"/>
    <w:multiLevelType w:val="hybridMultilevel"/>
    <w:tmpl w:val="83EECF2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88022A"/>
    <w:multiLevelType w:val="hybridMultilevel"/>
    <w:tmpl w:val="7D268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D875AD"/>
    <w:multiLevelType w:val="hybridMultilevel"/>
    <w:tmpl w:val="783C1E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A684545"/>
    <w:multiLevelType w:val="hybridMultilevel"/>
    <w:tmpl w:val="4E28C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BE7BC7"/>
    <w:multiLevelType w:val="hybridMultilevel"/>
    <w:tmpl w:val="C19E8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C443C7"/>
    <w:multiLevelType w:val="hybridMultilevel"/>
    <w:tmpl w:val="FBA82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3"/>
  </w:num>
  <w:num w:numId="3">
    <w:abstractNumId w:val="39"/>
  </w:num>
  <w:num w:numId="4">
    <w:abstractNumId w:val="34"/>
  </w:num>
  <w:num w:numId="5">
    <w:abstractNumId w:val="14"/>
  </w:num>
  <w:num w:numId="6">
    <w:abstractNumId w:val="28"/>
  </w:num>
  <w:num w:numId="7">
    <w:abstractNumId w:val="9"/>
  </w:num>
  <w:num w:numId="8">
    <w:abstractNumId w:val="27"/>
  </w:num>
  <w:num w:numId="9">
    <w:abstractNumId w:val="37"/>
  </w:num>
  <w:num w:numId="10">
    <w:abstractNumId w:val="38"/>
  </w:num>
  <w:num w:numId="11">
    <w:abstractNumId w:val="21"/>
  </w:num>
  <w:num w:numId="12">
    <w:abstractNumId w:val="3"/>
  </w:num>
  <w:num w:numId="13">
    <w:abstractNumId w:val="6"/>
  </w:num>
  <w:num w:numId="14">
    <w:abstractNumId w:val="24"/>
  </w:num>
  <w:num w:numId="15">
    <w:abstractNumId w:val="35"/>
  </w:num>
  <w:num w:numId="16">
    <w:abstractNumId w:val="17"/>
  </w:num>
  <w:num w:numId="17">
    <w:abstractNumId w:val="22"/>
  </w:num>
  <w:num w:numId="18">
    <w:abstractNumId w:val="10"/>
  </w:num>
  <w:num w:numId="19">
    <w:abstractNumId w:val="5"/>
  </w:num>
  <w:num w:numId="20">
    <w:abstractNumId w:val="2"/>
  </w:num>
  <w:num w:numId="21">
    <w:abstractNumId w:val="11"/>
  </w:num>
  <w:num w:numId="22">
    <w:abstractNumId w:val="0"/>
  </w:num>
  <w:num w:numId="23">
    <w:abstractNumId w:val="8"/>
  </w:num>
  <w:num w:numId="24">
    <w:abstractNumId w:val="1"/>
  </w:num>
  <w:num w:numId="25">
    <w:abstractNumId w:val="25"/>
  </w:num>
  <w:num w:numId="26">
    <w:abstractNumId w:val="30"/>
  </w:num>
  <w:num w:numId="27">
    <w:abstractNumId w:val="19"/>
  </w:num>
  <w:num w:numId="28">
    <w:abstractNumId w:val="15"/>
  </w:num>
  <w:num w:numId="29">
    <w:abstractNumId w:val="31"/>
  </w:num>
  <w:num w:numId="30">
    <w:abstractNumId w:val="16"/>
  </w:num>
  <w:num w:numId="31">
    <w:abstractNumId w:val="36"/>
  </w:num>
  <w:num w:numId="32">
    <w:abstractNumId w:val="32"/>
  </w:num>
  <w:num w:numId="33">
    <w:abstractNumId w:val="26"/>
  </w:num>
  <w:num w:numId="34">
    <w:abstractNumId w:val="20"/>
  </w:num>
  <w:num w:numId="35">
    <w:abstractNumId w:val="4"/>
  </w:num>
  <w:num w:numId="36">
    <w:abstractNumId w:val="12"/>
  </w:num>
  <w:num w:numId="37">
    <w:abstractNumId w:val="29"/>
  </w:num>
  <w:num w:numId="38">
    <w:abstractNumId w:val="18"/>
  </w:num>
  <w:num w:numId="39">
    <w:abstractNumId w:val="33"/>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6E0"/>
    <w:rsid w:val="000311E3"/>
    <w:rsid w:val="00040D5D"/>
    <w:rsid w:val="00041D32"/>
    <w:rsid w:val="00042AEA"/>
    <w:rsid w:val="00044CE7"/>
    <w:rsid w:val="00046A00"/>
    <w:rsid w:val="00052855"/>
    <w:rsid w:val="000535E5"/>
    <w:rsid w:val="000568BF"/>
    <w:rsid w:val="00062FCD"/>
    <w:rsid w:val="000856AF"/>
    <w:rsid w:val="00086F2F"/>
    <w:rsid w:val="00091338"/>
    <w:rsid w:val="000967D1"/>
    <w:rsid w:val="000B0C99"/>
    <w:rsid w:val="000B3931"/>
    <w:rsid w:val="000B71ED"/>
    <w:rsid w:val="000C3A5D"/>
    <w:rsid w:val="000D6E5D"/>
    <w:rsid w:val="00111D4A"/>
    <w:rsid w:val="00111EE9"/>
    <w:rsid w:val="00117E31"/>
    <w:rsid w:val="00135DF5"/>
    <w:rsid w:val="00141C94"/>
    <w:rsid w:val="00144C9E"/>
    <w:rsid w:val="00155218"/>
    <w:rsid w:val="001711A7"/>
    <w:rsid w:val="001821F6"/>
    <w:rsid w:val="00185FB6"/>
    <w:rsid w:val="001914C1"/>
    <w:rsid w:val="001A1592"/>
    <w:rsid w:val="001B052D"/>
    <w:rsid w:val="001B2029"/>
    <w:rsid w:val="001B20E9"/>
    <w:rsid w:val="001B697A"/>
    <w:rsid w:val="001C1F93"/>
    <w:rsid w:val="001D5BE0"/>
    <w:rsid w:val="001E5CE5"/>
    <w:rsid w:val="001E7661"/>
    <w:rsid w:val="001F3548"/>
    <w:rsid w:val="002052F8"/>
    <w:rsid w:val="0021436C"/>
    <w:rsid w:val="00217B05"/>
    <w:rsid w:val="00226C9E"/>
    <w:rsid w:val="00227E0C"/>
    <w:rsid w:val="00242A62"/>
    <w:rsid w:val="0024744A"/>
    <w:rsid w:val="00255686"/>
    <w:rsid w:val="002560A6"/>
    <w:rsid w:val="00260449"/>
    <w:rsid w:val="00261F74"/>
    <w:rsid w:val="00267649"/>
    <w:rsid w:val="0027067A"/>
    <w:rsid w:val="00271B2B"/>
    <w:rsid w:val="002A19C6"/>
    <w:rsid w:val="002A3855"/>
    <w:rsid w:val="002A649B"/>
    <w:rsid w:val="002A76E6"/>
    <w:rsid w:val="002C6E62"/>
    <w:rsid w:val="002D05B4"/>
    <w:rsid w:val="002E0F2E"/>
    <w:rsid w:val="002E72D3"/>
    <w:rsid w:val="002E7883"/>
    <w:rsid w:val="002F2C9F"/>
    <w:rsid w:val="00304266"/>
    <w:rsid w:val="003103C8"/>
    <w:rsid w:val="00311C97"/>
    <w:rsid w:val="0031479F"/>
    <w:rsid w:val="0033183E"/>
    <w:rsid w:val="003448FF"/>
    <w:rsid w:val="00353F93"/>
    <w:rsid w:val="0036025F"/>
    <w:rsid w:val="003627BD"/>
    <w:rsid w:val="0037223D"/>
    <w:rsid w:val="0038637A"/>
    <w:rsid w:val="00386B02"/>
    <w:rsid w:val="003960B2"/>
    <w:rsid w:val="003A27F6"/>
    <w:rsid w:val="003A61AA"/>
    <w:rsid w:val="003A6663"/>
    <w:rsid w:val="003B0777"/>
    <w:rsid w:val="003B3DBC"/>
    <w:rsid w:val="003B3DD5"/>
    <w:rsid w:val="003C0061"/>
    <w:rsid w:val="003C0A23"/>
    <w:rsid w:val="003C36A6"/>
    <w:rsid w:val="003C493C"/>
    <w:rsid w:val="003D206E"/>
    <w:rsid w:val="003D52FD"/>
    <w:rsid w:val="003E6098"/>
    <w:rsid w:val="003E79D9"/>
    <w:rsid w:val="003F1ADD"/>
    <w:rsid w:val="00401C8C"/>
    <w:rsid w:val="00403A9F"/>
    <w:rsid w:val="00405A3B"/>
    <w:rsid w:val="00411155"/>
    <w:rsid w:val="004244E7"/>
    <w:rsid w:val="00425958"/>
    <w:rsid w:val="00430859"/>
    <w:rsid w:val="004334D5"/>
    <w:rsid w:val="004371F2"/>
    <w:rsid w:val="00440B70"/>
    <w:rsid w:val="00455F59"/>
    <w:rsid w:val="004A3CFA"/>
    <w:rsid w:val="004B6306"/>
    <w:rsid w:val="004B6DC3"/>
    <w:rsid w:val="004B7862"/>
    <w:rsid w:val="004C780D"/>
    <w:rsid w:val="004D1462"/>
    <w:rsid w:val="004D420D"/>
    <w:rsid w:val="004D67E5"/>
    <w:rsid w:val="004E080D"/>
    <w:rsid w:val="004E33FE"/>
    <w:rsid w:val="004E50A5"/>
    <w:rsid w:val="004F0164"/>
    <w:rsid w:val="005071DD"/>
    <w:rsid w:val="00515E1B"/>
    <w:rsid w:val="005233A3"/>
    <w:rsid w:val="00525544"/>
    <w:rsid w:val="00530454"/>
    <w:rsid w:val="00532255"/>
    <w:rsid w:val="00534479"/>
    <w:rsid w:val="005348EB"/>
    <w:rsid w:val="0054575C"/>
    <w:rsid w:val="00553113"/>
    <w:rsid w:val="005709D8"/>
    <w:rsid w:val="0057243F"/>
    <w:rsid w:val="0058103E"/>
    <w:rsid w:val="005B0533"/>
    <w:rsid w:val="005B2161"/>
    <w:rsid w:val="005E6EC2"/>
    <w:rsid w:val="005F413E"/>
    <w:rsid w:val="005F6D11"/>
    <w:rsid w:val="005F76D6"/>
    <w:rsid w:val="00601B2D"/>
    <w:rsid w:val="0060246F"/>
    <w:rsid w:val="0060453F"/>
    <w:rsid w:val="0062081A"/>
    <w:rsid w:val="00622778"/>
    <w:rsid w:val="006357C1"/>
    <w:rsid w:val="00636558"/>
    <w:rsid w:val="00640BE7"/>
    <w:rsid w:val="00645047"/>
    <w:rsid w:val="006475D3"/>
    <w:rsid w:val="006777FF"/>
    <w:rsid w:val="0068014A"/>
    <w:rsid w:val="0068739A"/>
    <w:rsid w:val="00692A67"/>
    <w:rsid w:val="006969D4"/>
    <w:rsid w:val="006A5030"/>
    <w:rsid w:val="006A6172"/>
    <w:rsid w:val="006B57D0"/>
    <w:rsid w:val="006D1DBA"/>
    <w:rsid w:val="006D3530"/>
    <w:rsid w:val="006D387A"/>
    <w:rsid w:val="006D5B74"/>
    <w:rsid w:val="006E0E13"/>
    <w:rsid w:val="006E1857"/>
    <w:rsid w:val="006F3B9C"/>
    <w:rsid w:val="006F5D86"/>
    <w:rsid w:val="00704999"/>
    <w:rsid w:val="0070774F"/>
    <w:rsid w:val="007102D6"/>
    <w:rsid w:val="00724F61"/>
    <w:rsid w:val="0072701C"/>
    <w:rsid w:val="00730FEC"/>
    <w:rsid w:val="007318A7"/>
    <w:rsid w:val="00735AB1"/>
    <w:rsid w:val="007458AB"/>
    <w:rsid w:val="00746F5A"/>
    <w:rsid w:val="0074726F"/>
    <w:rsid w:val="007555D9"/>
    <w:rsid w:val="00757474"/>
    <w:rsid w:val="0076035E"/>
    <w:rsid w:val="00763886"/>
    <w:rsid w:val="00770DF8"/>
    <w:rsid w:val="00771881"/>
    <w:rsid w:val="00774B28"/>
    <w:rsid w:val="007932AA"/>
    <w:rsid w:val="007B1DCF"/>
    <w:rsid w:val="007B4365"/>
    <w:rsid w:val="007C78A8"/>
    <w:rsid w:val="007C78BE"/>
    <w:rsid w:val="007E19A8"/>
    <w:rsid w:val="0081172E"/>
    <w:rsid w:val="00811CB2"/>
    <w:rsid w:val="00816909"/>
    <w:rsid w:val="00830B63"/>
    <w:rsid w:val="008331B4"/>
    <w:rsid w:val="00836607"/>
    <w:rsid w:val="00854579"/>
    <w:rsid w:val="00865839"/>
    <w:rsid w:val="0089369C"/>
    <w:rsid w:val="008963DD"/>
    <w:rsid w:val="00897091"/>
    <w:rsid w:val="008A560D"/>
    <w:rsid w:val="008A64EE"/>
    <w:rsid w:val="008B708C"/>
    <w:rsid w:val="008D3356"/>
    <w:rsid w:val="008D49FD"/>
    <w:rsid w:val="008E0A27"/>
    <w:rsid w:val="008E6F78"/>
    <w:rsid w:val="008F0E55"/>
    <w:rsid w:val="008F363F"/>
    <w:rsid w:val="009050EB"/>
    <w:rsid w:val="00915AB7"/>
    <w:rsid w:val="009173D9"/>
    <w:rsid w:val="009174EB"/>
    <w:rsid w:val="009256AF"/>
    <w:rsid w:val="0093031C"/>
    <w:rsid w:val="00931A0C"/>
    <w:rsid w:val="00932302"/>
    <w:rsid w:val="0093279D"/>
    <w:rsid w:val="00933925"/>
    <w:rsid w:val="00935D63"/>
    <w:rsid w:val="00942DFA"/>
    <w:rsid w:val="00945124"/>
    <w:rsid w:val="00946217"/>
    <w:rsid w:val="0095087F"/>
    <w:rsid w:val="009518B7"/>
    <w:rsid w:val="00964D91"/>
    <w:rsid w:val="00970032"/>
    <w:rsid w:val="009809D2"/>
    <w:rsid w:val="00992EC2"/>
    <w:rsid w:val="009A3982"/>
    <w:rsid w:val="009B4B26"/>
    <w:rsid w:val="009B4F1A"/>
    <w:rsid w:val="009B6A4C"/>
    <w:rsid w:val="009C4659"/>
    <w:rsid w:val="009D24F3"/>
    <w:rsid w:val="009D4B1D"/>
    <w:rsid w:val="00A1071C"/>
    <w:rsid w:val="00A15FEF"/>
    <w:rsid w:val="00A203DF"/>
    <w:rsid w:val="00A22659"/>
    <w:rsid w:val="00A41348"/>
    <w:rsid w:val="00A43A1A"/>
    <w:rsid w:val="00A44DED"/>
    <w:rsid w:val="00A45053"/>
    <w:rsid w:val="00A55EAD"/>
    <w:rsid w:val="00A65FF1"/>
    <w:rsid w:val="00A6607D"/>
    <w:rsid w:val="00A7147A"/>
    <w:rsid w:val="00A732CA"/>
    <w:rsid w:val="00A83CB4"/>
    <w:rsid w:val="00A84E45"/>
    <w:rsid w:val="00A85FB7"/>
    <w:rsid w:val="00A87E9C"/>
    <w:rsid w:val="00AA106E"/>
    <w:rsid w:val="00AA202B"/>
    <w:rsid w:val="00AA3ED1"/>
    <w:rsid w:val="00AB0C23"/>
    <w:rsid w:val="00AB275B"/>
    <w:rsid w:val="00AB355E"/>
    <w:rsid w:val="00AB4A70"/>
    <w:rsid w:val="00AC2BE2"/>
    <w:rsid w:val="00AC7B3E"/>
    <w:rsid w:val="00AD04FB"/>
    <w:rsid w:val="00AD1ABA"/>
    <w:rsid w:val="00AD74C1"/>
    <w:rsid w:val="00AE4D51"/>
    <w:rsid w:val="00AE7217"/>
    <w:rsid w:val="00AF0796"/>
    <w:rsid w:val="00AF394F"/>
    <w:rsid w:val="00AF61C8"/>
    <w:rsid w:val="00B01514"/>
    <w:rsid w:val="00B1345E"/>
    <w:rsid w:val="00B16FD0"/>
    <w:rsid w:val="00B20A07"/>
    <w:rsid w:val="00B233F0"/>
    <w:rsid w:val="00B40E17"/>
    <w:rsid w:val="00B60D7F"/>
    <w:rsid w:val="00B6572A"/>
    <w:rsid w:val="00B81608"/>
    <w:rsid w:val="00B9742F"/>
    <w:rsid w:val="00BB09DB"/>
    <w:rsid w:val="00BB49B8"/>
    <w:rsid w:val="00BD0E85"/>
    <w:rsid w:val="00BD3836"/>
    <w:rsid w:val="00BF5296"/>
    <w:rsid w:val="00BF77FF"/>
    <w:rsid w:val="00C04E6E"/>
    <w:rsid w:val="00C05A55"/>
    <w:rsid w:val="00C11832"/>
    <w:rsid w:val="00C11C40"/>
    <w:rsid w:val="00C13FAB"/>
    <w:rsid w:val="00C26BA1"/>
    <w:rsid w:val="00C327E9"/>
    <w:rsid w:val="00C32ED7"/>
    <w:rsid w:val="00C363DE"/>
    <w:rsid w:val="00C43E2B"/>
    <w:rsid w:val="00C5115E"/>
    <w:rsid w:val="00C70D1D"/>
    <w:rsid w:val="00C93AC8"/>
    <w:rsid w:val="00C93B76"/>
    <w:rsid w:val="00CA1C3D"/>
    <w:rsid w:val="00CB10C5"/>
    <w:rsid w:val="00CB4EB6"/>
    <w:rsid w:val="00CB6617"/>
    <w:rsid w:val="00CB7542"/>
    <w:rsid w:val="00CB7CA6"/>
    <w:rsid w:val="00CC0548"/>
    <w:rsid w:val="00CC3987"/>
    <w:rsid w:val="00CD331E"/>
    <w:rsid w:val="00CE1885"/>
    <w:rsid w:val="00CE26AE"/>
    <w:rsid w:val="00CE45CF"/>
    <w:rsid w:val="00CF2BB1"/>
    <w:rsid w:val="00CF44F8"/>
    <w:rsid w:val="00D06C3C"/>
    <w:rsid w:val="00D122BF"/>
    <w:rsid w:val="00D23DE9"/>
    <w:rsid w:val="00D31A67"/>
    <w:rsid w:val="00D3606F"/>
    <w:rsid w:val="00D36644"/>
    <w:rsid w:val="00D407C0"/>
    <w:rsid w:val="00D40C65"/>
    <w:rsid w:val="00D50819"/>
    <w:rsid w:val="00D71B0B"/>
    <w:rsid w:val="00D85441"/>
    <w:rsid w:val="00D916A4"/>
    <w:rsid w:val="00DA04CA"/>
    <w:rsid w:val="00DA151A"/>
    <w:rsid w:val="00DB095E"/>
    <w:rsid w:val="00DB1EA6"/>
    <w:rsid w:val="00DC7F89"/>
    <w:rsid w:val="00DE161B"/>
    <w:rsid w:val="00DF75C0"/>
    <w:rsid w:val="00E15A83"/>
    <w:rsid w:val="00E31FD6"/>
    <w:rsid w:val="00E322CA"/>
    <w:rsid w:val="00E406E0"/>
    <w:rsid w:val="00E437D6"/>
    <w:rsid w:val="00E455AB"/>
    <w:rsid w:val="00E62AA2"/>
    <w:rsid w:val="00E65F5F"/>
    <w:rsid w:val="00E712FE"/>
    <w:rsid w:val="00E776D5"/>
    <w:rsid w:val="00E85221"/>
    <w:rsid w:val="00E86AD4"/>
    <w:rsid w:val="00E94FAC"/>
    <w:rsid w:val="00EA3DEA"/>
    <w:rsid w:val="00EA64F1"/>
    <w:rsid w:val="00EB17A5"/>
    <w:rsid w:val="00EB55E2"/>
    <w:rsid w:val="00EB6919"/>
    <w:rsid w:val="00EB7686"/>
    <w:rsid w:val="00EC4646"/>
    <w:rsid w:val="00ED077F"/>
    <w:rsid w:val="00EE2A28"/>
    <w:rsid w:val="00EE46DD"/>
    <w:rsid w:val="00EE75B7"/>
    <w:rsid w:val="00EF0913"/>
    <w:rsid w:val="00EF0DAF"/>
    <w:rsid w:val="00EF21C1"/>
    <w:rsid w:val="00EF2956"/>
    <w:rsid w:val="00F01B18"/>
    <w:rsid w:val="00F027B2"/>
    <w:rsid w:val="00F05FF8"/>
    <w:rsid w:val="00F17114"/>
    <w:rsid w:val="00F30587"/>
    <w:rsid w:val="00F35014"/>
    <w:rsid w:val="00F40915"/>
    <w:rsid w:val="00F4725E"/>
    <w:rsid w:val="00F546DE"/>
    <w:rsid w:val="00F64EF8"/>
    <w:rsid w:val="00F705DD"/>
    <w:rsid w:val="00F76A5A"/>
    <w:rsid w:val="00F9226A"/>
    <w:rsid w:val="00F9362E"/>
    <w:rsid w:val="00F94601"/>
    <w:rsid w:val="00FB7F34"/>
    <w:rsid w:val="00FC004D"/>
    <w:rsid w:val="00FE3146"/>
    <w:rsid w:val="00FE4D27"/>
    <w:rsid w:val="00FF0FBF"/>
    <w:rsid w:val="00FF73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72FF83D"/>
  <w15:chartTrackingRefBased/>
  <w15:docId w15:val="{7F8BFDC9-E344-4D30-9900-6EEDB1D4C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F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406E0"/>
    <w:pPr>
      <w:spacing w:after="0" w:line="240" w:lineRule="auto"/>
    </w:pPr>
  </w:style>
  <w:style w:type="table" w:styleId="TableGrid">
    <w:name w:val="Table Grid"/>
    <w:basedOn w:val="TableNormal"/>
    <w:uiPriority w:val="39"/>
    <w:rsid w:val="00E31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E50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50A5"/>
  </w:style>
  <w:style w:type="paragraph" w:styleId="Footer">
    <w:name w:val="footer"/>
    <w:basedOn w:val="Normal"/>
    <w:link w:val="FooterChar"/>
    <w:uiPriority w:val="99"/>
    <w:unhideWhenUsed/>
    <w:rsid w:val="004E50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50A5"/>
  </w:style>
  <w:style w:type="character" w:customStyle="1" w:styleId="NoSpacingChar">
    <w:name w:val="No Spacing Char"/>
    <w:basedOn w:val="DefaultParagraphFont"/>
    <w:link w:val="NoSpacing"/>
    <w:uiPriority w:val="1"/>
    <w:rsid w:val="008B708C"/>
  </w:style>
  <w:style w:type="table" w:customStyle="1" w:styleId="TableGrid1">
    <w:name w:val="Table Grid1"/>
    <w:basedOn w:val="TableNormal"/>
    <w:next w:val="TableGrid"/>
    <w:uiPriority w:val="39"/>
    <w:rsid w:val="00C70D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11D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A3C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9A39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CF44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EE75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3FAB"/>
    <w:pPr>
      <w:ind w:left="720"/>
      <w:contextualSpacing/>
    </w:pPr>
  </w:style>
  <w:style w:type="character" w:styleId="Hyperlink">
    <w:name w:val="Hyperlink"/>
    <w:basedOn w:val="DefaultParagraphFont"/>
    <w:uiPriority w:val="99"/>
    <w:unhideWhenUsed/>
    <w:rsid w:val="00267649"/>
    <w:rPr>
      <w:color w:val="0563C1" w:themeColor="hyperlink"/>
      <w:u w:val="single"/>
    </w:rPr>
  </w:style>
  <w:style w:type="character" w:styleId="FollowedHyperlink">
    <w:name w:val="FollowedHyperlink"/>
    <w:basedOn w:val="DefaultParagraphFont"/>
    <w:uiPriority w:val="99"/>
    <w:semiHidden/>
    <w:unhideWhenUsed/>
    <w:rsid w:val="00AE7217"/>
    <w:rPr>
      <w:color w:val="954F72" w:themeColor="followedHyperlink"/>
      <w:u w:val="single"/>
    </w:rPr>
  </w:style>
  <w:style w:type="character" w:styleId="CommentReference">
    <w:name w:val="annotation reference"/>
    <w:basedOn w:val="DefaultParagraphFont"/>
    <w:uiPriority w:val="99"/>
    <w:semiHidden/>
    <w:unhideWhenUsed/>
    <w:rsid w:val="00BD3836"/>
    <w:rPr>
      <w:sz w:val="16"/>
      <w:szCs w:val="16"/>
    </w:rPr>
  </w:style>
  <w:style w:type="paragraph" w:styleId="CommentText">
    <w:name w:val="annotation text"/>
    <w:basedOn w:val="Normal"/>
    <w:link w:val="CommentTextChar"/>
    <w:uiPriority w:val="99"/>
    <w:semiHidden/>
    <w:unhideWhenUsed/>
    <w:rsid w:val="00BD3836"/>
    <w:pPr>
      <w:spacing w:line="240" w:lineRule="auto"/>
    </w:pPr>
    <w:rPr>
      <w:sz w:val="20"/>
      <w:szCs w:val="20"/>
    </w:rPr>
  </w:style>
  <w:style w:type="character" w:customStyle="1" w:styleId="CommentTextChar">
    <w:name w:val="Comment Text Char"/>
    <w:basedOn w:val="DefaultParagraphFont"/>
    <w:link w:val="CommentText"/>
    <w:uiPriority w:val="99"/>
    <w:semiHidden/>
    <w:rsid w:val="00BD3836"/>
    <w:rPr>
      <w:sz w:val="20"/>
      <w:szCs w:val="20"/>
    </w:rPr>
  </w:style>
  <w:style w:type="paragraph" w:styleId="CommentSubject">
    <w:name w:val="annotation subject"/>
    <w:basedOn w:val="CommentText"/>
    <w:next w:val="CommentText"/>
    <w:link w:val="CommentSubjectChar"/>
    <w:uiPriority w:val="99"/>
    <w:semiHidden/>
    <w:unhideWhenUsed/>
    <w:rsid w:val="00BD3836"/>
    <w:rPr>
      <w:b/>
      <w:bCs/>
    </w:rPr>
  </w:style>
  <w:style w:type="character" w:customStyle="1" w:styleId="CommentSubjectChar">
    <w:name w:val="Comment Subject Char"/>
    <w:basedOn w:val="CommentTextChar"/>
    <w:link w:val="CommentSubject"/>
    <w:uiPriority w:val="99"/>
    <w:semiHidden/>
    <w:rsid w:val="00BD383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664254">
      <w:bodyDiv w:val="1"/>
      <w:marLeft w:val="0"/>
      <w:marRight w:val="0"/>
      <w:marTop w:val="0"/>
      <w:marBottom w:val="0"/>
      <w:divBdr>
        <w:top w:val="none" w:sz="0" w:space="0" w:color="auto"/>
        <w:left w:val="none" w:sz="0" w:space="0" w:color="auto"/>
        <w:bottom w:val="none" w:sz="0" w:space="0" w:color="auto"/>
        <w:right w:val="none" w:sz="0" w:space="0" w:color="auto"/>
      </w:divBdr>
    </w:div>
    <w:div w:id="938411248">
      <w:bodyDiv w:val="1"/>
      <w:marLeft w:val="0"/>
      <w:marRight w:val="0"/>
      <w:marTop w:val="0"/>
      <w:marBottom w:val="0"/>
      <w:divBdr>
        <w:top w:val="none" w:sz="0" w:space="0" w:color="auto"/>
        <w:left w:val="none" w:sz="0" w:space="0" w:color="auto"/>
        <w:bottom w:val="none" w:sz="0" w:space="0" w:color="auto"/>
        <w:right w:val="none" w:sz="0" w:space="0" w:color="auto"/>
      </w:divBdr>
    </w:div>
    <w:div w:id="986594059">
      <w:bodyDiv w:val="1"/>
      <w:marLeft w:val="0"/>
      <w:marRight w:val="0"/>
      <w:marTop w:val="0"/>
      <w:marBottom w:val="0"/>
      <w:divBdr>
        <w:top w:val="none" w:sz="0" w:space="0" w:color="auto"/>
        <w:left w:val="none" w:sz="0" w:space="0" w:color="auto"/>
        <w:bottom w:val="none" w:sz="0" w:space="0" w:color="auto"/>
        <w:right w:val="none" w:sz="0" w:space="0" w:color="auto"/>
      </w:divBdr>
    </w:div>
    <w:div w:id="1853254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sen.org.uk/resources/early-years-send-review-guide-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nasen.org.uk/resources/early-years-send-review-guide-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2C4CCB18BE64D6A959F7E24AC009384"/>
        <w:category>
          <w:name w:val="General"/>
          <w:gallery w:val="placeholder"/>
        </w:category>
        <w:types>
          <w:type w:val="bbPlcHdr"/>
        </w:types>
        <w:behaviors>
          <w:behavior w:val="content"/>
        </w:behaviors>
        <w:guid w:val="{D9BAA73B-BD73-48F4-9E19-4CDD51F75CED}"/>
      </w:docPartPr>
      <w:docPartBody>
        <w:p w:rsidR="00E73D6A" w:rsidRDefault="00AA422B" w:rsidP="00AA422B">
          <w:pPr>
            <w:pStyle w:val="92C4CCB18BE64D6A959F7E24AC009384"/>
          </w:pPr>
          <w:r>
            <w:rPr>
              <w:color w:val="4472C4" w:themeColor="accent1"/>
            </w:rPr>
            <w:t>[Document title]</w:t>
          </w:r>
        </w:p>
      </w:docPartBody>
    </w:docPart>
    <w:docPart>
      <w:docPartPr>
        <w:name w:val="BB6625B2860441B2874ED55CE3C87FD5"/>
        <w:category>
          <w:name w:val="General"/>
          <w:gallery w:val="placeholder"/>
        </w:category>
        <w:types>
          <w:type w:val="bbPlcHdr"/>
        </w:types>
        <w:behaviors>
          <w:behavior w:val="content"/>
        </w:behaviors>
        <w:guid w:val="{7657E07F-AF6E-4BCA-A7F7-896806ED04E8}"/>
      </w:docPartPr>
      <w:docPartBody>
        <w:p w:rsidR="00C72D4F" w:rsidRDefault="007514C1" w:rsidP="007514C1">
          <w:pPr>
            <w:pStyle w:val="BB6625B2860441B2874ED55CE3C87FD5"/>
          </w:pPr>
          <w:r>
            <w:rPr>
              <w:color w:val="4472C4" w:themeColor="accent1"/>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A3A"/>
    <w:rsid w:val="000510C0"/>
    <w:rsid w:val="000644A0"/>
    <w:rsid w:val="001F78DE"/>
    <w:rsid w:val="002D1C98"/>
    <w:rsid w:val="00326818"/>
    <w:rsid w:val="003325E5"/>
    <w:rsid w:val="003B2B08"/>
    <w:rsid w:val="004C0024"/>
    <w:rsid w:val="005B7057"/>
    <w:rsid w:val="005F1D35"/>
    <w:rsid w:val="00614367"/>
    <w:rsid w:val="00670B39"/>
    <w:rsid w:val="007514C1"/>
    <w:rsid w:val="00757622"/>
    <w:rsid w:val="00AA422B"/>
    <w:rsid w:val="00B940F4"/>
    <w:rsid w:val="00BF1DF7"/>
    <w:rsid w:val="00C72D4F"/>
    <w:rsid w:val="00D07A3A"/>
    <w:rsid w:val="00E153FE"/>
    <w:rsid w:val="00E73D6A"/>
    <w:rsid w:val="00F42A80"/>
    <w:rsid w:val="00F85D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2C4CCB18BE64D6A959F7E24AC009384">
    <w:name w:val="92C4CCB18BE64D6A959F7E24AC009384"/>
    <w:rsid w:val="00AA422B"/>
  </w:style>
  <w:style w:type="paragraph" w:customStyle="1" w:styleId="BB6625B2860441B2874ED55CE3C87FD5">
    <w:name w:val="BB6625B2860441B2874ED55CE3C87FD5"/>
    <w:rsid w:val="007514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BDFA77-3E86-434C-81D8-84137BEDB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12</Pages>
  <Words>1140</Words>
  <Characters>6503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Early Years Team – Cumbria County Council 2022/23</vt:lpstr>
    </vt:vector>
  </TitlesOfParts>
  <Company>Cumbria County Council</Company>
  <LinksUpToDate>false</LinksUpToDate>
  <CharactersWithSpaces>7628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Years Team – Cumbria County Council 2022/23</dc:title>
  <dc:subject/>
  <dc:creator>Dakin, Heather</dc:creator>
  <cp:keywords/>
  <dc:description/>
  <cp:lastModifiedBy>Clarke, Katie M</cp:lastModifiedBy>
  <cp:revision>12</cp:revision>
  <dcterms:created xsi:type="dcterms:W3CDTF">2022-08-24T11:25:00Z</dcterms:created>
  <dcterms:modified xsi:type="dcterms:W3CDTF">2022-10-04T08:35:00Z</dcterms:modified>
</cp:coreProperties>
</file>