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Carlisle Library</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Globe Lane</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Carlisle</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CA3 8NX</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Tel: 01228 227310</w:t>
      </w:r>
    </w:p>
    <w:p w:rsidR="00313957" w:rsidRDefault="00313957" w:rsidP="00313957">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Email: </w:t>
      </w:r>
      <w:hyperlink r:id="rId5" w:history="1">
        <w:r w:rsidRPr="00393599">
          <w:rPr>
            <w:rStyle w:val="Hyperlink"/>
            <w:rFonts w:ascii="Arial" w:hAnsi="Arial" w:cs="Arial"/>
            <w:sz w:val="24"/>
            <w:szCs w:val="24"/>
          </w:rPr>
          <w:t>carlisle.library@cumbria.gov.uk</w:t>
        </w:r>
      </w:hyperlink>
    </w:p>
    <w:p w:rsidR="00313957" w:rsidRDefault="00313957" w:rsidP="00313957">
      <w:pPr>
        <w:autoSpaceDE w:val="0"/>
        <w:autoSpaceDN w:val="0"/>
        <w:adjustRightInd w:val="0"/>
        <w:spacing w:after="0" w:line="240" w:lineRule="auto"/>
        <w:rPr>
          <w:rFonts w:ascii="Arial" w:hAnsi="Arial" w:cs="Arial"/>
          <w:color w:val="0000FF"/>
          <w:sz w:val="24"/>
          <w:szCs w:val="24"/>
        </w:rPr>
      </w:pPr>
    </w:p>
    <w:p w:rsidR="00313957" w:rsidRDefault="00313957" w:rsidP="00313957">
      <w:pPr>
        <w:autoSpaceDE w:val="0"/>
        <w:autoSpaceDN w:val="0"/>
        <w:adjustRightInd w:val="0"/>
        <w:spacing w:after="0" w:line="240" w:lineRule="auto"/>
        <w:rPr>
          <w:rFonts w:ascii="Arial" w:hAnsi="Arial" w:cs="Arial"/>
          <w:color w:val="33339B"/>
          <w:sz w:val="27"/>
          <w:szCs w:val="27"/>
        </w:rPr>
      </w:pPr>
      <w:r>
        <w:rPr>
          <w:rFonts w:ascii="Arial" w:hAnsi="Arial" w:cs="Arial"/>
          <w:color w:val="33339B"/>
          <w:sz w:val="27"/>
          <w:szCs w:val="27"/>
        </w:rPr>
        <w:t>Opening hours: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Monday: 0900 -1730</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Tuesday: 10:</w:t>
      </w:r>
      <w:r>
        <w:rPr>
          <w:rFonts w:ascii="Arial" w:hAnsi="Arial" w:cs="Arial"/>
          <w:color w:val="000000"/>
          <w:sz w:val="24"/>
          <w:szCs w:val="24"/>
        </w:rPr>
        <w:t>00 -1900</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Wednesday: 0900 -1730</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Thursday: 0900 -1900</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Friday: 0900 -1730</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Saturday: 0900 -16</w:t>
      </w:r>
      <w:r>
        <w:rPr>
          <w:rFonts w:ascii="Arial" w:hAnsi="Arial" w:cs="Arial"/>
          <w:color w:val="000000"/>
          <w:sz w:val="24"/>
          <w:szCs w:val="24"/>
        </w:rPr>
        <w:t>00</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Sunday 1200 -1600 Limited service</w:t>
      </w:r>
    </w:p>
    <w:p w:rsidR="00DB1ADB" w:rsidRDefault="00DB1ADB" w:rsidP="00313957">
      <w:pPr>
        <w:autoSpaceDE w:val="0"/>
        <w:autoSpaceDN w:val="0"/>
        <w:adjustRightInd w:val="0"/>
        <w:spacing w:after="0" w:line="240" w:lineRule="auto"/>
        <w:rPr>
          <w:rFonts w:ascii="Arial" w:hAnsi="Arial" w:cs="Arial"/>
          <w:color w:val="000000"/>
          <w:sz w:val="24"/>
          <w:szCs w:val="24"/>
        </w:rPr>
      </w:pPr>
    </w:p>
    <w:p w:rsidR="00DB1ADB" w:rsidRPr="00DB1ADB" w:rsidRDefault="00DB1ADB" w:rsidP="00313957">
      <w:pPr>
        <w:autoSpaceDE w:val="0"/>
        <w:autoSpaceDN w:val="0"/>
        <w:adjustRightInd w:val="0"/>
        <w:spacing w:after="0" w:line="240" w:lineRule="auto"/>
        <w:rPr>
          <w:rFonts w:ascii="Arial" w:hAnsi="Arial" w:cs="Arial"/>
          <w:color w:val="002060"/>
          <w:sz w:val="27"/>
          <w:szCs w:val="27"/>
        </w:rPr>
      </w:pPr>
      <w:r>
        <w:rPr>
          <w:rFonts w:ascii="Arial" w:hAnsi="Arial" w:cs="Arial"/>
          <w:color w:val="002060"/>
          <w:sz w:val="27"/>
          <w:szCs w:val="27"/>
        </w:rPr>
        <w:t>Online R</w:t>
      </w:r>
      <w:r w:rsidRPr="00DB1ADB">
        <w:rPr>
          <w:rFonts w:ascii="Arial" w:hAnsi="Arial" w:cs="Arial"/>
          <w:color w:val="002060"/>
          <w:sz w:val="27"/>
          <w:szCs w:val="27"/>
        </w:rPr>
        <w:t>esources</w:t>
      </w:r>
    </w:p>
    <w:p w:rsidR="00DB1ADB" w:rsidRDefault="00DB1ADB"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Ancestry, Find my Past and </w:t>
      </w:r>
      <w:r w:rsidR="00A86B68">
        <w:rPr>
          <w:rFonts w:ascii="Arial" w:hAnsi="Arial" w:cs="Arial"/>
          <w:color w:val="000000"/>
          <w:sz w:val="24"/>
          <w:szCs w:val="24"/>
        </w:rPr>
        <w:t xml:space="preserve">the </w:t>
      </w:r>
      <w:r>
        <w:rPr>
          <w:rFonts w:ascii="Arial" w:hAnsi="Arial" w:cs="Arial"/>
          <w:color w:val="000000"/>
          <w:sz w:val="24"/>
          <w:szCs w:val="24"/>
        </w:rPr>
        <w:t xml:space="preserve">British Newspaper Archive are all available for free through the </w:t>
      </w:r>
      <w:r w:rsidR="00AE19A5">
        <w:rPr>
          <w:rFonts w:ascii="Arial" w:hAnsi="Arial" w:cs="Arial"/>
          <w:color w:val="000000"/>
          <w:sz w:val="24"/>
          <w:szCs w:val="24"/>
        </w:rPr>
        <w:t xml:space="preserve">public </w:t>
      </w:r>
      <w:r>
        <w:rPr>
          <w:rFonts w:ascii="Arial" w:hAnsi="Arial" w:cs="Arial"/>
          <w:color w:val="000000"/>
          <w:sz w:val="24"/>
          <w:szCs w:val="24"/>
        </w:rPr>
        <w:t>computers in Carlisle Library</w:t>
      </w:r>
    </w:p>
    <w:p w:rsidR="00313957" w:rsidRDefault="00313957" w:rsidP="00313957">
      <w:pPr>
        <w:autoSpaceDE w:val="0"/>
        <w:autoSpaceDN w:val="0"/>
        <w:adjustRightInd w:val="0"/>
        <w:spacing w:after="0" w:line="240" w:lineRule="auto"/>
        <w:rPr>
          <w:rFonts w:ascii="Arial" w:hAnsi="Arial" w:cs="Arial"/>
          <w:color w:val="000000"/>
          <w:sz w:val="24"/>
          <w:szCs w:val="24"/>
        </w:rPr>
      </w:pPr>
    </w:p>
    <w:p w:rsidR="00313957" w:rsidRDefault="00313957" w:rsidP="00313957">
      <w:pPr>
        <w:autoSpaceDE w:val="0"/>
        <w:autoSpaceDN w:val="0"/>
        <w:adjustRightInd w:val="0"/>
        <w:spacing w:after="0" w:line="240" w:lineRule="auto"/>
        <w:rPr>
          <w:rFonts w:ascii="Arial" w:hAnsi="Arial" w:cs="Arial"/>
          <w:color w:val="33339B"/>
          <w:sz w:val="27"/>
          <w:szCs w:val="27"/>
        </w:rPr>
      </w:pPr>
      <w:r>
        <w:rPr>
          <w:rFonts w:ascii="Arial" w:hAnsi="Arial" w:cs="Arial"/>
          <w:color w:val="33339B"/>
          <w:sz w:val="27"/>
          <w:szCs w:val="27"/>
        </w:rPr>
        <w:t>Births, Deaths and Marriages, England and Wales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 Catherine House Index, Births, Marriages &amp; Deaths. 1837 - 2004, plus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Overseas Indexes – microfiche</w:t>
      </w:r>
    </w:p>
    <w:p w:rsidR="00313957" w:rsidRDefault="00892B8C"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Ancestry</w:t>
      </w:r>
      <w:r w:rsidR="00313957">
        <w:rPr>
          <w:rFonts w:ascii="Arial" w:hAnsi="Arial" w:cs="Arial"/>
          <w:color w:val="000000"/>
          <w:sz w:val="24"/>
          <w:szCs w:val="24"/>
        </w:rPr>
        <w:t xml:space="preserve"> and Find My Past - free</w:t>
      </w:r>
      <w:r w:rsidR="00313957">
        <w:rPr>
          <w:rFonts w:ascii="Arial" w:hAnsi="Arial" w:cs="Arial"/>
          <w:color w:val="000000"/>
          <w:sz w:val="24"/>
          <w:szCs w:val="24"/>
        </w:rPr>
        <w:t xml:space="preserve"> access through the libraries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computers</w:t>
      </w:r>
    </w:p>
    <w:p w:rsidR="00313957" w:rsidRDefault="00313957" w:rsidP="00313957">
      <w:pPr>
        <w:autoSpaceDE w:val="0"/>
        <w:autoSpaceDN w:val="0"/>
        <w:adjustRightInd w:val="0"/>
        <w:spacing w:after="0" w:line="240" w:lineRule="auto"/>
        <w:rPr>
          <w:rFonts w:ascii="Arial" w:hAnsi="Arial" w:cs="Arial"/>
          <w:color w:val="000000"/>
          <w:sz w:val="24"/>
          <w:szCs w:val="24"/>
        </w:rPr>
      </w:pPr>
    </w:p>
    <w:p w:rsidR="00313957" w:rsidRDefault="00313957" w:rsidP="00313957">
      <w:pPr>
        <w:autoSpaceDE w:val="0"/>
        <w:autoSpaceDN w:val="0"/>
        <w:adjustRightInd w:val="0"/>
        <w:spacing w:after="0" w:line="240" w:lineRule="auto"/>
        <w:rPr>
          <w:rFonts w:ascii="Arial" w:hAnsi="Arial" w:cs="Arial"/>
          <w:color w:val="33339B"/>
          <w:sz w:val="27"/>
          <w:szCs w:val="27"/>
        </w:rPr>
      </w:pPr>
      <w:r>
        <w:rPr>
          <w:rFonts w:ascii="Arial" w:hAnsi="Arial" w:cs="Arial"/>
          <w:color w:val="33339B"/>
          <w:sz w:val="27"/>
          <w:szCs w:val="27"/>
        </w:rPr>
        <w:t>Census returns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1841 -1901 Counties of Cumberland &amp; Westmorland on fiche</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1881 Census Index for England, Wales and Scotland on fiche</w:t>
      </w:r>
    </w:p>
    <w:p w:rsidR="00313957" w:rsidRDefault="00892B8C"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Ancestry</w:t>
      </w:r>
      <w:r w:rsidR="00313957">
        <w:rPr>
          <w:rFonts w:ascii="Arial" w:hAnsi="Arial" w:cs="Arial"/>
          <w:color w:val="000000"/>
          <w:sz w:val="24"/>
          <w:szCs w:val="24"/>
        </w:rPr>
        <w:t xml:space="preserve"> and Find my Past </w:t>
      </w:r>
      <w:r w:rsidR="00313957">
        <w:rPr>
          <w:rFonts w:ascii="Arial" w:hAnsi="Arial" w:cs="Arial"/>
          <w:color w:val="000000"/>
          <w:sz w:val="24"/>
          <w:szCs w:val="24"/>
        </w:rPr>
        <w:t>- free</w:t>
      </w:r>
      <w:r w:rsidR="00313957">
        <w:rPr>
          <w:rFonts w:ascii="Arial" w:hAnsi="Arial" w:cs="Arial"/>
          <w:color w:val="000000"/>
          <w:sz w:val="24"/>
          <w:szCs w:val="24"/>
        </w:rPr>
        <w:t xml:space="preserve"> access through the libraries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computers to the 1841 -1911 census for the whole of England and Wales and</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1841 – 1901 for Scotland</w:t>
      </w:r>
    </w:p>
    <w:p w:rsidR="00313957" w:rsidRDefault="00313957" w:rsidP="00313957">
      <w:pPr>
        <w:autoSpaceDE w:val="0"/>
        <w:autoSpaceDN w:val="0"/>
        <w:adjustRightInd w:val="0"/>
        <w:spacing w:after="0" w:line="240" w:lineRule="auto"/>
        <w:rPr>
          <w:rFonts w:ascii="Arial" w:hAnsi="Arial" w:cs="Arial"/>
          <w:color w:val="000000"/>
          <w:sz w:val="24"/>
          <w:szCs w:val="24"/>
        </w:rPr>
      </w:pPr>
    </w:p>
    <w:p w:rsidR="00313957" w:rsidRDefault="00313957" w:rsidP="00313957">
      <w:pPr>
        <w:autoSpaceDE w:val="0"/>
        <w:autoSpaceDN w:val="0"/>
        <w:adjustRightInd w:val="0"/>
        <w:spacing w:after="0" w:line="240" w:lineRule="auto"/>
        <w:rPr>
          <w:rFonts w:ascii="Arial" w:hAnsi="Arial" w:cs="Arial"/>
          <w:color w:val="33339B"/>
          <w:sz w:val="27"/>
          <w:szCs w:val="27"/>
        </w:rPr>
      </w:pPr>
      <w:r>
        <w:rPr>
          <w:rFonts w:ascii="Arial" w:hAnsi="Arial" w:cs="Arial"/>
          <w:color w:val="33339B"/>
          <w:sz w:val="27"/>
          <w:szCs w:val="27"/>
        </w:rPr>
        <w:t>Directories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1811-1968 Many (Cumberland and Westmorland)</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Carlisle 1811-1966 Many</w:t>
      </w:r>
    </w:p>
    <w:p w:rsidR="00313957" w:rsidRDefault="00313957" w:rsidP="00313957">
      <w:pPr>
        <w:autoSpaceDE w:val="0"/>
        <w:autoSpaceDN w:val="0"/>
        <w:adjustRightInd w:val="0"/>
        <w:spacing w:after="0" w:line="240" w:lineRule="auto"/>
        <w:rPr>
          <w:rFonts w:ascii="Arial" w:hAnsi="Arial" w:cs="Arial"/>
          <w:color w:val="000000"/>
          <w:sz w:val="24"/>
          <w:szCs w:val="24"/>
        </w:rPr>
      </w:pPr>
    </w:p>
    <w:p w:rsidR="00313957" w:rsidRDefault="00313957" w:rsidP="00313957">
      <w:pPr>
        <w:autoSpaceDE w:val="0"/>
        <w:autoSpaceDN w:val="0"/>
        <w:adjustRightInd w:val="0"/>
        <w:spacing w:after="0" w:line="240" w:lineRule="auto"/>
        <w:rPr>
          <w:rFonts w:ascii="Arial" w:hAnsi="Arial" w:cs="Arial"/>
          <w:color w:val="000080"/>
          <w:sz w:val="24"/>
          <w:szCs w:val="24"/>
        </w:rPr>
      </w:pPr>
      <w:r>
        <w:rPr>
          <w:rFonts w:ascii="Arial" w:hAnsi="Arial" w:cs="Arial"/>
          <w:color w:val="000080"/>
          <w:sz w:val="24"/>
          <w:szCs w:val="24"/>
        </w:rPr>
        <w:t>Telephone Directories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Cumberland, Westmorland &amp; North Lancashire (one directory) 1931 to date</w:t>
      </w:r>
    </w:p>
    <w:p w:rsidR="00313957" w:rsidRDefault="00313957" w:rsidP="00313957">
      <w:pPr>
        <w:autoSpaceDE w:val="0"/>
        <w:autoSpaceDN w:val="0"/>
        <w:adjustRightInd w:val="0"/>
        <w:spacing w:after="0" w:line="240" w:lineRule="auto"/>
        <w:rPr>
          <w:rFonts w:ascii="Arial" w:hAnsi="Arial" w:cs="Arial"/>
          <w:color w:val="000000"/>
          <w:sz w:val="24"/>
          <w:szCs w:val="24"/>
        </w:rPr>
      </w:pPr>
    </w:p>
    <w:p w:rsidR="00313957" w:rsidRDefault="00313957" w:rsidP="00313957">
      <w:pPr>
        <w:autoSpaceDE w:val="0"/>
        <w:autoSpaceDN w:val="0"/>
        <w:adjustRightInd w:val="0"/>
        <w:spacing w:after="0" w:line="240" w:lineRule="auto"/>
        <w:rPr>
          <w:rFonts w:ascii="Arial" w:hAnsi="Arial" w:cs="Arial"/>
          <w:color w:val="33339B"/>
          <w:sz w:val="27"/>
          <w:szCs w:val="27"/>
        </w:rPr>
      </w:pPr>
      <w:r>
        <w:rPr>
          <w:rFonts w:ascii="Arial" w:hAnsi="Arial" w:cs="Arial"/>
          <w:color w:val="33339B"/>
          <w:sz w:val="27"/>
          <w:szCs w:val="27"/>
        </w:rPr>
        <w:t>Electoral registers and polls books</w:t>
      </w:r>
    </w:p>
    <w:p w:rsidR="00313957" w:rsidRDefault="00313957" w:rsidP="00313957">
      <w:pPr>
        <w:autoSpaceDE w:val="0"/>
        <w:autoSpaceDN w:val="0"/>
        <w:adjustRightInd w:val="0"/>
        <w:spacing w:after="0" w:line="240" w:lineRule="auto"/>
        <w:rPr>
          <w:rFonts w:ascii="Arial" w:hAnsi="Arial" w:cs="Arial"/>
          <w:color w:val="33339B"/>
          <w:sz w:val="24"/>
          <w:szCs w:val="24"/>
        </w:rPr>
      </w:pPr>
      <w:r>
        <w:rPr>
          <w:rFonts w:ascii="Arial" w:hAnsi="Arial" w:cs="Arial"/>
          <w:color w:val="33339B"/>
          <w:sz w:val="24"/>
          <w:szCs w:val="24"/>
        </w:rPr>
        <w:t>Electoral Registers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Carlisle City 1894 to date</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Carlisle District Council Area 1974 to date</w:t>
      </w:r>
    </w:p>
    <w:p w:rsidR="00313957" w:rsidRDefault="00313957" w:rsidP="00313957">
      <w:pPr>
        <w:autoSpaceDE w:val="0"/>
        <w:autoSpaceDN w:val="0"/>
        <w:adjustRightInd w:val="0"/>
        <w:spacing w:after="0" w:line="240" w:lineRule="auto"/>
        <w:rPr>
          <w:rFonts w:ascii="Arial" w:hAnsi="Arial" w:cs="Arial"/>
          <w:color w:val="33339B"/>
          <w:sz w:val="24"/>
          <w:szCs w:val="24"/>
        </w:rPr>
      </w:pPr>
      <w:r>
        <w:rPr>
          <w:rFonts w:ascii="Arial" w:hAnsi="Arial" w:cs="Arial"/>
          <w:color w:val="33339B"/>
          <w:sz w:val="24"/>
          <w:szCs w:val="24"/>
        </w:rPr>
        <w:t>Poll Books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Various 19th Century Poll Books for County of Cumberland</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1786, 1816, 1820, 1841/42 - 1865/66, 1868, 1871 for Carlisle</w:t>
      </w:r>
    </w:p>
    <w:p w:rsidR="00313957" w:rsidRDefault="00313957" w:rsidP="00313957">
      <w:pPr>
        <w:autoSpaceDE w:val="0"/>
        <w:autoSpaceDN w:val="0"/>
        <w:adjustRightInd w:val="0"/>
        <w:spacing w:after="0" w:line="240" w:lineRule="auto"/>
        <w:rPr>
          <w:rFonts w:ascii="Arial" w:hAnsi="Arial" w:cs="Arial"/>
          <w:color w:val="000000"/>
          <w:sz w:val="24"/>
          <w:szCs w:val="24"/>
        </w:rPr>
      </w:pPr>
    </w:p>
    <w:p w:rsidR="00AE19A5" w:rsidRDefault="00AE19A5" w:rsidP="00313957">
      <w:pPr>
        <w:autoSpaceDE w:val="0"/>
        <w:autoSpaceDN w:val="0"/>
        <w:adjustRightInd w:val="0"/>
        <w:spacing w:after="0" w:line="240" w:lineRule="auto"/>
        <w:rPr>
          <w:rFonts w:ascii="Arial" w:hAnsi="Arial" w:cs="Arial"/>
          <w:color w:val="33339B"/>
          <w:sz w:val="27"/>
          <w:szCs w:val="27"/>
        </w:rPr>
      </w:pPr>
    </w:p>
    <w:p w:rsidR="00313957" w:rsidRDefault="00313957" w:rsidP="00313957">
      <w:pPr>
        <w:autoSpaceDE w:val="0"/>
        <w:autoSpaceDN w:val="0"/>
        <w:adjustRightInd w:val="0"/>
        <w:spacing w:after="0" w:line="240" w:lineRule="auto"/>
        <w:rPr>
          <w:rFonts w:ascii="Arial" w:hAnsi="Arial" w:cs="Arial"/>
          <w:color w:val="33339B"/>
          <w:sz w:val="27"/>
          <w:szCs w:val="27"/>
        </w:rPr>
      </w:pPr>
      <w:r>
        <w:rPr>
          <w:rFonts w:ascii="Arial" w:hAnsi="Arial" w:cs="Arial"/>
          <w:color w:val="33339B"/>
          <w:sz w:val="27"/>
          <w:szCs w:val="27"/>
        </w:rPr>
        <w:lastRenderedPageBreak/>
        <w:t>International Genealogical Index (IGI)</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Whole of British Isles 1992 edition on microfiche</w:t>
      </w:r>
    </w:p>
    <w:p w:rsidR="00313957" w:rsidRDefault="00313957" w:rsidP="00313957">
      <w:pPr>
        <w:autoSpaceDE w:val="0"/>
        <w:autoSpaceDN w:val="0"/>
        <w:adjustRightInd w:val="0"/>
        <w:spacing w:after="0" w:line="240" w:lineRule="auto"/>
        <w:rPr>
          <w:rFonts w:ascii="Arial" w:hAnsi="Arial" w:cs="Arial"/>
          <w:color w:val="000000"/>
          <w:sz w:val="24"/>
          <w:szCs w:val="24"/>
        </w:rPr>
      </w:pPr>
    </w:p>
    <w:p w:rsidR="00313957" w:rsidRDefault="00313957" w:rsidP="00313957">
      <w:pPr>
        <w:autoSpaceDE w:val="0"/>
        <w:autoSpaceDN w:val="0"/>
        <w:adjustRightInd w:val="0"/>
        <w:spacing w:after="0" w:line="240" w:lineRule="auto"/>
        <w:rPr>
          <w:rFonts w:ascii="Arial" w:hAnsi="Arial" w:cs="Arial"/>
          <w:color w:val="33339B"/>
          <w:sz w:val="27"/>
          <w:szCs w:val="27"/>
        </w:rPr>
      </w:pPr>
      <w:r>
        <w:rPr>
          <w:rFonts w:ascii="Arial" w:hAnsi="Arial" w:cs="Arial"/>
          <w:color w:val="33339B"/>
          <w:sz w:val="27"/>
          <w:szCs w:val="27"/>
        </w:rPr>
        <w:t>Unpublished Indexes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Card index of local worthies </w:t>
      </w:r>
    </w:p>
    <w:p w:rsidR="00821A45" w:rsidRDefault="00821A45" w:rsidP="0031395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Index also available online</w:t>
      </w:r>
      <w:r w:rsidR="00B45815">
        <w:rPr>
          <w:rFonts w:ascii="Arial" w:hAnsi="Arial" w:cs="Arial"/>
          <w:color w:val="000000"/>
          <w:sz w:val="24"/>
          <w:szCs w:val="24"/>
        </w:rPr>
        <w:t xml:space="preserve"> at below site</w:t>
      </w:r>
      <w:r>
        <w:rPr>
          <w:rFonts w:ascii="Arial" w:hAnsi="Arial" w:cs="Arial"/>
          <w:color w:val="000000"/>
          <w:sz w:val="24"/>
          <w:szCs w:val="24"/>
        </w:rPr>
        <w:t>.</w:t>
      </w:r>
      <w:proofErr w:type="gramEnd"/>
      <w:r>
        <w:rPr>
          <w:rFonts w:ascii="Arial" w:hAnsi="Arial" w:cs="Arial"/>
          <w:color w:val="000000"/>
          <w:sz w:val="24"/>
          <w:szCs w:val="24"/>
        </w:rPr>
        <w:t xml:space="preserve"> You’</w:t>
      </w:r>
      <w:r w:rsidR="00B45815">
        <w:rPr>
          <w:rFonts w:ascii="Arial" w:hAnsi="Arial" w:cs="Arial"/>
          <w:color w:val="000000"/>
          <w:sz w:val="24"/>
          <w:szCs w:val="24"/>
        </w:rPr>
        <w:t>ll also find at this</w:t>
      </w:r>
      <w:r>
        <w:rPr>
          <w:rFonts w:ascii="Arial" w:hAnsi="Arial" w:cs="Arial"/>
          <w:color w:val="000000"/>
          <w:sz w:val="24"/>
          <w:szCs w:val="24"/>
        </w:rPr>
        <w:t xml:space="preserve"> site WW1 and WW2 newspaper indexes </w:t>
      </w:r>
    </w:p>
    <w:p w:rsidR="00821A45" w:rsidRDefault="00B45815" w:rsidP="00313957">
      <w:pPr>
        <w:autoSpaceDE w:val="0"/>
        <w:autoSpaceDN w:val="0"/>
        <w:adjustRightInd w:val="0"/>
        <w:spacing w:after="0" w:line="240" w:lineRule="auto"/>
        <w:rPr>
          <w:rFonts w:ascii="Arial" w:hAnsi="Arial" w:cs="Arial"/>
          <w:color w:val="000000"/>
          <w:sz w:val="24"/>
          <w:szCs w:val="24"/>
        </w:rPr>
      </w:pPr>
      <w:hyperlink r:id="rId6" w:history="1">
        <w:r w:rsidRPr="00393599">
          <w:rPr>
            <w:rStyle w:val="Hyperlink"/>
            <w:rFonts w:ascii="Arial" w:hAnsi="Arial" w:cs="Arial"/>
            <w:sz w:val="24"/>
            <w:szCs w:val="24"/>
          </w:rPr>
          <w:t>https://www.cumbria.gov.uk/libraries/localstudies/default.asp</w:t>
        </w:r>
      </w:hyperlink>
    </w:p>
    <w:p w:rsidR="00B45815" w:rsidRPr="00B45815" w:rsidRDefault="00B45815" w:rsidP="00313957">
      <w:pPr>
        <w:autoSpaceDE w:val="0"/>
        <w:autoSpaceDN w:val="0"/>
        <w:adjustRightInd w:val="0"/>
        <w:spacing w:after="0" w:line="240" w:lineRule="auto"/>
        <w:rPr>
          <w:rFonts w:ascii="Arial" w:hAnsi="Arial" w:cs="Arial"/>
          <w:color w:val="002060"/>
          <w:sz w:val="27"/>
          <w:szCs w:val="27"/>
        </w:rPr>
      </w:pPr>
    </w:p>
    <w:p w:rsidR="00B45815" w:rsidRDefault="00B45815" w:rsidP="00313957">
      <w:pPr>
        <w:autoSpaceDE w:val="0"/>
        <w:autoSpaceDN w:val="0"/>
        <w:adjustRightInd w:val="0"/>
        <w:spacing w:after="0" w:line="240" w:lineRule="auto"/>
        <w:rPr>
          <w:rFonts w:ascii="Arial" w:hAnsi="Arial" w:cs="Arial"/>
          <w:color w:val="002060"/>
          <w:sz w:val="27"/>
          <w:szCs w:val="27"/>
        </w:rPr>
      </w:pPr>
      <w:r w:rsidRPr="00B45815">
        <w:rPr>
          <w:rFonts w:ascii="Arial" w:hAnsi="Arial" w:cs="Arial"/>
          <w:color w:val="002060"/>
          <w:sz w:val="27"/>
          <w:szCs w:val="27"/>
        </w:rPr>
        <w:t>illustrations</w:t>
      </w:r>
    </w:p>
    <w:p w:rsidR="00B45815" w:rsidRDefault="00B45815" w:rsidP="00313957">
      <w:pPr>
        <w:autoSpaceDE w:val="0"/>
        <w:autoSpaceDN w:val="0"/>
        <w:adjustRightInd w:val="0"/>
        <w:spacing w:after="0" w:line="240" w:lineRule="auto"/>
        <w:rPr>
          <w:rFonts w:ascii="Arial" w:hAnsi="Arial" w:cs="Arial"/>
          <w:sz w:val="24"/>
          <w:szCs w:val="24"/>
        </w:rPr>
      </w:pPr>
      <w:r w:rsidRPr="00B45815">
        <w:rPr>
          <w:rFonts w:ascii="Arial" w:hAnsi="Arial" w:cs="Arial"/>
          <w:sz w:val="24"/>
          <w:szCs w:val="24"/>
        </w:rPr>
        <w:t>50,000</w:t>
      </w:r>
      <w:r>
        <w:rPr>
          <w:rFonts w:ascii="Arial" w:hAnsi="Arial" w:cs="Arial"/>
          <w:sz w:val="24"/>
          <w:szCs w:val="24"/>
        </w:rPr>
        <w:t xml:space="preserve"> historic illustrations of Cumbria can be viewed online at</w:t>
      </w:r>
    </w:p>
    <w:p w:rsidR="00B45815" w:rsidRPr="00B45815" w:rsidRDefault="00B45815" w:rsidP="00313957">
      <w:pPr>
        <w:autoSpaceDE w:val="0"/>
        <w:autoSpaceDN w:val="0"/>
        <w:adjustRightInd w:val="0"/>
        <w:spacing w:after="0" w:line="240" w:lineRule="auto"/>
        <w:rPr>
          <w:rFonts w:ascii="Arial" w:hAnsi="Arial" w:cs="Arial"/>
          <w:sz w:val="24"/>
          <w:szCs w:val="24"/>
        </w:rPr>
      </w:pPr>
      <w:r>
        <w:rPr>
          <w:rFonts w:ascii="Arial" w:hAnsi="Arial" w:cs="Arial"/>
          <w:sz w:val="24"/>
          <w:szCs w:val="24"/>
        </w:rPr>
        <w:t>www.cumbriaimagebank.org.uk</w:t>
      </w:r>
    </w:p>
    <w:p w:rsidR="00313957" w:rsidRDefault="00313957" w:rsidP="00313957">
      <w:pPr>
        <w:autoSpaceDE w:val="0"/>
        <w:autoSpaceDN w:val="0"/>
        <w:adjustRightInd w:val="0"/>
        <w:spacing w:after="0" w:line="240" w:lineRule="auto"/>
        <w:rPr>
          <w:rFonts w:ascii="Arial" w:hAnsi="Arial" w:cs="Arial"/>
          <w:color w:val="000000"/>
          <w:sz w:val="24"/>
          <w:szCs w:val="24"/>
        </w:rPr>
      </w:pPr>
    </w:p>
    <w:p w:rsidR="00313957" w:rsidRDefault="00313957" w:rsidP="00313957">
      <w:pPr>
        <w:autoSpaceDE w:val="0"/>
        <w:autoSpaceDN w:val="0"/>
        <w:adjustRightInd w:val="0"/>
        <w:spacing w:after="0" w:line="240" w:lineRule="auto"/>
        <w:rPr>
          <w:rFonts w:ascii="Arial" w:hAnsi="Arial" w:cs="Arial"/>
          <w:color w:val="33339B"/>
          <w:sz w:val="27"/>
          <w:szCs w:val="27"/>
        </w:rPr>
      </w:pPr>
      <w:r>
        <w:rPr>
          <w:rFonts w:ascii="Arial" w:hAnsi="Arial" w:cs="Arial"/>
          <w:color w:val="33339B"/>
          <w:sz w:val="27"/>
          <w:szCs w:val="27"/>
        </w:rPr>
        <w:t>Parish Registers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Printed parish registers plus one or two transcriptions. No originals.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the below registers are held on microfilm</w:t>
      </w:r>
    </w:p>
    <w:p w:rsidR="00313957" w:rsidRPr="00313957" w:rsidRDefault="00313957" w:rsidP="00313957">
      <w:pPr>
        <w:pStyle w:val="NoSpacing"/>
        <w:rPr>
          <w:rFonts w:ascii="Times New Roman" w:hAnsi="Times New Roman" w:cs="Times New Roman"/>
          <w:sz w:val="24"/>
          <w:szCs w:val="24"/>
        </w:rPr>
      </w:pPr>
      <w:bookmarkStart w:id="0" w:name="_GoBack"/>
      <w:bookmarkEnd w:id="0"/>
      <w:r w:rsidRPr="00313957">
        <w:rPr>
          <w:rFonts w:ascii="Times New Roman" w:hAnsi="Times New Roman" w:cs="Times New Roman"/>
          <w:sz w:val="24"/>
          <w:szCs w:val="24"/>
        </w:rPr>
        <w:t xml:space="preserve">CARLISLE, AIKTON, AINSTABLE, ALSTON, ALSTON MOOR, ANTHORN, ARMATHWAITE, ARTHURET (LONGTOWN),  BEAUMONT, BEWCASTLE, BLACKFORD, BOWNESS-ON-SOLWAY, BRAMPTON, BRIDEKIRK, BROMFIELD, BURGH-BY-SANDS, CALDBECK, CASTLE CARROCK, CASTLE SOWERBY, COTEHILL, CROGLIN, CROSBY-ON-EDEN, CULGAITH, CUMREW, CUMWHITTON, DALSTON, DUNDRAW, EDEN HALL, FARLAM, GAITSGILL, GARRIGILL, GILSLAND, GREAT ORTON, GREAT SALKELD, GREYSTOKE, GRINSDALE, HAYTON (BRAMPTON), HESKET-IN-THE-FOREST, HOLME EDEN, HOUGHTON, HUTTON-IN-THE-FOREST, IRTHINGTON, IVEGILL, KIRKANDREWS-ON-EDEN, KIRKANDREWS-ON-ESK, KIRKBAMPTON, KIRKBRIDE, KIRBY THORE, KIRKLAND, KIRKLINTON, KIRKOSWALD, LANERCOST, LANGWATHBY, LAZONBY, LONGTOWN, MELMERBY, MIDGEHOLME, MUNGRISEDALE, NENTHEAD,  NEWTON REIGNY, NENTHEAD, NICHOL FOREST, NEWTON REIGNY, OUSBY, OVER DENTON, NETHER DENTON, PLUMPTON WALL, RAUGHTON HEAD, RED WING CHAPEL (ALSTON), RENWICK, ROCKCLIFFE, ROSLEY, SCALEBY, SCOTBY, SEBERGHAM, SKELTON, SKIRWITH, STAPLETON, THURSBY, WALTON, WARWICK-ON-EDEN, WAVERTON, WESTWARD, WETHERAL, WIGTON, WREAY </w:t>
      </w:r>
    </w:p>
    <w:p w:rsidR="00313957" w:rsidRPr="00313957" w:rsidRDefault="00313957" w:rsidP="00313957">
      <w:pPr>
        <w:pStyle w:val="NoSpacing"/>
        <w:rPr>
          <w:rFonts w:ascii="Times New Roman" w:hAnsi="Times New Roman" w:cs="Times New Roman"/>
          <w:sz w:val="24"/>
          <w:szCs w:val="24"/>
        </w:rPr>
      </w:pPr>
    </w:p>
    <w:p w:rsidR="00313957" w:rsidRPr="00313957" w:rsidRDefault="00313957" w:rsidP="00313957">
      <w:pPr>
        <w:pStyle w:val="NoSpacing"/>
        <w:rPr>
          <w:rFonts w:ascii="Times New Roman" w:hAnsi="Times New Roman" w:cs="Times New Roman"/>
          <w:sz w:val="24"/>
          <w:szCs w:val="24"/>
        </w:rPr>
      </w:pPr>
      <w:r w:rsidRPr="00313957">
        <w:rPr>
          <w:rFonts w:ascii="Times New Roman" w:hAnsi="Times New Roman" w:cs="Times New Roman"/>
          <w:sz w:val="24"/>
          <w:szCs w:val="24"/>
        </w:rPr>
        <w:t>CARLISLE CEMETERY; REGISTER OF BURIALS</w:t>
      </w:r>
    </w:p>
    <w:p w:rsidR="00313957" w:rsidRDefault="00313957" w:rsidP="00313957">
      <w:pPr>
        <w:autoSpaceDE w:val="0"/>
        <w:autoSpaceDN w:val="0"/>
        <w:adjustRightInd w:val="0"/>
        <w:spacing w:after="0" w:line="240" w:lineRule="auto"/>
        <w:rPr>
          <w:rFonts w:ascii="Arial" w:hAnsi="Arial" w:cs="Arial"/>
          <w:color w:val="000000"/>
          <w:sz w:val="24"/>
          <w:szCs w:val="24"/>
        </w:rPr>
      </w:pPr>
    </w:p>
    <w:p w:rsidR="00313957" w:rsidRDefault="00313957" w:rsidP="00313957">
      <w:pPr>
        <w:autoSpaceDE w:val="0"/>
        <w:autoSpaceDN w:val="0"/>
        <w:adjustRightInd w:val="0"/>
        <w:spacing w:after="0" w:line="240" w:lineRule="auto"/>
        <w:rPr>
          <w:rFonts w:ascii="TimesNewRoman" w:hAnsi="TimesNewRoman" w:cs="TimesNewRoman"/>
          <w:color w:val="000000"/>
          <w:sz w:val="24"/>
          <w:szCs w:val="24"/>
        </w:rPr>
      </w:pPr>
    </w:p>
    <w:p w:rsidR="00313957" w:rsidRDefault="00313957" w:rsidP="00313957">
      <w:pPr>
        <w:autoSpaceDE w:val="0"/>
        <w:autoSpaceDN w:val="0"/>
        <w:adjustRightInd w:val="0"/>
        <w:spacing w:after="0" w:line="240" w:lineRule="auto"/>
        <w:rPr>
          <w:rFonts w:ascii="Arial" w:hAnsi="Arial" w:cs="Arial"/>
          <w:color w:val="33339B"/>
          <w:sz w:val="27"/>
          <w:szCs w:val="27"/>
        </w:rPr>
      </w:pPr>
      <w:r>
        <w:rPr>
          <w:rFonts w:ascii="Arial" w:hAnsi="Arial" w:cs="Arial"/>
          <w:color w:val="33339B"/>
          <w:sz w:val="27"/>
          <w:szCs w:val="27"/>
        </w:rPr>
        <w:t>Periodicals (excl. newspapers)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Cumbria</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Cumbria Life</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Cumbria Family History Society Newsletter (complete: 1976 to date)</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Transactions of the Cumberland and Westmorland Antiquarian and Archaeological Society</w:t>
      </w:r>
    </w:p>
    <w:p w:rsidR="00313957" w:rsidRDefault="00313957" w:rsidP="00313957">
      <w:pPr>
        <w:autoSpaceDE w:val="0"/>
        <w:autoSpaceDN w:val="0"/>
        <w:adjustRightInd w:val="0"/>
        <w:spacing w:after="0" w:line="240" w:lineRule="auto"/>
        <w:rPr>
          <w:rFonts w:ascii="Arial" w:hAnsi="Arial" w:cs="Arial"/>
          <w:color w:val="000000"/>
          <w:sz w:val="24"/>
          <w:szCs w:val="24"/>
        </w:rPr>
      </w:pPr>
    </w:p>
    <w:p w:rsidR="00313957" w:rsidRDefault="00313957" w:rsidP="00313957">
      <w:pPr>
        <w:autoSpaceDE w:val="0"/>
        <w:autoSpaceDN w:val="0"/>
        <w:adjustRightInd w:val="0"/>
        <w:spacing w:after="0" w:line="240" w:lineRule="auto"/>
        <w:rPr>
          <w:rFonts w:ascii="Arial" w:hAnsi="Arial" w:cs="Arial"/>
          <w:color w:val="33339B"/>
          <w:sz w:val="27"/>
          <w:szCs w:val="27"/>
        </w:rPr>
      </w:pPr>
      <w:r>
        <w:rPr>
          <w:rFonts w:ascii="Arial" w:hAnsi="Arial" w:cs="Arial"/>
          <w:color w:val="33339B"/>
          <w:sz w:val="27"/>
          <w:szCs w:val="27"/>
        </w:rPr>
        <w:t>Other material</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Large selection of Ordnance Survey maps; different editions and scales back</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the 1860s</w:t>
      </w:r>
    </w:p>
    <w:p w:rsidR="00313957" w:rsidRDefault="00313957" w:rsidP="003139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Newspapers – see separate newspaper link</w:t>
      </w:r>
    </w:p>
    <w:p w:rsidR="00FE779D" w:rsidRDefault="00FE779D" w:rsidP="00313957"/>
    <w:sectPr w:rsidR="00FE7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57"/>
    <w:rsid w:val="00172593"/>
    <w:rsid w:val="00313957"/>
    <w:rsid w:val="00821A45"/>
    <w:rsid w:val="00892B8C"/>
    <w:rsid w:val="00A86B68"/>
    <w:rsid w:val="00AE19A5"/>
    <w:rsid w:val="00B45815"/>
    <w:rsid w:val="00DB1ADB"/>
    <w:rsid w:val="00F52DFB"/>
    <w:rsid w:val="00FE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957"/>
    <w:rPr>
      <w:color w:val="0000FF" w:themeColor="hyperlink"/>
      <w:u w:val="single"/>
    </w:rPr>
  </w:style>
  <w:style w:type="paragraph" w:styleId="NoSpacing">
    <w:name w:val="No Spacing"/>
    <w:uiPriority w:val="1"/>
    <w:qFormat/>
    <w:rsid w:val="003139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957"/>
    <w:rPr>
      <w:color w:val="0000FF" w:themeColor="hyperlink"/>
      <w:u w:val="single"/>
    </w:rPr>
  </w:style>
  <w:style w:type="paragraph" w:styleId="NoSpacing">
    <w:name w:val="No Spacing"/>
    <w:uiPriority w:val="1"/>
    <w:qFormat/>
    <w:rsid w:val="00313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umbria.gov.uk/libraries/localstudies/default.asp" TargetMode="External"/><Relationship Id="rId5" Type="http://schemas.openxmlformats.org/officeDocument/2006/relationships/hyperlink" Target="mailto:carlisle.library@cumbri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Stephen</dc:creator>
  <cp:lastModifiedBy>White, Stephen</cp:lastModifiedBy>
  <cp:revision>12</cp:revision>
  <dcterms:created xsi:type="dcterms:W3CDTF">2019-03-20T12:28:00Z</dcterms:created>
  <dcterms:modified xsi:type="dcterms:W3CDTF">2019-03-20T13:13:00Z</dcterms:modified>
</cp:coreProperties>
</file>