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571"/>
      </w:tblGrid>
      <w:tr w:rsidR="00736A24" w14:paraId="2D5847AC" w14:textId="77777777" w:rsidTr="00FC7365">
        <w:trPr>
          <w:trHeight w:val="699"/>
        </w:trPr>
        <w:tc>
          <w:tcPr>
            <w:tcW w:w="9242" w:type="dxa"/>
            <w:gridSpan w:val="2"/>
            <w:shd w:val="clear" w:color="auto" w:fill="B8CCE4" w:themeFill="accent1" w:themeFillTint="66"/>
          </w:tcPr>
          <w:p w14:paraId="29E80F99" w14:textId="77777777" w:rsidR="00736A24" w:rsidRPr="00FC7365" w:rsidRDefault="003258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7365">
              <w:rPr>
                <w:rFonts w:ascii="Arial" w:hAnsi="Arial" w:cs="Arial"/>
                <w:b/>
                <w:color w:val="0070C0"/>
                <w:sz w:val="28"/>
                <w:szCs w:val="28"/>
              </w:rPr>
              <w:t>CORE GROUP MEETING</w:t>
            </w:r>
          </w:p>
          <w:p w14:paraId="46AB1BDA" w14:textId="77777777" w:rsidR="00736A24" w:rsidRDefault="00736A24" w:rsidP="00736A24">
            <w:pPr>
              <w:jc w:val="right"/>
            </w:pPr>
          </w:p>
        </w:tc>
      </w:tr>
      <w:tr w:rsidR="00E13869" w14:paraId="5C42FFDF" w14:textId="77777777" w:rsidTr="00E13869">
        <w:trPr>
          <w:trHeight w:val="547"/>
        </w:trPr>
        <w:tc>
          <w:tcPr>
            <w:tcW w:w="4671" w:type="dxa"/>
            <w:tcBorders>
              <w:bottom w:val="single" w:sz="4" w:space="0" w:color="auto"/>
            </w:tcBorders>
          </w:tcPr>
          <w:p w14:paraId="2EC26448" w14:textId="77777777" w:rsidR="00736A24" w:rsidRDefault="00736A24"/>
          <w:p w14:paraId="728DECFA" w14:textId="77777777" w:rsidR="00E13869" w:rsidRPr="00FC7365" w:rsidRDefault="00E13869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Purpose of the Core Group</w:t>
            </w:r>
          </w:p>
          <w:p w14:paraId="49C93652" w14:textId="77777777" w:rsidR="00E13869" w:rsidRDefault="00E1386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735B93C" w14:textId="77777777" w:rsidR="001D4E21" w:rsidRDefault="00E13869">
            <w:p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Core Group is a group of relevant professionals and family members who work together to create, implement and review a Child Protection plan</w:t>
            </w:r>
            <w:r w:rsidRPr="00FC092A">
              <w:rPr>
                <w:rFonts w:ascii="Arial" w:hAnsi="Arial" w:cs="Arial"/>
              </w:rPr>
              <w:t>.</w:t>
            </w:r>
          </w:p>
          <w:p w14:paraId="73101DA4" w14:textId="77777777" w:rsidR="00441E8D" w:rsidRPr="00412A4D" w:rsidRDefault="00441E8D">
            <w:pPr>
              <w:rPr>
                <w:rFonts w:ascii="Arial" w:hAnsi="Arial" w:cs="Arial"/>
              </w:rPr>
            </w:pPr>
          </w:p>
        </w:tc>
        <w:tc>
          <w:tcPr>
            <w:tcW w:w="4571" w:type="dxa"/>
            <w:tcBorders>
              <w:bottom w:val="single" w:sz="4" w:space="0" w:color="auto"/>
            </w:tcBorders>
          </w:tcPr>
          <w:p w14:paraId="4C4E1D87" w14:textId="77777777" w:rsidR="00736A24" w:rsidRDefault="00736A24"/>
          <w:p w14:paraId="6BCFB51B" w14:textId="77777777" w:rsidR="00E13869" w:rsidRPr="00FC7365" w:rsidRDefault="00E13869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The Child Protection Plan</w:t>
            </w:r>
          </w:p>
          <w:p w14:paraId="1A63D0AF" w14:textId="77777777" w:rsidR="00E13869" w:rsidRDefault="00E13869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0249976E" w14:textId="77777777" w:rsidR="00E13869" w:rsidRPr="00FC7365" w:rsidRDefault="00E13869">
            <w:p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Child Protection Plan sets out the work that needs to be done, why, when and by whom.</w:t>
            </w:r>
          </w:p>
        </w:tc>
      </w:tr>
      <w:tr w:rsidR="00E13869" w14:paraId="01F4333C" w14:textId="77777777" w:rsidTr="00E13869">
        <w:trPr>
          <w:trHeight w:val="547"/>
        </w:trPr>
        <w:tc>
          <w:tcPr>
            <w:tcW w:w="9242" w:type="dxa"/>
            <w:gridSpan w:val="2"/>
            <w:shd w:val="clear" w:color="auto" w:fill="B8CCE4" w:themeFill="accent1" w:themeFillTint="66"/>
          </w:tcPr>
          <w:p w14:paraId="115EEE9A" w14:textId="77777777" w:rsidR="00E13869" w:rsidRPr="00FC7365" w:rsidRDefault="00105448" w:rsidP="00E13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7365">
              <w:rPr>
                <w:rFonts w:ascii="Arial" w:hAnsi="Arial" w:cs="Arial"/>
                <w:b/>
                <w:color w:val="0070C0"/>
                <w:sz w:val="24"/>
                <w:szCs w:val="24"/>
              </w:rPr>
              <w:t>DETAILS</w:t>
            </w:r>
          </w:p>
        </w:tc>
      </w:tr>
      <w:tr w:rsidR="00E13869" w14:paraId="55BC2B27" w14:textId="77777777" w:rsidTr="00E13869">
        <w:trPr>
          <w:trHeight w:val="547"/>
        </w:trPr>
        <w:tc>
          <w:tcPr>
            <w:tcW w:w="4671" w:type="dxa"/>
          </w:tcPr>
          <w:p w14:paraId="105E3B7F" w14:textId="77777777" w:rsidR="00E13869" w:rsidRPr="00FC7365" w:rsidRDefault="00FC092A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First Core Group</w:t>
            </w:r>
          </w:p>
          <w:p w14:paraId="0A1D418C" w14:textId="77777777" w:rsidR="00FC092A" w:rsidRDefault="00FC092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1F684A23" w14:textId="77777777" w:rsidR="00FC092A" w:rsidRPr="00FC7365" w:rsidRDefault="00951EEF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Child Protection Case Conference will set the date of the first core group and the timings of future core groups</w:t>
            </w:r>
          </w:p>
          <w:p w14:paraId="7EF0F5FB" w14:textId="77777777" w:rsidR="00951EEF" w:rsidRPr="00FC7365" w:rsidRDefault="00951EEF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Child Protection Case Conference will determine the initial membership of the core group although further members can be co-opted at any time</w:t>
            </w:r>
          </w:p>
          <w:p w14:paraId="7D199325" w14:textId="77777777" w:rsidR="00612D67" w:rsidRPr="00FC7365" w:rsidRDefault="00612D67" w:rsidP="00951EE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chair and minute taker will need to be identified; the chair does not need to be the lead social worker</w:t>
            </w:r>
          </w:p>
          <w:p w14:paraId="592EE11C" w14:textId="77777777" w:rsidR="00F52A98" w:rsidRPr="00FC7365" w:rsidRDefault="00612D67" w:rsidP="00D22C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primary aim of the first core group is to develop a detailed child protection plan</w:t>
            </w:r>
            <w:r w:rsidR="00F52A98" w:rsidRPr="00FC7365">
              <w:rPr>
                <w:rFonts w:ascii="Arial" w:hAnsi="Arial" w:cs="Arial"/>
                <w:sz w:val="20"/>
                <w:szCs w:val="20"/>
              </w:rPr>
              <w:t xml:space="preserve"> setting expected outcomes for the child within clear timescales</w:t>
            </w:r>
          </w:p>
          <w:p w14:paraId="767ED3F3" w14:textId="77777777" w:rsidR="00D107E9" w:rsidRPr="00FC7365" w:rsidRDefault="00D107E9" w:rsidP="00D22C0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initial core group must clarify to the parents what are the causes of concern, what needs to change and any contingency planning should change not be effected</w:t>
            </w:r>
          </w:p>
          <w:p w14:paraId="7A95F6E0" w14:textId="77777777" w:rsidR="00D22C0F" w:rsidRPr="00FC7365" w:rsidRDefault="00F52A98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It is the responsibility for each member of the core group to have a clear sense of understanding of their role within the core group, what tasks they have responsibility for and the timescale for completion of the tasks</w:t>
            </w:r>
            <w:r w:rsidR="00346F73" w:rsidRPr="00FC7365">
              <w:rPr>
                <w:rFonts w:ascii="Arial" w:hAnsi="Arial" w:cs="Arial"/>
                <w:sz w:val="20"/>
                <w:szCs w:val="20"/>
              </w:rPr>
              <w:t>. This must be achieved at the initial and future core group meetings</w:t>
            </w:r>
          </w:p>
          <w:p w14:paraId="662CFB44" w14:textId="77777777" w:rsidR="00D107E9" w:rsidRPr="00FC7365" w:rsidRDefault="00D107E9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date, time and location for the next core group meeting needs to be set</w:t>
            </w:r>
            <w:r w:rsidR="00412A4D" w:rsidRPr="00FC7365">
              <w:rPr>
                <w:rFonts w:ascii="Arial" w:hAnsi="Arial" w:cs="Arial"/>
                <w:sz w:val="20"/>
                <w:szCs w:val="20"/>
              </w:rPr>
              <w:t xml:space="preserve"> as per the agreed timescale determined at the initial child protection case conference</w:t>
            </w:r>
          </w:p>
          <w:p w14:paraId="66B03E56" w14:textId="77777777" w:rsidR="00D107E9" w:rsidRPr="00D107E9" w:rsidRDefault="00D107E9" w:rsidP="00D107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copy of the child protection plan and the core group minutes must be sent to all core group members within five working days of the initial core group meeting</w:t>
            </w:r>
          </w:p>
        </w:tc>
        <w:tc>
          <w:tcPr>
            <w:tcW w:w="4571" w:type="dxa"/>
          </w:tcPr>
          <w:p w14:paraId="125452E5" w14:textId="77777777" w:rsidR="00E13869" w:rsidRPr="00FC7365" w:rsidRDefault="00FC092A">
            <w:pPr>
              <w:rPr>
                <w:rFonts w:ascii="Arial" w:hAnsi="Arial" w:cs="Arial"/>
                <w:b/>
                <w:color w:val="0070C0"/>
              </w:rPr>
            </w:pPr>
            <w:r w:rsidRPr="00FC7365">
              <w:rPr>
                <w:rFonts w:ascii="Arial" w:hAnsi="Arial" w:cs="Arial"/>
                <w:b/>
                <w:color w:val="0070C0"/>
              </w:rPr>
              <w:t>Subsequent Core Groups</w:t>
            </w:r>
          </w:p>
          <w:p w14:paraId="47FCD303" w14:textId="77777777" w:rsidR="00FC092A" w:rsidRDefault="00FC092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14:paraId="4938004B" w14:textId="77777777" w:rsidR="00FC092A" w:rsidRPr="00FC7365" w:rsidRDefault="00FC092A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Core Groups must meet minimally on a four week basis</w:t>
            </w:r>
            <w:r w:rsidR="00B1746B"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determined at the Initial Child Protection Conference</w:t>
            </w:r>
          </w:p>
          <w:p w14:paraId="04700DCC" w14:textId="77777777" w:rsidR="00A90146" w:rsidRPr="00FC7365" w:rsidRDefault="00A90146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It is the responsibility of the lead social worker to ensure that all attendees have a copy of the most recent child protection plan to review at the meeting</w:t>
            </w:r>
          </w:p>
          <w:p w14:paraId="59CE08B3" w14:textId="77777777" w:rsidR="00A90146" w:rsidRPr="00FC7365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A chair and minute taker will need to be identified; the chair does not need to be the lead social worker</w:t>
            </w:r>
          </w:p>
          <w:p w14:paraId="5030A0B4" w14:textId="77777777" w:rsidR="00A90146" w:rsidRPr="00FC7365" w:rsidRDefault="00A90146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 xml:space="preserve">The chair will review each identified need against the intended outcome, </w:t>
            </w:r>
            <w:r w:rsidR="008377FA" w:rsidRPr="00FC736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C7365">
              <w:rPr>
                <w:rFonts w:ascii="Arial" w:hAnsi="Arial" w:cs="Arial"/>
                <w:sz w:val="20"/>
                <w:szCs w:val="20"/>
              </w:rPr>
              <w:t>individual responsible for the action and within the identified timescale</w:t>
            </w:r>
            <w:r w:rsidR="00E247EE" w:rsidRPr="00FC7365">
              <w:rPr>
                <w:rFonts w:ascii="Arial" w:hAnsi="Arial" w:cs="Arial"/>
                <w:sz w:val="20"/>
                <w:szCs w:val="20"/>
              </w:rPr>
              <w:t xml:space="preserve"> to determine what has been achieved in the Child Protection Plan</w:t>
            </w:r>
          </w:p>
          <w:p w14:paraId="749205E2" w14:textId="77777777" w:rsidR="00E247EE" w:rsidRPr="00FC7365" w:rsidRDefault="00E247EE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core group members will analyse the risk of harm in light of any lack of progress in respect of identified tasks</w:t>
            </w:r>
          </w:p>
          <w:p w14:paraId="20F8AFE8" w14:textId="0EEB1926" w:rsidR="00CE6E69" w:rsidRPr="006B2563" w:rsidRDefault="00CE6E69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563">
              <w:rPr>
                <w:rFonts w:ascii="Arial" w:hAnsi="Arial" w:cs="Arial"/>
                <w:sz w:val="20"/>
                <w:szCs w:val="20"/>
              </w:rPr>
              <w:t xml:space="preserve">All members of the Core Group will </w:t>
            </w:r>
            <w:r w:rsidR="00FC7365" w:rsidRPr="006B2563">
              <w:rPr>
                <w:rFonts w:ascii="Arial" w:hAnsi="Arial" w:cs="Arial"/>
                <w:sz w:val="20"/>
                <w:szCs w:val="20"/>
              </w:rPr>
              <w:t xml:space="preserve">assess progress </w:t>
            </w:r>
            <w:r w:rsidR="008F0087" w:rsidRPr="006B2563">
              <w:rPr>
                <w:rFonts w:ascii="Arial" w:hAnsi="Arial" w:cs="Arial"/>
                <w:sz w:val="20"/>
                <w:szCs w:val="20"/>
              </w:rPr>
              <w:t>with reference to</w:t>
            </w:r>
            <w:r w:rsidR="00FC7365" w:rsidRPr="006B256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56713E">
              <w:rPr>
                <w:rFonts w:ascii="Arial" w:hAnsi="Arial" w:cs="Arial"/>
                <w:sz w:val="20"/>
                <w:szCs w:val="20"/>
              </w:rPr>
              <w:t>CSCP</w:t>
            </w:r>
            <w:r w:rsidR="00FC7365" w:rsidRPr="006B2563">
              <w:rPr>
                <w:rFonts w:ascii="Arial" w:hAnsi="Arial" w:cs="Arial"/>
                <w:sz w:val="20"/>
                <w:szCs w:val="20"/>
              </w:rPr>
              <w:t xml:space="preserve"> scaling tool</w:t>
            </w:r>
          </w:p>
          <w:p w14:paraId="7F81140B" w14:textId="77777777" w:rsidR="00CE6E69" w:rsidRPr="006B2563" w:rsidRDefault="00FC7365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2563">
              <w:rPr>
                <w:rFonts w:ascii="Arial" w:hAnsi="Arial" w:cs="Arial"/>
                <w:sz w:val="20"/>
                <w:szCs w:val="20"/>
              </w:rPr>
              <w:t>If the Core Group is the last Core Group prior to the Review Child Protection Case Conference, all members of the Core Group will make a recommendation in respe</w:t>
            </w:r>
            <w:r w:rsidR="006B2563" w:rsidRPr="006B2563">
              <w:rPr>
                <w:rFonts w:ascii="Arial" w:hAnsi="Arial" w:cs="Arial"/>
                <w:sz w:val="20"/>
                <w:szCs w:val="20"/>
              </w:rPr>
              <w:t>ct of whether the child/ren should</w:t>
            </w:r>
            <w:r w:rsidRPr="006B2563">
              <w:rPr>
                <w:rFonts w:ascii="Arial" w:hAnsi="Arial" w:cs="Arial"/>
                <w:sz w:val="20"/>
                <w:szCs w:val="20"/>
              </w:rPr>
              <w:t xml:space="preserve"> remain subject to a Child Protection Plan</w:t>
            </w:r>
          </w:p>
          <w:p w14:paraId="15EAF61D" w14:textId="77777777" w:rsidR="00E247EE" w:rsidRPr="00FC7365" w:rsidRDefault="00E247EE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Child Protection Plan will be updated to reflect what needs to happen next</w:t>
            </w:r>
          </w:p>
          <w:p w14:paraId="71F083C9" w14:textId="77777777" w:rsidR="00612D67" w:rsidRPr="00FC7365" w:rsidRDefault="00612D67" w:rsidP="00FC09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Contingency planning</w:t>
            </w:r>
            <w:r w:rsidR="00E247EE" w:rsidRPr="00FC73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should take place if there is no evidence of change in relation to the child’s safety and welfare</w:t>
            </w:r>
          </w:p>
          <w:p w14:paraId="32FC9A46" w14:textId="77777777" w:rsidR="00A90146" w:rsidRPr="00FC7365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>The date, time and location for the next core group meeting needs to be set as per the agreed timescale determined at the initial child protection case conference</w:t>
            </w:r>
          </w:p>
          <w:p w14:paraId="1FB74AC5" w14:textId="77777777" w:rsidR="00A90146" w:rsidRPr="00FC092A" w:rsidRDefault="00A90146" w:rsidP="00A901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C7365">
              <w:rPr>
                <w:rFonts w:ascii="Arial" w:hAnsi="Arial" w:cs="Arial"/>
                <w:sz w:val="20"/>
                <w:szCs w:val="20"/>
              </w:rPr>
              <w:t xml:space="preserve">A copy of the </w:t>
            </w:r>
            <w:r w:rsidR="00E247EE" w:rsidRPr="00FC7365"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Pr="00FC7365">
              <w:rPr>
                <w:rFonts w:ascii="Arial" w:hAnsi="Arial" w:cs="Arial"/>
                <w:sz w:val="20"/>
                <w:szCs w:val="20"/>
              </w:rPr>
              <w:t>child protection plan and the core group minutes must be sent to all core group members within five working days of the initial core group meeting</w:t>
            </w:r>
          </w:p>
        </w:tc>
      </w:tr>
    </w:tbl>
    <w:p w14:paraId="2ED04ADD" w14:textId="77777777" w:rsidR="00941033" w:rsidRDefault="00941033"/>
    <w:sectPr w:rsidR="00941033" w:rsidSect="0014472F">
      <w:headerReference w:type="default" r:id="rId7"/>
      <w:pgSz w:w="11906" w:h="16838"/>
      <w:pgMar w:top="1134" w:right="566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FD88" w14:textId="77777777" w:rsidR="00ED54C1" w:rsidRDefault="00ED54C1" w:rsidP="0014472F">
      <w:pPr>
        <w:spacing w:after="0" w:line="240" w:lineRule="auto"/>
      </w:pPr>
      <w:r>
        <w:separator/>
      </w:r>
    </w:p>
  </w:endnote>
  <w:endnote w:type="continuationSeparator" w:id="0">
    <w:p w14:paraId="42010CE0" w14:textId="77777777" w:rsidR="00ED54C1" w:rsidRDefault="00ED54C1" w:rsidP="0014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D602" w14:textId="77777777" w:rsidR="00ED54C1" w:rsidRDefault="00ED54C1" w:rsidP="0014472F">
      <w:pPr>
        <w:spacing w:after="0" w:line="240" w:lineRule="auto"/>
      </w:pPr>
      <w:r>
        <w:separator/>
      </w:r>
    </w:p>
  </w:footnote>
  <w:footnote w:type="continuationSeparator" w:id="0">
    <w:p w14:paraId="4DBCB003" w14:textId="77777777" w:rsidR="00ED54C1" w:rsidRDefault="00ED54C1" w:rsidP="0014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93AB" w14:textId="1BCEFAA7" w:rsidR="0014472F" w:rsidRDefault="0056713E" w:rsidP="0014472F">
    <w:pPr>
      <w:pStyle w:val="Header"/>
      <w:jc w:val="right"/>
    </w:pPr>
    <w:r>
      <w:rPr>
        <w:noProof/>
      </w:rPr>
      <w:drawing>
        <wp:inline distT="0" distB="0" distL="0" distR="0" wp14:anchorId="6E72A65E" wp14:editId="3F654BD9">
          <wp:extent cx="1314450" cy="799186"/>
          <wp:effectExtent l="0" t="0" r="0" b="127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131" cy="804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2DEB"/>
    <w:multiLevelType w:val="hybridMultilevel"/>
    <w:tmpl w:val="A162A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A6623"/>
    <w:multiLevelType w:val="hybridMultilevel"/>
    <w:tmpl w:val="46C4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A2"/>
    <w:rsid w:val="00105448"/>
    <w:rsid w:val="0014472F"/>
    <w:rsid w:val="001D4E21"/>
    <w:rsid w:val="003258F3"/>
    <w:rsid w:val="00346F73"/>
    <w:rsid w:val="00412A4D"/>
    <w:rsid w:val="00441E8D"/>
    <w:rsid w:val="00471E5E"/>
    <w:rsid w:val="0056713E"/>
    <w:rsid w:val="00612D67"/>
    <w:rsid w:val="00664517"/>
    <w:rsid w:val="006B2563"/>
    <w:rsid w:val="00736A24"/>
    <w:rsid w:val="007924FB"/>
    <w:rsid w:val="008377FA"/>
    <w:rsid w:val="008F0087"/>
    <w:rsid w:val="00941033"/>
    <w:rsid w:val="00951EEF"/>
    <w:rsid w:val="00A353A2"/>
    <w:rsid w:val="00A90146"/>
    <w:rsid w:val="00B1746B"/>
    <w:rsid w:val="00B306A8"/>
    <w:rsid w:val="00CE6E69"/>
    <w:rsid w:val="00D107E9"/>
    <w:rsid w:val="00D22C0F"/>
    <w:rsid w:val="00E13869"/>
    <w:rsid w:val="00E247EE"/>
    <w:rsid w:val="00ED54C1"/>
    <w:rsid w:val="00F52A98"/>
    <w:rsid w:val="00FC092A"/>
    <w:rsid w:val="00F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CCF22"/>
  <w15:docId w15:val="{F1503ED3-4276-433D-A136-C9A7A3FA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2F"/>
  </w:style>
  <w:style w:type="paragraph" w:styleId="Footer">
    <w:name w:val="footer"/>
    <w:basedOn w:val="Normal"/>
    <w:link w:val="FooterChar"/>
    <w:uiPriority w:val="99"/>
    <w:unhideWhenUsed/>
    <w:rsid w:val="00144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Graffin, Stuart A</dc:creator>
  <cp:lastModifiedBy>Hope, Deborah</cp:lastModifiedBy>
  <cp:revision>2</cp:revision>
  <cp:lastPrinted>2017-05-08T14:59:00Z</cp:lastPrinted>
  <dcterms:created xsi:type="dcterms:W3CDTF">2022-02-21T12:16:00Z</dcterms:created>
  <dcterms:modified xsi:type="dcterms:W3CDTF">2022-02-21T12:16:00Z</dcterms:modified>
</cp:coreProperties>
</file>