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E1BF3" w14:textId="2EA97DD4" w:rsidR="00394526" w:rsidRDefault="00E05941" w:rsidP="00E05941">
      <w:pPr>
        <w:jc w:val="center"/>
        <w:rPr>
          <w:rFonts w:ascii="Arial" w:hAnsi="Arial" w:cs="Arial"/>
          <w:b/>
          <w:bCs/>
          <w:sz w:val="24"/>
          <w:szCs w:val="24"/>
        </w:rPr>
      </w:pPr>
      <w:r>
        <w:rPr>
          <w:rFonts w:ascii="Arial" w:hAnsi="Arial" w:cs="Arial"/>
          <w:b/>
          <w:bCs/>
          <w:sz w:val="24"/>
          <w:szCs w:val="24"/>
        </w:rPr>
        <w:t>Public Health Update for Educational Settings in Cumbria</w:t>
      </w:r>
    </w:p>
    <w:p w14:paraId="374D078E" w14:textId="3A296F41" w:rsidR="00E05941" w:rsidRDefault="0036203E" w:rsidP="00E05941">
      <w:pPr>
        <w:jc w:val="center"/>
        <w:rPr>
          <w:rFonts w:ascii="Arial" w:hAnsi="Arial" w:cs="Arial"/>
          <w:b/>
          <w:bCs/>
          <w:sz w:val="24"/>
          <w:szCs w:val="24"/>
        </w:rPr>
      </w:pPr>
      <w:r>
        <w:rPr>
          <w:rFonts w:ascii="Arial" w:hAnsi="Arial" w:cs="Arial"/>
          <w:b/>
          <w:bCs/>
          <w:sz w:val="24"/>
          <w:szCs w:val="24"/>
        </w:rPr>
        <w:t>8</w:t>
      </w:r>
      <w:r w:rsidRPr="002642D3">
        <w:rPr>
          <w:rFonts w:ascii="Arial" w:hAnsi="Arial" w:cs="Arial"/>
          <w:b/>
          <w:bCs/>
          <w:sz w:val="24"/>
          <w:szCs w:val="24"/>
          <w:vertAlign w:val="superscript"/>
        </w:rPr>
        <w:t>th</w:t>
      </w:r>
      <w:r>
        <w:rPr>
          <w:rFonts w:ascii="Arial" w:hAnsi="Arial" w:cs="Arial"/>
          <w:b/>
          <w:bCs/>
          <w:sz w:val="24"/>
          <w:szCs w:val="24"/>
        </w:rPr>
        <w:t xml:space="preserve"> October</w:t>
      </w:r>
      <w:r w:rsidR="00E05941">
        <w:rPr>
          <w:rFonts w:ascii="Arial" w:hAnsi="Arial" w:cs="Arial"/>
          <w:b/>
          <w:bCs/>
          <w:sz w:val="24"/>
          <w:szCs w:val="24"/>
        </w:rPr>
        <w:t xml:space="preserve"> 2021</w:t>
      </w:r>
    </w:p>
    <w:p w14:paraId="61901ED5" w14:textId="3BB3175F" w:rsidR="0048213A" w:rsidRPr="0048213A" w:rsidRDefault="0048213A" w:rsidP="0048213A">
      <w:pPr>
        <w:rPr>
          <w:rFonts w:ascii="Arial" w:hAnsi="Arial" w:cs="Arial"/>
          <w:sz w:val="24"/>
          <w:szCs w:val="24"/>
        </w:rPr>
      </w:pPr>
      <w:bookmarkStart w:id="0" w:name="_Hlk84510406"/>
      <w:r w:rsidRPr="0048213A">
        <w:rPr>
          <w:rFonts w:ascii="Arial" w:hAnsi="Arial" w:cs="Arial"/>
          <w:sz w:val="24"/>
          <w:szCs w:val="24"/>
        </w:rPr>
        <w:t xml:space="preserve">Rates of COVID-19 </w:t>
      </w:r>
      <w:r w:rsidR="0036203E">
        <w:rPr>
          <w:rFonts w:ascii="Arial" w:hAnsi="Arial" w:cs="Arial"/>
          <w:sz w:val="24"/>
          <w:szCs w:val="24"/>
        </w:rPr>
        <w:t>remain</w:t>
      </w:r>
      <w:r w:rsidRPr="0048213A">
        <w:rPr>
          <w:rFonts w:ascii="Arial" w:hAnsi="Arial" w:cs="Arial"/>
          <w:sz w:val="24"/>
          <w:szCs w:val="24"/>
        </w:rPr>
        <w:t xml:space="preserve"> above the national </w:t>
      </w:r>
      <w:r w:rsidR="0036203E">
        <w:rPr>
          <w:rFonts w:ascii="Arial" w:hAnsi="Arial" w:cs="Arial"/>
          <w:sz w:val="24"/>
          <w:szCs w:val="24"/>
        </w:rPr>
        <w:t xml:space="preserve">and regional </w:t>
      </w:r>
      <w:r w:rsidRPr="0048213A">
        <w:rPr>
          <w:rFonts w:ascii="Arial" w:hAnsi="Arial" w:cs="Arial"/>
          <w:sz w:val="24"/>
          <w:szCs w:val="24"/>
        </w:rPr>
        <w:t>average</w:t>
      </w:r>
      <w:r w:rsidR="0036203E">
        <w:rPr>
          <w:rFonts w:ascii="Arial" w:hAnsi="Arial" w:cs="Arial"/>
          <w:sz w:val="24"/>
          <w:szCs w:val="24"/>
        </w:rPr>
        <w:t>s</w:t>
      </w:r>
      <w:r w:rsidRPr="0048213A">
        <w:rPr>
          <w:rFonts w:ascii="Arial" w:hAnsi="Arial" w:cs="Arial"/>
          <w:sz w:val="24"/>
          <w:szCs w:val="24"/>
        </w:rPr>
        <w:t xml:space="preserve"> in </w:t>
      </w:r>
      <w:r w:rsidR="0036203E">
        <w:rPr>
          <w:rFonts w:ascii="Arial" w:hAnsi="Arial" w:cs="Arial"/>
          <w:sz w:val="24"/>
          <w:szCs w:val="24"/>
        </w:rPr>
        <w:t xml:space="preserve">all Cumbrian districts except Eden. </w:t>
      </w:r>
    </w:p>
    <w:p w14:paraId="70FBC2F8" w14:textId="56E88098" w:rsidR="0048213A" w:rsidRDefault="0048213A" w:rsidP="0048213A">
      <w:pPr>
        <w:rPr>
          <w:rFonts w:ascii="Arial" w:eastAsiaTheme="minorEastAsia" w:hAnsi="Arial" w:cs="Arial"/>
          <w:color w:val="000000" w:themeColor="text1"/>
          <w:kern w:val="24"/>
          <w:sz w:val="24"/>
          <w:szCs w:val="24"/>
        </w:rPr>
      </w:pPr>
      <w:r w:rsidRPr="0048213A">
        <w:rPr>
          <w:rFonts w:ascii="Arial" w:eastAsiaTheme="minorEastAsia" w:hAnsi="Arial" w:cs="Arial"/>
          <w:color w:val="000000" w:themeColor="text1"/>
          <w:kern w:val="24"/>
          <w:sz w:val="24"/>
          <w:szCs w:val="24"/>
        </w:rPr>
        <w:t xml:space="preserve">In the week ending </w:t>
      </w:r>
      <w:r w:rsidR="0036203E">
        <w:rPr>
          <w:rFonts w:ascii="Arial" w:eastAsiaTheme="minorEastAsia" w:hAnsi="Arial" w:cs="Arial"/>
          <w:color w:val="000000" w:themeColor="text1"/>
          <w:kern w:val="24"/>
          <w:sz w:val="24"/>
          <w:szCs w:val="24"/>
        </w:rPr>
        <w:t>1</w:t>
      </w:r>
      <w:r w:rsidR="0036203E" w:rsidRPr="002642D3">
        <w:rPr>
          <w:rFonts w:ascii="Arial" w:eastAsiaTheme="minorEastAsia" w:hAnsi="Arial" w:cs="Arial"/>
          <w:color w:val="000000" w:themeColor="text1"/>
          <w:kern w:val="24"/>
          <w:sz w:val="24"/>
          <w:szCs w:val="24"/>
          <w:vertAlign w:val="superscript"/>
        </w:rPr>
        <w:t>st</w:t>
      </w:r>
      <w:r w:rsidR="0036203E">
        <w:rPr>
          <w:rFonts w:ascii="Arial" w:eastAsiaTheme="minorEastAsia" w:hAnsi="Arial" w:cs="Arial"/>
          <w:color w:val="000000" w:themeColor="text1"/>
          <w:kern w:val="24"/>
          <w:sz w:val="24"/>
          <w:szCs w:val="24"/>
        </w:rPr>
        <w:t xml:space="preserve"> October</w:t>
      </w:r>
      <w:r w:rsidRPr="0048213A">
        <w:rPr>
          <w:rFonts w:ascii="Arial" w:eastAsiaTheme="minorEastAsia" w:hAnsi="Arial" w:cs="Arial"/>
          <w:color w:val="000000" w:themeColor="text1"/>
          <w:kern w:val="24"/>
          <w:sz w:val="24"/>
          <w:szCs w:val="24"/>
        </w:rPr>
        <w:t xml:space="preserve"> 2021, the 12-18 age group accounted for the greatest number of new cases in Cumbria followed by the 5-11 age group </w:t>
      </w:r>
      <w:r w:rsidR="0036203E" w:rsidRPr="0036203E">
        <w:rPr>
          <w:rFonts w:ascii="Arial" w:eastAsiaTheme="minorEastAsia" w:hAnsi="Arial" w:cs="Arial"/>
          <w:color w:val="000000" w:themeColor="text1"/>
          <w:kern w:val="24"/>
          <w:sz w:val="24"/>
          <w:szCs w:val="24"/>
        </w:rPr>
        <w:t>(+774 and +427 new cases respectively)</w:t>
      </w:r>
      <w:r w:rsidRPr="0048213A">
        <w:rPr>
          <w:rFonts w:ascii="Arial" w:eastAsiaTheme="minorEastAsia" w:hAnsi="Arial" w:cs="Arial"/>
          <w:color w:val="000000" w:themeColor="text1"/>
          <w:kern w:val="24"/>
          <w:sz w:val="24"/>
          <w:szCs w:val="24"/>
        </w:rPr>
        <w:t xml:space="preserve">. The 12-18 and 5-11 age groups also accounted for by far the greatest rates of new cases in Cumbria </w:t>
      </w:r>
      <w:r w:rsidR="0036203E" w:rsidRPr="0036203E">
        <w:rPr>
          <w:rFonts w:ascii="Arial" w:eastAsiaTheme="minorEastAsia" w:hAnsi="Arial" w:cs="Arial"/>
          <w:color w:val="000000" w:themeColor="text1"/>
          <w:kern w:val="24"/>
          <w:sz w:val="24"/>
          <w:szCs w:val="24"/>
        </w:rPr>
        <w:t>(2,113 and 1,146 new cases per 100k population respectively)</w:t>
      </w:r>
      <w:r w:rsidRPr="0048213A">
        <w:rPr>
          <w:rFonts w:ascii="Arial" w:eastAsiaTheme="minorEastAsia" w:hAnsi="Arial" w:cs="Arial"/>
          <w:color w:val="000000" w:themeColor="text1"/>
          <w:kern w:val="24"/>
          <w:sz w:val="24"/>
          <w:szCs w:val="24"/>
        </w:rPr>
        <w:t xml:space="preserve">. </w:t>
      </w:r>
      <w:r w:rsidR="0036203E">
        <w:rPr>
          <w:rFonts w:ascii="Arial" w:eastAsiaTheme="minorEastAsia" w:hAnsi="Arial" w:cs="Arial"/>
          <w:color w:val="000000" w:themeColor="text1"/>
          <w:kern w:val="24"/>
          <w:sz w:val="24"/>
          <w:szCs w:val="24"/>
        </w:rPr>
        <w:t xml:space="preserve">However, </w:t>
      </w:r>
      <w:r w:rsidR="0036203E" w:rsidRPr="0036203E">
        <w:rPr>
          <w:rFonts w:ascii="Arial" w:eastAsiaTheme="minorEastAsia" w:hAnsi="Arial" w:cs="Arial"/>
          <w:color w:val="000000" w:themeColor="text1"/>
          <w:kern w:val="24"/>
          <w:sz w:val="24"/>
          <w:szCs w:val="24"/>
        </w:rPr>
        <w:t>new cases decreased slightly from the previous week in the 12-18 and 5-11 age groups (-2% and -11% respectively)</w:t>
      </w:r>
      <w:r w:rsidR="0036203E">
        <w:rPr>
          <w:rFonts w:ascii="Arial" w:eastAsiaTheme="minorEastAsia" w:hAnsi="Arial" w:cs="Arial"/>
          <w:color w:val="000000" w:themeColor="text1"/>
          <w:kern w:val="24"/>
          <w:sz w:val="24"/>
          <w:szCs w:val="24"/>
        </w:rPr>
        <w:t>.</w:t>
      </w:r>
    </w:p>
    <w:p w14:paraId="05738C06" w14:textId="332CFF61" w:rsidR="00385A11" w:rsidRPr="00E56D22" w:rsidRDefault="0036203E" w:rsidP="0048213A">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While this slight reduction in cases is encouraging, </w:t>
      </w:r>
      <w:r w:rsidR="00320D86">
        <w:rPr>
          <w:rFonts w:ascii="Arial" w:eastAsiaTheme="minorEastAsia" w:hAnsi="Arial" w:cs="Arial"/>
          <w:color w:val="000000" w:themeColor="text1"/>
          <w:kern w:val="24"/>
          <w:sz w:val="24"/>
          <w:szCs w:val="24"/>
        </w:rPr>
        <w:t xml:space="preserve">case rates remain high and </w:t>
      </w:r>
      <w:r>
        <w:rPr>
          <w:rFonts w:ascii="Arial" w:eastAsiaTheme="minorEastAsia" w:hAnsi="Arial" w:cs="Arial"/>
          <w:color w:val="000000" w:themeColor="text1"/>
          <w:kern w:val="24"/>
          <w:sz w:val="24"/>
          <w:szCs w:val="24"/>
        </w:rPr>
        <w:t xml:space="preserve">managing COVID-19 </w:t>
      </w:r>
      <w:r w:rsidR="00320D86">
        <w:rPr>
          <w:rFonts w:ascii="Arial" w:eastAsiaTheme="minorEastAsia" w:hAnsi="Arial" w:cs="Arial"/>
          <w:color w:val="000000" w:themeColor="text1"/>
          <w:kern w:val="24"/>
          <w:sz w:val="24"/>
          <w:szCs w:val="24"/>
        </w:rPr>
        <w:t xml:space="preserve">continues to be </w:t>
      </w:r>
      <w:r w:rsidR="00C363FE">
        <w:rPr>
          <w:rFonts w:ascii="Arial" w:eastAsiaTheme="minorEastAsia" w:hAnsi="Arial" w:cs="Arial"/>
          <w:color w:val="000000" w:themeColor="text1"/>
          <w:kern w:val="24"/>
          <w:sz w:val="24"/>
          <w:szCs w:val="24"/>
        </w:rPr>
        <w:t xml:space="preserve">a </w:t>
      </w:r>
      <w:r w:rsidR="00320D86">
        <w:rPr>
          <w:rFonts w:ascii="Arial" w:eastAsiaTheme="minorEastAsia" w:hAnsi="Arial" w:cs="Arial"/>
          <w:color w:val="000000" w:themeColor="text1"/>
          <w:kern w:val="24"/>
          <w:sz w:val="24"/>
          <w:szCs w:val="24"/>
        </w:rPr>
        <w:t>challeng</w:t>
      </w:r>
      <w:r w:rsidR="00C363FE">
        <w:rPr>
          <w:rFonts w:ascii="Arial" w:eastAsiaTheme="minorEastAsia" w:hAnsi="Arial" w:cs="Arial"/>
          <w:color w:val="000000" w:themeColor="text1"/>
          <w:kern w:val="24"/>
          <w:sz w:val="24"/>
          <w:szCs w:val="24"/>
        </w:rPr>
        <w:t>e</w:t>
      </w:r>
      <w:r w:rsidR="00320D86">
        <w:rPr>
          <w:rFonts w:ascii="Arial" w:eastAsiaTheme="minorEastAsia" w:hAnsi="Arial" w:cs="Arial"/>
          <w:color w:val="000000" w:themeColor="text1"/>
          <w:kern w:val="24"/>
          <w:sz w:val="24"/>
          <w:szCs w:val="24"/>
        </w:rPr>
        <w:t xml:space="preserve"> for educational settings in Cumbria</w:t>
      </w:r>
      <w:r>
        <w:rPr>
          <w:rFonts w:ascii="Arial" w:eastAsiaTheme="minorEastAsia" w:hAnsi="Arial" w:cs="Arial"/>
          <w:color w:val="000000" w:themeColor="text1"/>
          <w:kern w:val="24"/>
          <w:sz w:val="24"/>
          <w:szCs w:val="24"/>
        </w:rPr>
        <w:t xml:space="preserve">. </w:t>
      </w:r>
      <w:r w:rsidR="00320D86">
        <w:rPr>
          <w:rFonts w:ascii="Arial" w:eastAsiaTheme="minorEastAsia" w:hAnsi="Arial" w:cs="Arial"/>
          <w:color w:val="000000" w:themeColor="text1"/>
          <w:kern w:val="24"/>
          <w:sz w:val="24"/>
          <w:szCs w:val="24"/>
        </w:rPr>
        <w:t xml:space="preserve">As such, </w:t>
      </w:r>
      <w:r w:rsidR="00385A11">
        <w:rPr>
          <w:rFonts w:ascii="Arial" w:eastAsiaTheme="minorEastAsia" w:hAnsi="Arial" w:cs="Arial"/>
          <w:color w:val="000000" w:themeColor="text1"/>
          <w:kern w:val="24"/>
          <w:sz w:val="24"/>
          <w:szCs w:val="24"/>
        </w:rPr>
        <w:t xml:space="preserve">Cumbria’s Director of Public Health, Colin </w:t>
      </w:r>
      <w:proofErr w:type="gramStart"/>
      <w:r w:rsidR="00385A11">
        <w:rPr>
          <w:rFonts w:ascii="Arial" w:eastAsiaTheme="minorEastAsia" w:hAnsi="Arial" w:cs="Arial"/>
          <w:color w:val="000000" w:themeColor="text1"/>
          <w:kern w:val="24"/>
          <w:sz w:val="24"/>
          <w:szCs w:val="24"/>
        </w:rPr>
        <w:t>Cox</w:t>
      </w:r>
      <w:proofErr w:type="gramEnd"/>
      <w:r w:rsidR="00385A11">
        <w:rPr>
          <w:rFonts w:ascii="Arial" w:eastAsiaTheme="minorEastAsia" w:hAnsi="Arial" w:cs="Arial"/>
          <w:color w:val="000000" w:themeColor="text1"/>
          <w:kern w:val="24"/>
          <w:sz w:val="24"/>
          <w:szCs w:val="24"/>
        </w:rPr>
        <w:t xml:space="preserve"> and education leaders have </w:t>
      </w:r>
      <w:bookmarkStart w:id="1" w:name="_Hlk84510737"/>
      <w:r w:rsidR="006B25D0" w:rsidRPr="00E56D22">
        <w:rPr>
          <w:rFonts w:ascii="Arial" w:eastAsiaTheme="minorEastAsia" w:hAnsi="Arial" w:cs="Arial"/>
          <w:color w:val="000000" w:themeColor="text1"/>
          <w:kern w:val="24"/>
          <w:sz w:val="24"/>
          <w:szCs w:val="24"/>
        </w:rPr>
        <w:t>agreed to continue with local additional COVID-19 outbreak management measures. These have been updated and are outlined below.</w:t>
      </w:r>
      <w:bookmarkEnd w:id="1"/>
    </w:p>
    <w:bookmarkEnd w:id="0"/>
    <w:p w14:paraId="22E846AE" w14:textId="0A0B365A" w:rsidR="00E46720" w:rsidRDefault="00E46720" w:rsidP="00E46720">
      <w:pPr>
        <w:rPr>
          <w:rFonts w:ascii="Arial" w:hAnsi="Arial" w:cs="Arial"/>
          <w:sz w:val="24"/>
          <w:szCs w:val="24"/>
        </w:rPr>
      </w:pPr>
      <w:r w:rsidRPr="00E56D22">
        <w:rPr>
          <w:rFonts w:ascii="Arial" w:hAnsi="Arial" w:cs="Arial"/>
          <w:sz w:val="24"/>
          <w:szCs w:val="24"/>
        </w:rPr>
        <w:t>The revised measures will become operational on Monday 11</w:t>
      </w:r>
      <w:r w:rsidRPr="00E56D22">
        <w:rPr>
          <w:rFonts w:ascii="Arial" w:hAnsi="Arial" w:cs="Arial"/>
          <w:sz w:val="24"/>
          <w:szCs w:val="24"/>
          <w:vertAlign w:val="superscript"/>
        </w:rPr>
        <w:t>th</w:t>
      </w:r>
      <w:r w:rsidRPr="00E56D22">
        <w:rPr>
          <w:rFonts w:ascii="Arial" w:hAnsi="Arial" w:cs="Arial"/>
          <w:sz w:val="24"/>
          <w:szCs w:val="24"/>
        </w:rPr>
        <w:t xml:space="preserve"> October and will be </w:t>
      </w:r>
      <w:r w:rsidR="00E56D22" w:rsidRPr="00E56D22">
        <w:rPr>
          <w:rFonts w:ascii="Arial" w:hAnsi="Arial" w:cs="Arial"/>
          <w:sz w:val="24"/>
          <w:szCs w:val="24"/>
        </w:rPr>
        <w:t>reviewed every 2 weeks</w:t>
      </w:r>
      <w:r w:rsidRPr="00E56D22">
        <w:rPr>
          <w:rFonts w:ascii="Arial" w:hAnsi="Arial" w:cs="Arial"/>
          <w:sz w:val="24"/>
          <w:szCs w:val="24"/>
        </w:rPr>
        <w:t>.</w:t>
      </w:r>
    </w:p>
    <w:p w14:paraId="293F38A8" w14:textId="0D203A9A" w:rsidR="008B418E" w:rsidRPr="002642D3" w:rsidRDefault="006530E2" w:rsidP="002642D3">
      <w:pPr>
        <w:rPr>
          <w:rFonts w:ascii="Arial" w:eastAsiaTheme="minorEastAsia" w:hAnsi="Arial" w:cs="Arial"/>
          <w:b/>
          <w:bCs/>
          <w:color w:val="000000" w:themeColor="text1"/>
          <w:kern w:val="24"/>
          <w:sz w:val="24"/>
          <w:szCs w:val="24"/>
        </w:rPr>
      </w:pPr>
      <w:r w:rsidRPr="002642D3">
        <w:rPr>
          <w:rFonts w:ascii="Arial" w:eastAsiaTheme="minorEastAsia" w:hAnsi="Arial" w:cs="Arial"/>
          <w:b/>
          <w:bCs/>
          <w:color w:val="000000" w:themeColor="text1"/>
          <w:kern w:val="24"/>
          <w:sz w:val="24"/>
          <w:szCs w:val="24"/>
        </w:rPr>
        <w:t>Guidance for h</w:t>
      </w:r>
      <w:r w:rsidR="00320D86" w:rsidRPr="002642D3">
        <w:rPr>
          <w:rFonts w:ascii="Arial" w:eastAsiaTheme="minorEastAsia" w:hAnsi="Arial" w:cs="Arial"/>
          <w:b/>
          <w:bCs/>
          <w:color w:val="000000" w:themeColor="text1"/>
          <w:kern w:val="24"/>
          <w:sz w:val="24"/>
          <w:szCs w:val="24"/>
        </w:rPr>
        <w:t>ousehold contacts of positive cases</w:t>
      </w:r>
      <w:bookmarkStart w:id="2" w:name="_Hlk84501435"/>
    </w:p>
    <w:p w14:paraId="1D8C5878" w14:textId="33EC453D" w:rsidR="006875C9" w:rsidRPr="006875C9" w:rsidRDefault="006875C9" w:rsidP="00E56D22">
      <w:pPr>
        <w:pStyle w:val="ListParagraph"/>
        <w:numPr>
          <w:ilvl w:val="0"/>
          <w:numId w:val="14"/>
        </w:numPr>
        <w:spacing w:before="120" w:after="120"/>
        <w:ind w:left="360"/>
        <w:rPr>
          <w:rFonts w:ascii="Arial" w:hAnsi="Arial" w:cs="Arial"/>
        </w:rPr>
      </w:pPr>
      <w:bookmarkStart w:id="3" w:name="_Hlk84511072"/>
      <w:r>
        <w:rPr>
          <w:rFonts w:ascii="Arial" w:hAnsi="Arial" w:cs="Arial"/>
          <w:b/>
          <w:bCs/>
        </w:rPr>
        <w:t>Children aged 4 and under</w:t>
      </w:r>
    </w:p>
    <w:p w14:paraId="74D099D9" w14:textId="4D3C4E15" w:rsidR="008B418E" w:rsidRDefault="008B418E" w:rsidP="00E56D22">
      <w:pPr>
        <w:spacing w:before="120" w:after="120"/>
        <w:ind w:left="360"/>
        <w:rPr>
          <w:rFonts w:ascii="Arial" w:hAnsi="Arial" w:cs="Arial"/>
          <w:sz w:val="24"/>
          <w:szCs w:val="24"/>
        </w:rPr>
      </w:pPr>
      <w:r w:rsidRPr="002642D3">
        <w:rPr>
          <w:rFonts w:ascii="Arial" w:hAnsi="Arial" w:cs="Arial"/>
          <w:sz w:val="24"/>
          <w:szCs w:val="24"/>
        </w:rPr>
        <w:t>Parents of children aged 4 and under who are household contacts of a positive case should be asked to keep them at home for 5 days</w:t>
      </w:r>
      <w:r w:rsidR="006530E2" w:rsidRPr="002642D3">
        <w:rPr>
          <w:rFonts w:ascii="Arial" w:hAnsi="Arial" w:cs="Arial"/>
          <w:sz w:val="24"/>
          <w:szCs w:val="24"/>
        </w:rPr>
        <w:t>, starting from the onset of symptoms in the household contact who has tested positive (or test date if the positive case had no symptoms)</w:t>
      </w:r>
      <w:r w:rsidRPr="002642D3">
        <w:rPr>
          <w:rFonts w:ascii="Arial" w:hAnsi="Arial" w:cs="Arial"/>
          <w:sz w:val="24"/>
          <w:szCs w:val="24"/>
        </w:rPr>
        <w:t>.</w:t>
      </w:r>
      <w:r w:rsidR="006530E2" w:rsidRPr="002642D3">
        <w:rPr>
          <w:rFonts w:ascii="Arial" w:hAnsi="Arial" w:cs="Arial"/>
          <w:sz w:val="24"/>
          <w:szCs w:val="24"/>
        </w:rPr>
        <w:t xml:space="preserve"> They should only have a PCR test if they develop symptoms of COVID-19.</w:t>
      </w:r>
    </w:p>
    <w:p w14:paraId="6210D733" w14:textId="74571E8F" w:rsidR="00AE2E18" w:rsidRPr="00AE2E18" w:rsidRDefault="006875C9" w:rsidP="00E56D22">
      <w:pPr>
        <w:pStyle w:val="ListParagraph"/>
        <w:numPr>
          <w:ilvl w:val="0"/>
          <w:numId w:val="14"/>
        </w:numPr>
        <w:spacing w:before="120" w:after="120"/>
        <w:ind w:left="360"/>
        <w:rPr>
          <w:rFonts w:ascii="Arial" w:hAnsi="Arial" w:cs="Arial"/>
        </w:rPr>
      </w:pPr>
      <w:r>
        <w:rPr>
          <w:rFonts w:ascii="Arial" w:hAnsi="Arial" w:cs="Arial"/>
          <w:b/>
          <w:bCs/>
        </w:rPr>
        <w:t>Children and young people between the ages of 5 and 18+6 months</w:t>
      </w:r>
    </w:p>
    <w:p w14:paraId="061FB948" w14:textId="0044E314" w:rsidR="000E7F48" w:rsidRDefault="000E7F48" w:rsidP="00E56D22">
      <w:pPr>
        <w:spacing w:before="120" w:after="120"/>
        <w:ind w:left="360"/>
        <w:rPr>
          <w:rFonts w:ascii="Arial" w:hAnsi="Arial" w:cs="Arial"/>
          <w:sz w:val="24"/>
          <w:szCs w:val="24"/>
        </w:rPr>
      </w:pPr>
      <w:r w:rsidRPr="002642D3">
        <w:rPr>
          <w:rFonts w:ascii="Arial" w:hAnsi="Arial" w:cs="Arial"/>
          <w:sz w:val="24"/>
          <w:szCs w:val="24"/>
        </w:rPr>
        <w:t>Children</w:t>
      </w:r>
      <w:r w:rsidR="006875C9">
        <w:rPr>
          <w:rFonts w:ascii="Arial" w:hAnsi="Arial" w:cs="Arial"/>
          <w:sz w:val="24"/>
          <w:szCs w:val="24"/>
        </w:rPr>
        <w:t xml:space="preserve"> and young people</w:t>
      </w:r>
      <w:r w:rsidRPr="002642D3">
        <w:rPr>
          <w:rFonts w:ascii="Arial" w:hAnsi="Arial" w:cs="Arial"/>
          <w:sz w:val="24"/>
          <w:szCs w:val="24"/>
        </w:rPr>
        <w:t xml:space="preserve"> between the ages of 5 and </w:t>
      </w:r>
      <w:r w:rsidR="00AE2E18">
        <w:rPr>
          <w:rFonts w:ascii="Arial" w:hAnsi="Arial" w:cs="Arial"/>
          <w:sz w:val="24"/>
          <w:szCs w:val="24"/>
        </w:rPr>
        <w:t>18+6</w:t>
      </w:r>
      <w:r w:rsidR="00986801">
        <w:rPr>
          <w:rFonts w:ascii="Arial" w:hAnsi="Arial" w:cs="Arial"/>
          <w:sz w:val="24"/>
          <w:szCs w:val="24"/>
        </w:rPr>
        <w:t xml:space="preserve"> </w:t>
      </w:r>
      <w:r w:rsidR="00AE2E18">
        <w:rPr>
          <w:rFonts w:ascii="Arial" w:hAnsi="Arial" w:cs="Arial"/>
          <w:sz w:val="24"/>
          <w:szCs w:val="24"/>
        </w:rPr>
        <w:t>m</w:t>
      </w:r>
      <w:r w:rsidR="00986801">
        <w:rPr>
          <w:rFonts w:ascii="Arial" w:hAnsi="Arial" w:cs="Arial"/>
          <w:sz w:val="24"/>
          <w:szCs w:val="24"/>
        </w:rPr>
        <w:t>onths</w:t>
      </w:r>
      <w:r w:rsidRPr="002642D3">
        <w:rPr>
          <w:rFonts w:ascii="Arial" w:hAnsi="Arial" w:cs="Arial"/>
          <w:sz w:val="24"/>
          <w:szCs w:val="24"/>
        </w:rPr>
        <w:t xml:space="preserve"> (unless exempt – see below)</w:t>
      </w:r>
      <w:r w:rsidR="00320D86" w:rsidRPr="002642D3">
        <w:rPr>
          <w:rFonts w:ascii="Arial" w:hAnsi="Arial" w:cs="Arial"/>
          <w:sz w:val="24"/>
          <w:szCs w:val="24"/>
        </w:rPr>
        <w:t>, who are household contacts of a positive case,</w:t>
      </w:r>
      <w:r w:rsidRPr="002642D3">
        <w:rPr>
          <w:rFonts w:ascii="Arial" w:hAnsi="Arial" w:cs="Arial"/>
          <w:sz w:val="24"/>
          <w:szCs w:val="24"/>
        </w:rPr>
        <w:t xml:space="preserve"> should be advised to stay at home. </w:t>
      </w:r>
      <w:r w:rsidR="00320D86" w:rsidRPr="002642D3">
        <w:rPr>
          <w:rFonts w:ascii="Arial" w:hAnsi="Arial" w:cs="Arial"/>
          <w:sz w:val="24"/>
          <w:szCs w:val="24"/>
        </w:rPr>
        <w:t>Five</w:t>
      </w:r>
      <w:r w:rsidRPr="002642D3">
        <w:rPr>
          <w:rFonts w:ascii="Arial" w:hAnsi="Arial" w:cs="Arial"/>
          <w:sz w:val="24"/>
          <w:szCs w:val="24"/>
        </w:rPr>
        <w:t xml:space="preserve"> days </w:t>
      </w:r>
      <w:bookmarkStart w:id="4" w:name="_Hlk84508443"/>
      <w:r w:rsidRPr="002642D3">
        <w:rPr>
          <w:rFonts w:ascii="Arial" w:hAnsi="Arial" w:cs="Arial"/>
          <w:sz w:val="24"/>
          <w:szCs w:val="24"/>
        </w:rPr>
        <w:t xml:space="preserve">following the onset of symptoms in the </w:t>
      </w:r>
      <w:r w:rsidR="006530E2" w:rsidRPr="002642D3">
        <w:rPr>
          <w:rFonts w:ascii="Arial" w:hAnsi="Arial" w:cs="Arial"/>
          <w:sz w:val="24"/>
          <w:szCs w:val="24"/>
        </w:rPr>
        <w:t xml:space="preserve">household contact </w:t>
      </w:r>
      <w:r w:rsidR="00227B19" w:rsidRPr="002642D3">
        <w:rPr>
          <w:rFonts w:ascii="Arial" w:hAnsi="Arial" w:cs="Arial"/>
          <w:sz w:val="24"/>
          <w:szCs w:val="24"/>
        </w:rPr>
        <w:t xml:space="preserve">who has tested positive </w:t>
      </w:r>
      <w:r w:rsidRPr="002642D3">
        <w:rPr>
          <w:rFonts w:ascii="Arial" w:hAnsi="Arial" w:cs="Arial"/>
          <w:sz w:val="24"/>
          <w:szCs w:val="24"/>
        </w:rPr>
        <w:t>(or test date if the positive case had no symptoms)</w:t>
      </w:r>
      <w:bookmarkEnd w:id="4"/>
      <w:r w:rsidRPr="002642D3">
        <w:rPr>
          <w:rFonts w:ascii="Arial" w:hAnsi="Arial" w:cs="Arial"/>
          <w:sz w:val="24"/>
          <w:szCs w:val="24"/>
        </w:rPr>
        <w:t xml:space="preserve">, the close contact </w:t>
      </w:r>
      <w:r w:rsidR="009A6BDE" w:rsidRPr="002642D3">
        <w:rPr>
          <w:rFonts w:ascii="Arial" w:hAnsi="Arial" w:cs="Arial"/>
          <w:sz w:val="24"/>
          <w:szCs w:val="24"/>
        </w:rPr>
        <w:t xml:space="preserve">child </w:t>
      </w:r>
      <w:r w:rsidRPr="002642D3">
        <w:rPr>
          <w:rFonts w:ascii="Arial" w:hAnsi="Arial" w:cs="Arial"/>
          <w:sz w:val="24"/>
          <w:szCs w:val="24"/>
        </w:rPr>
        <w:t xml:space="preserve">should get a PCR test. If this is negative, they can return to the setting, but should isolate again immediately and get another test if they develop symptoms of COVID-19 </w:t>
      </w:r>
      <w:proofErr w:type="gramStart"/>
      <w:r w:rsidRPr="002642D3">
        <w:rPr>
          <w:rFonts w:ascii="Arial" w:hAnsi="Arial" w:cs="Arial"/>
          <w:sz w:val="24"/>
          <w:szCs w:val="24"/>
        </w:rPr>
        <w:t>at a later date</w:t>
      </w:r>
      <w:proofErr w:type="gramEnd"/>
      <w:r w:rsidRPr="002642D3">
        <w:rPr>
          <w:rFonts w:ascii="Arial" w:hAnsi="Arial" w:cs="Arial"/>
          <w:sz w:val="24"/>
          <w:szCs w:val="24"/>
        </w:rPr>
        <w:t>.</w:t>
      </w:r>
    </w:p>
    <w:bookmarkEnd w:id="2"/>
    <w:p w14:paraId="681CC54C" w14:textId="5513F1B4" w:rsidR="008C0DC8" w:rsidRPr="002642D3" w:rsidRDefault="00E56D22" w:rsidP="00E56D22">
      <w:pPr>
        <w:ind w:left="360"/>
        <w:rPr>
          <w:rFonts w:ascii="Arial" w:hAnsi="Arial" w:cs="Arial"/>
          <w:sz w:val="24"/>
          <w:szCs w:val="24"/>
        </w:rPr>
      </w:pPr>
      <w:r>
        <w:rPr>
          <w:rFonts w:ascii="Arial" w:hAnsi="Arial" w:cs="Arial"/>
          <w:sz w:val="24"/>
          <w:szCs w:val="24"/>
        </w:rPr>
        <w:t xml:space="preserve">Children and young people in this situation </w:t>
      </w:r>
      <w:r w:rsidR="001E188F" w:rsidRPr="001E188F">
        <w:rPr>
          <w:rFonts w:ascii="Arial" w:hAnsi="Arial" w:cs="Arial"/>
          <w:sz w:val="24"/>
          <w:szCs w:val="24"/>
        </w:rPr>
        <w:t xml:space="preserve">can </w:t>
      </w:r>
      <w:r w:rsidR="001E188F" w:rsidRPr="001E188F">
        <w:rPr>
          <w:rFonts w:ascii="Arial" w:hAnsi="Arial" w:cs="Arial"/>
          <w:bCs/>
          <w:iCs/>
          <w:sz w:val="24"/>
          <w:szCs w:val="24"/>
        </w:rPr>
        <w:t>be released from this self-isolation guidance and</w:t>
      </w:r>
      <w:r w:rsidR="001E188F" w:rsidRPr="001E188F">
        <w:rPr>
          <w:rFonts w:ascii="Arial" w:hAnsi="Arial" w:cs="Arial"/>
          <w:sz w:val="24"/>
          <w:szCs w:val="24"/>
        </w:rPr>
        <w:t xml:space="preserve"> </w:t>
      </w:r>
      <w:r w:rsidR="0033701C">
        <w:rPr>
          <w:rFonts w:ascii="Arial" w:hAnsi="Arial" w:cs="Arial"/>
          <w:sz w:val="24"/>
          <w:szCs w:val="24"/>
        </w:rPr>
        <w:t>can</w:t>
      </w:r>
      <w:r>
        <w:rPr>
          <w:rFonts w:ascii="Arial" w:hAnsi="Arial" w:cs="Arial"/>
          <w:sz w:val="24"/>
          <w:szCs w:val="24"/>
        </w:rPr>
        <w:t xml:space="preserve"> continue to attend the setting </w:t>
      </w:r>
      <w:r w:rsidR="00A54720">
        <w:rPr>
          <w:rFonts w:ascii="Arial" w:hAnsi="Arial" w:cs="Arial"/>
          <w:sz w:val="24"/>
          <w:szCs w:val="24"/>
        </w:rPr>
        <w:t xml:space="preserve">while </w:t>
      </w:r>
      <w:r w:rsidR="0033701C">
        <w:rPr>
          <w:rFonts w:ascii="Arial" w:hAnsi="Arial" w:cs="Arial"/>
          <w:sz w:val="24"/>
          <w:szCs w:val="24"/>
        </w:rPr>
        <w:t>they are waiting for</w:t>
      </w:r>
      <w:r w:rsidR="00A54720">
        <w:rPr>
          <w:rFonts w:ascii="Arial" w:hAnsi="Arial" w:cs="Arial"/>
          <w:sz w:val="24"/>
          <w:szCs w:val="24"/>
        </w:rPr>
        <w:t xml:space="preserve"> the</w:t>
      </w:r>
      <w:r w:rsidR="0033701C">
        <w:rPr>
          <w:rFonts w:ascii="Arial" w:hAnsi="Arial" w:cs="Arial"/>
          <w:sz w:val="24"/>
          <w:szCs w:val="24"/>
        </w:rPr>
        <w:t>ir</w:t>
      </w:r>
      <w:r w:rsidR="00A54720">
        <w:rPr>
          <w:rFonts w:ascii="Arial" w:hAnsi="Arial" w:cs="Arial"/>
          <w:sz w:val="24"/>
          <w:szCs w:val="24"/>
        </w:rPr>
        <w:t xml:space="preserve"> PCR result </w:t>
      </w:r>
      <w:r w:rsidR="00A54720" w:rsidRPr="0033701C">
        <w:rPr>
          <w:rFonts w:ascii="Arial" w:hAnsi="Arial" w:cs="Arial"/>
          <w:b/>
          <w:bCs/>
          <w:sz w:val="24"/>
          <w:szCs w:val="24"/>
        </w:rPr>
        <w:t>if</w:t>
      </w:r>
      <w:r w:rsidR="00A54720">
        <w:rPr>
          <w:rFonts w:ascii="Arial" w:hAnsi="Arial" w:cs="Arial"/>
          <w:sz w:val="24"/>
          <w:szCs w:val="24"/>
        </w:rPr>
        <w:t xml:space="preserve"> they conduct daily Lateral Flow tests</w:t>
      </w:r>
      <w:r w:rsidR="0033701C">
        <w:rPr>
          <w:rFonts w:ascii="Arial" w:hAnsi="Arial" w:cs="Arial"/>
          <w:sz w:val="24"/>
          <w:szCs w:val="24"/>
        </w:rPr>
        <w:t>,</w:t>
      </w:r>
      <w:r w:rsidR="00A54720">
        <w:rPr>
          <w:rFonts w:ascii="Arial" w:hAnsi="Arial" w:cs="Arial"/>
          <w:sz w:val="24"/>
          <w:szCs w:val="24"/>
        </w:rPr>
        <w:t xml:space="preserve"> and these remain negative.</w:t>
      </w:r>
      <w:r>
        <w:rPr>
          <w:rFonts w:ascii="Arial" w:hAnsi="Arial" w:cs="Arial"/>
          <w:sz w:val="24"/>
          <w:szCs w:val="24"/>
        </w:rPr>
        <w:t xml:space="preserve"> </w:t>
      </w:r>
      <w:r w:rsidR="008C0DC8" w:rsidRPr="002642D3">
        <w:rPr>
          <w:rFonts w:ascii="Arial" w:hAnsi="Arial" w:cs="Arial"/>
          <w:sz w:val="24"/>
          <w:szCs w:val="24"/>
        </w:rPr>
        <w:t xml:space="preserve">If they develop symptoms of COVID-19, or receive a positive </w:t>
      </w:r>
      <w:r w:rsidR="0033701C">
        <w:rPr>
          <w:rFonts w:ascii="Arial" w:hAnsi="Arial" w:cs="Arial"/>
          <w:sz w:val="24"/>
          <w:szCs w:val="24"/>
        </w:rPr>
        <w:t>Lateral Flow</w:t>
      </w:r>
      <w:r w:rsidR="008C0DC8" w:rsidRPr="002642D3">
        <w:rPr>
          <w:rFonts w:ascii="Arial" w:hAnsi="Arial" w:cs="Arial"/>
          <w:sz w:val="24"/>
          <w:szCs w:val="24"/>
        </w:rPr>
        <w:t xml:space="preserve"> test</w:t>
      </w:r>
      <w:r w:rsidR="0033701C">
        <w:rPr>
          <w:rFonts w:ascii="Arial" w:hAnsi="Arial" w:cs="Arial"/>
          <w:sz w:val="24"/>
          <w:szCs w:val="24"/>
        </w:rPr>
        <w:t xml:space="preserve"> result</w:t>
      </w:r>
      <w:r w:rsidR="008C0DC8" w:rsidRPr="002642D3">
        <w:rPr>
          <w:rFonts w:ascii="Arial" w:hAnsi="Arial" w:cs="Arial"/>
          <w:sz w:val="24"/>
          <w:szCs w:val="24"/>
        </w:rPr>
        <w:t>, they should immediately isolate and get a PCR test.</w:t>
      </w:r>
      <w:r w:rsidR="006875C9">
        <w:rPr>
          <w:rFonts w:ascii="Arial" w:hAnsi="Arial" w:cs="Arial"/>
          <w:sz w:val="24"/>
          <w:szCs w:val="24"/>
        </w:rPr>
        <w:t xml:space="preserve"> </w:t>
      </w:r>
      <w:r w:rsidR="0033701C">
        <w:rPr>
          <w:rFonts w:ascii="Arial" w:hAnsi="Arial" w:cs="Arial"/>
          <w:sz w:val="24"/>
          <w:szCs w:val="24"/>
        </w:rPr>
        <w:t>This approach is likely to be the norm for secondary school pupils</w:t>
      </w:r>
      <w:r w:rsidR="001E188F">
        <w:rPr>
          <w:rFonts w:ascii="Arial" w:hAnsi="Arial" w:cs="Arial"/>
          <w:sz w:val="24"/>
          <w:szCs w:val="24"/>
        </w:rPr>
        <w:t>,</w:t>
      </w:r>
      <w:r w:rsidR="0033701C">
        <w:rPr>
          <w:rFonts w:ascii="Arial" w:hAnsi="Arial" w:cs="Arial"/>
          <w:sz w:val="24"/>
          <w:szCs w:val="24"/>
        </w:rPr>
        <w:t xml:space="preserve"> but it is also an option for primary school pupils if the parents/carers and school </w:t>
      </w:r>
      <w:proofErr w:type="gramStart"/>
      <w:r w:rsidR="0033701C">
        <w:rPr>
          <w:rFonts w:ascii="Arial" w:hAnsi="Arial" w:cs="Arial"/>
          <w:sz w:val="24"/>
          <w:szCs w:val="24"/>
        </w:rPr>
        <w:t>are in agreement</w:t>
      </w:r>
      <w:proofErr w:type="gramEnd"/>
      <w:r w:rsidR="0033701C">
        <w:rPr>
          <w:rFonts w:ascii="Arial" w:hAnsi="Arial" w:cs="Arial"/>
          <w:sz w:val="24"/>
          <w:szCs w:val="24"/>
        </w:rPr>
        <w:t>.</w:t>
      </w:r>
    </w:p>
    <w:p w14:paraId="60923442" w14:textId="0341E6AF" w:rsidR="00B070C2" w:rsidRPr="002642D3" w:rsidRDefault="00B070C2" w:rsidP="00B070C2">
      <w:pPr>
        <w:rPr>
          <w:rFonts w:ascii="Arial" w:hAnsi="Arial" w:cs="Arial"/>
          <w:sz w:val="24"/>
          <w:szCs w:val="24"/>
        </w:rPr>
      </w:pPr>
      <w:r w:rsidRPr="002642D3">
        <w:rPr>
          <w:rFonts w:ascii="Arial" w:hAnsi="Arial" w:cs="Arial"/>
          <w:sz w:val="24"/>
          <w:szCs w:val="24"/>
        </w:rPr>
        <w:lastRenderedPageBreak/>
        <w:t xml:space="preserve">PCR tests can be arranged through the </w:t>
      </w:r>
      <w:hyperlink r:id="rId7" w:history="1">
        <w:r w:rsidRPr="002642D3">
          <w:rPr>
            <w:rStyle w:val="Hyperlink"/>
            <w:rFonts w:ascii="Arial" w:hAnsi="Arial" w:cs="Arial"/>
            <w:sz w:val="24"/>
            <w:szCs w:val="24"/>
          </w:rPr>
          <w:t>Government website</w:t>
        </w:r>
      </w:hyperlink>
      <w:r w:rsidRPr="002642D3">
        <w:rPr>
          <w:rFonts w:ascii="Arial" w:hAnsi="Arial" w:cs="Arial"/>
          <w:sz w:val="24"/>
          <w:szCs w:val="24"/>
        </w:rPr>
        <w:t xml:space="preserve"> by ticking either the box to say that they have been in contact with someone who has tested positive for coronavirus or the box that says that they have been told to get a test by their local council, health protection team or healthcare professional.</w:t>
      </w:r>
    </w:p>
    <w:p w14:paraId="0A13C179" w14:textId="344D146B" w:rsidR="000E7F48" w:rsidRPr="002642D3" w:rsidRDefault="000E7F48" w:rsidP="000E7F48">
      <w:pPr>
        <w:rPr>
          <w:rFonts w:ascii="Arial" w:hAnsi="Arial" w:cs="Arial"/>
          <w:sz w:val="24"/>
          <w:szCs w:val="24"/>
        </w:rPr>
      </w:pPr>
      <w:r w:rsidRPr="002642D3">
        <w:rPr>
          <w:rFonts w:ascii="Arial" w:hAnsi="Arial" w:cs="Arial"/>
          <w:sz w:val="24"/>
          <w:szCs w:val="24"/>
        </w:rPr>
        <w:t xml:space="preserve">The groups exempt from this advice and able to continue to attend the setting when identified as a </w:t>
      </w:r>
      <w:r w:rsidR="00320D86" w:rsidRPr="002642D3">
        <w:rPr>
          <w:rFonts w:ascii="Arial" w:hAnsi="Arial" w:cs="Arial"/>
          <w:sz w:val="24"/>
          <w:szCs w:val="24"/>
        </w:rPr>
        <w:t>household</w:t>
      </w:r>
      <w:r w:rsidRPr="002642D3">
        <w:rPr>
          <w:rFonts w:ascii="Arial" w:hAnsi="Arial" w:cs="Arial"/>
          <w:sz w:val="24"/>
          <w:szCs w:val="24"/>
        </w:rPr>
        <w:t xml:space="preserve"> contact of a positive case are:</w:t>
      </w:r>
    </w:p>
    <w:p w14:paraId="32F1E8EB" w14:textId="732CA436" w:rsidR="000E7F48" w:rsidRPr="0033701C" w:rsidRDefault="006530E2" w:rsidP="000E7F48">
      <w:pPr>
        <w:pStyle w:val="ListParagraph"/>
        <w:numPr>
          <w:ilvl w:val="0"/>
          <w:numId w:val="3"/>
        </w:numPr>
        <w:rPr>
          <w:rFonts w:ascii="Arial" w:hAnsi="Arial" w:cs="Arial"/>
        </w:rPr>
      </w:pPr>
      <w:r w:rsidRPr="0033701C">
        <w:rPr>
          <w:rFonts w:ascii="Arial" w:hAnsi="Arial" w:cs="Arial"/>
        </w:rPr>
        <w:t xml:space="preserve">Any </w:t>
      </w:r>
      <w:r w:rsidR="003B7BA9" w:rsidRPr="0033701C">
        <w:rPr>
          <w:rFonts w:ascii="Arial" w:hAnsi="Arial" w:cs="Arial"/>
        </w:rPr>
        <w:t>child or young person</w:t>
      </w:r>
      <w:r w:rsidR="000E7F48" w:rsidRPr="0033701C">
        <w:rPr>
          <w:rFonts w:ascii="Arial" w:hAnsi="Arial" w:cs="Arial"/>
        </w:rPr>
        <w:t xml:space="preserve"> who ha</w:t>
      </w:r>
      <w:r w:rsidRPr="0033701C">
        <w:rPr>
          <w:rFonts w:ascii="Arial" w:hAnsi="Arial" w:cs="Arial"/>
        </w:rPr>
        <w:t>s</w:t>
      </w:r>
      <w:r w:rsidR="000E7F48" w:rsidRPr="0033701C">
        <w:rPr>
          <w:rFonts w:ascii="Arial" w:hAnsi="Arial" w:cs="Arial"/>
        </w:rPr>
        <w:t xml:space="preserve"> had at least one dose of the vaccine more than 14 days ago </w:t>
      </w:r>
    </w:p>
    <w:p w14:paraId="05814E6D" w14:textId="4F166ECB" w:rsidR="000E7F48" w:rsidRPr="0033701C" w:rsidRDefault="000E7F48" w:rsidP="000E7F48">
      <w:pPr>
        <w:pStyle w:val="ListParagraph"/>
        <w:numPr>
          <w:ilvl w:val="0"/>
          <w:numId w:val="3"/>
        </w:numPr>
        <w:rPr>
          <w:rFonts w:ascii="Arial" w:hAnsi="Arial" w:cs="Arial"/>
        </w:rPr>
      </w:pPr>
      <w:r w:rsidRPr="0033701C">
        <w:rPr>
          <w:rFonts w:ascii="Arial" w:hAnsi="Arial" w:cs="Arial"/>
        </w:rPr>
        <w:t xml:space="preserve">Any </w:t>
      </w:r>
      <w:r w:rsidR="006530E2" w:rsidRPr="0033701C">
        <w:rPr>
          <w:rFonts w:ascii="Arial" w:hAnsi="Arial" w:cs="Arial"/>
        </w:rPr>
        <w:t>child</w:t>
      </w:r>
      <w:r w:rsidR="003B7BA9" w:rsidRPr="0033701C">
        <w:rPr>
          <w:rFonts w:ascii="Arial" w:hAnsi="Arial" w:cs="Arial"/>
        </w:rPr>
        <w:t xml:space="preserve"> or young person</w:t>
      </w:r>
      <w:r w:rsidR="009A6BDE" w:rsidRPr="0033701C">
        <w:rPr>
          <w:rFonts w:ascii="Arial" w:hAnsi="Arial" w:cs="Arial"/>
        </w:rPr>
        <w:t xml:space="preserve"> </w:t>
      </w:r>
      <w:r w:rsidRPr="0033701C">
        <w:rPr>
          <w:rFonts w:ascii="Arial" w:hAnsi="Arial" w:cs="Arial"/>
        </w:rPr>
        <w:t>who has tested positive for COVID-19 themselves via a PCR test within the past 90 days.</w:t>
      </w:r>
    </w:p>
    <w:p w14:paraId="10EF9E78" w14:textId="5520392F" w:rsidR="0027726A" w:rsidRPr="0033701C" w:rsidRDefault="00C257FB" w:rsidP="000E7F48">
      <w:pPr>
        <w:pStyle w:val="ListParagraph"/>
        <w:numPr>
          <w:ilvl w:val="0"/>
          <w:numId w:val="3"/>
        </w:numPr>
        <w:rPr>
          <w:rFonts w:ascii="Arial" w:hAnsi="Arial" w:cs="Arial"/>
        </w:rPr>
      </w:pPr>
      <w:r w:rsidRPr="0033701C">
        <w:rPr>
          <w:rFonts w:ascii="Arial" w:hAnsi="Arial" w:cs="Arial"/>
        </w:rPr>
        <w:t>W</w:t>
      </w:r>
      <w:r w:rsidR="0027726A" w:rsidRPr="0033701C">
        <w:rPr>
          <w:rFonts w:ascii="Arial" w:hAnsi="Arial" w:cs="Arial"/>
        </w:rPr>
        <w:t>here there are significant concerns about the impact of exclusion</w:t>
      </w:r>
      <w:r w:rsidRPr="0033701C">
        <w:rPr>
          <w:rFonts w:ascii="Arial" w:hAnsi="Arial" w:cs="Arial"/>
        </w:rPr>
        <w:t xml:space="preserve"> on the </w:t>
      </w:r>
      <w:r w:rsidR="003B7BA9" w:rsidRPr="0033701C">
        <w:rPr>
          <w:rFonts w:ascii="Arial" w:hAnsi="Arial" w:cs="Arial"/>
        </w:rPr>
        <w:t>child or young person</w:t>
      </w:r>
      <w:r w:rsidR="0027726A" w:rsidRPr="0033701C">
        <w:rPr>
          <w:rFonts w:ascii="Arial" w:hAnsi="Arial" w:cs="Arial"/>
        </w:rPr>
        <w:t xml:space="preserve">, and a risk assessment </w:t>
      </w:r>
      <w:r w:rsidRPr="0033701C">
        <w:rPr>
          <w:rFonts w:ascii="Arial" w:hAnsi="Arial" w:cs="Arial"/>
        </w:rPr>
        <w:t>indicates that the risks of exclusion to the individual child outweigh the wider benefits.</w:t>
      </w:r>
      <w:r w:rsidR="0027726A" w:rsidRPr="0033701C">
        <w:rPr>
          <w:rFonts w:ascii="Arial" w:hAnsi="Arial" w:cs="Arial"/>
        </w:rPr>
        <w:t xml:space="preserve">  </w:t>
      </w:r>
    </w:p>
    <w:p w14:paraId="3CEEE604" w14:textId="2AA543C1" w:rsidR="000E7F48" w:rsidRDefault="000E7F48" w:rsidP="002642D3">
      <w:pPr>
        <w:spacing w:before="240"/>
        <w:rPr>
          <w:rFonts w:ascii="Arial" w:hAnsi="Arial" w:cs="Arial"/>
          <w:sz w:val="24"/>
          <w:szCs w:val="24"/>
        </w:rPr>
      </w:pPr>
      <w:r w:rsidRPr="0033701C">
        <w:rPr>
          <w:rFonts w:ascii="Arial" w:hAnsi="Arial" w:cs="Arial"/>
          <w:b/>
          <w:bCs/>
          <w:sz w:val="24"/>
          <w:szCs w:val="24"/>
        </w:rPr>
        <w:t xml:space="preserve">THIS ADVICE IS NOT ENFORCEABLE. </w:t>
      </w:r>
      <w:r w:rsidRPr="0033701C">
        <w:rPr>
          <w:rFonts w:ascii="Arial" w:hAnsi="Arial" w:cs="Arial"/>
          <w:sz w:val="24"/>
          <w:szCs w:val="24"/>
        </w:rPr>
        <w:t>Any</w:t>
      </w:r>
      <w:r w:rsidRPr="0033701C">
        <w:rPr>
          <w:rFonts w:ascii="Arial" w:hAnsi="Arial" w:cs="Arial"/>
          <w:b/>
          <w:bCs/>
          <w:sz w:val="24"/>
          <w:szCs w:val="24"/>
        </w:rPr>
        <w:t xml:space="preserve"> </w:t>
      </w:r>
      <w:r w:rsidRPr="0033701C">
        <w:rPr>
          <w:rFonts w:ascii="Arial" w:hAnsi="Arial" w:cs="Arial"/>
          <w:sz w:val="24"/>
          <w:szCs w:val="24"/>
        </w:rPr>
        <w:t>parents or carers who still want their child to continue to attend school have the right to send their child into the setting. In these situations, we strongly advise</w:t>
      </w:r>
      <w:r>
        <w:rPr>
          <w:rFonts w:ascii="Arial" w:hAnsi="Arial" w:cs="Arial"/>
          <w:sz w:val="24"/>
          <w:szCs w:val="24"/>
        </w:rPr>
        <w:t xml:space="preserve"> the child or young person </w:t>
      </w:r>
      <w:r w:rsidR="00394526">
        <w:rPr>
          <w:rFonts w:ascii="Arial" w:hAnsi="Arial" w:cs="Arial"/>
          <w:sz w:val="24"/>
          <w:szCs w:val="24"/>
        </w:rPr>
        <w:t xml:space="preserve">identified as a </w:t>
      </w:r>
      <w:r w:rsidR="007376F4">
        <w:rPr>
          <w:rFonts w:ascii="Arial" w:hAnsi="Arial" w:cs="Arial"/>
          <w:sz w:val="24"/>
          <w:szCs w:val="24"/>
        </w:rPr>
        <w:t xml:space="preserve">household </w:t>
      </w:r>
      <w:r w:rsidR="00394526">
        <w:rPr>
          <w:rFonts w:ascii="Arial" w:hAnsi="Arial" w:cs="Arial"/>
          <w:sz w:val="24"/>
          <w:szCs w:val="24"/>
        </w:rPr>
        <w:t xml:space="preserve">close contact </w:t>
      </w:r>
      <w:r>
        <w:rPr>
          <w:rFonts w:ascii="Arial" w:hAnsi="Arial" w:cs="Arial"/>
          <w:sz w:val="24"/>
          <w:szCs w:val="24"/>
        </w:rPr>
        <w:t xml:space="preserve">to get a PCR test before attending the setting. </w:t>
      </w:r>
    </w:p>
    <w:p w14:paraId="33FB0C75" w14:textId="6C1E37D9" w:rsidR="000E7F48" w:rsidRDefault="000E7F48" w:rsidP="000E7F48">
      <w:pPr>
        <w:rPr>
          <w:rFonts w:ascii="Arial" w:hAnsi="Arial" w:cs="Arial"/>
          <w:sz w:val="24"/>
          <w:szCs w:val="24"/>
        </w:rPr>
      </w:pPr>
      <w:r>
        <w:rPr>
          <w:rFonts w:ascii="Arial" w:hAnsi="Arial" w:cs="Arial"/>
          <w:sz w:val="24"/>
          <w:szCs w:val="24"/>
        </w:rPr>
        <w:t xml:space="preserve">Anyone who develops symptoms of COVID-19 should </w:t>
      </w:r>
      <w:r w:rsidR="00394526">
        <w:rPr>
          <w:rFonts w:ascii="Arial" w:hAnsi="Arial" w:cs="Arial"/>
          <w:sz w:val="24"/>
          <w:szCs w:val="24"/>
        </w:rPr>
        <w:t xml:space="preserve">continue to </w:t>
      </w:r>
      <w:r>
        <w:rPr>
          <w:rFonts w:ascii="Arial" w:hAnsi="Arial" w:cs="Arial"/>
          <w:sz w:val="24"/>
          <w:szCs w:val="24"/>
        </w:rPr>
        <w:t>get a PCR test and stay at home. Individuals informed by Test &amp; Trace to isolate should stay at home for the time advised.</w:t>
      </w:r>
    </w:p>
    <w:bookmarkEnd w:id="3"/>
    <w:p w14:paraId="016BFAE6" w14:textId="77777777" w:rsidR="001269CD" w:rsidRDefault="001269CD" w:rsidP="001269CD">
      <w:pPr>
        <w:rPr>
          <w:rFonts w:ascii="Arial" w:hAnsi="Arial" w:cs="Arial"/>
          <w:sz w:val="24"/>
          <w:szCs w:val="24"/>
        </w:rPr>
      </w:pPr>
      <w:r>
        <w:rPr>
          <w:rFonts w:ascii="Arial" w:hAnsi="Arial" w:cs="Arial"/>
          <w:sz w:val="24"/>
          <w:szCs w:val="24"/>
        </w:rPr>
        <w:t xml:space="preserve">The local Cumbria framework previously developed to support early years settings, </w:t>
      </w:r>
      <w:proofErr w:type="gramStart"/>
      <w:r>
        <w:rPr>
          <w:rFonts w:ascii="Arial" w:hAnsi="Arial" w:cs="Arial"/>
          <w:sz w:val="24"/>
          <w:szCs w:val="24"/>
        </w:rPr>
        <w:t>schools</w:t>
      </w:r>
      <w:proofErr w:type="gramEnd"/>
      <w:r>
        <w:rPr>
          <w:rFonts w:ascii="Arial" w:hAnsi="Arial" w:cs="Arial"/>
          <w:sz w:val="24"/>
          <w:szCs w:val="24"/>
        </w:rPr>
        <w:t xml:space="preserve"> and colleges to manage outbreaks and in-setting transmission has been updated to reflect the guidance set out in this letter.</w:t>
      </w:r>
    </w:p>
    <w:p w14:paraId="2F2F1DCB" w14:textId="58C73839" w:rsidR="001269CD" w:rsidRPr="002642D3" w:rsidRDefault="001269CD">
      <w:pPr>
        <w:rPr>
          <w:rFonts w:ascii="Arial" w:hAnsi="Arial" w:cs="Arial"/>
          <w:sz w:val="24"/>
          <w:szCs w:val="24"/>
        </w:rPr>
      </w:pPr>
      <w:r>
        <w:rPr>
          <w:rFonts w:ascii="Arial" w:hAnsi="Arial" w:cs="Arial"/>
          <w:sz w:val="24"/>
          <w:szCs w:val="24"/>
        </w:rPr>
        <w:t xml:space="preserve">The updated framework is being circulated to schools for information, but please do continue to email the Education IPC team at Cumbria County Council for advice on managing cases and outbreaks: </w:t>
      </w:r>
      <w:hyperlink r:id="rId8" w:history="1">
        <w:r w:rsidRPr="00D336B4">
          <w:rPr>
            <w:rStyle w:val="Hyperlink"/>
            <w:rFonts w:ascii="Arial" w:hAnsi="Arial" w:cs="Arial"/>
            <w:sz w:val="24"/>
            <w:szCs w:val="24"/>
          </w:rPr>
          <w:t>EducationIPC@cumbria.gov.uk</w:t>
        </w:r>
      </w:hyperlink>
      <w:r>
        <w:rPr>
          <w:rFonts w:ascii="Arial" w:hAnsi="Arial" w:cs="Arial"/>
          <w:sz w:val="24"/>
          <w:szCs w:val="24"/>
        </w:rPr>
        <w:t>.</w:t>
      </w:r>
      <w:r>
        <w:rPr>
          <w:rFonts w:ascii="Arial" w:hAnsi="Arial" w:cs="Arial"/>
          <w:b/>
          <w:bCs/>
          <w:sz w:val="24"/>
          <w:szCs w:val="24"/>
        </w:rPr>
        <w:br w:type="page"/>
      </w:r>
    </w:p>
    <w:p w14:paraId="649B47EC" w14:textId="508797D7" w:rsidR="001269CD" w:rsidRPr="001269CD" w:rsidRDefault="001269CD" w:rsidP="001269CD">
      <w:pPr>
        <w:rPr>
          <w:rFonts w:ascii="Arial" w:hAnsi="Arial" w:cs="Arial"/>
          <w:b/>
          <w:bCs/>
          <w:sz w:val="24"/>
          <w:szCs w:val="24"/>
        </w:rPr>
      </w:pPr>
      <w:r w:rsidRPr="001269CD">
        <w:rPr>
          <w:rFonts w:ascii="Arial" w:hAnsi="Arial" w:cs="Arial"/>
          <w:b/>
          <w:bCs/>
          <w:sz w:val="24"/>
          <w:szCs w:val="24"/>
        </w:rPr>
        <w:lastRenderedPageBreak/>
        <w:t xml:space="preserve">Local guidance for managing non-standard symptoms of COVID-19 in educational settings </w:t>
      </w:r>
      <w:r w:rsidR="00B0245A">
        <w:rPr>
          <w:rFonts w:ascii="Arial" w:hAnsi="Arial" w:cs="Arial"/>
          <w:b/>
          <w:bCs/>
          <w:sz w:val="24"/>
          <w:szCs w:val="24"/>
        </w:rPr>
        <w:t>(children and pupils aged 5 years and over)</w:t>
      </w:r>
    </w:p>
    <w:p w14:paraId="2D550174" w14:textId="162B6DA1" w:rsidR="001269CD" w:rsidRPr="002642D3" w:rsidRDefault="001269CD" w:rsidP="001269CD">
      <w:pPr>
        <w:spacing w:before="120" w:after="120" w:line="240" w:lineRule="auto"/>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National guidance advises self-isolation and COVID-19 PCR testing for people who have a recent onset of; (i) a new continuous cough, (ii) a high temperature or (iii) a loss </w:t>
      </w:r>
      <w:proofErr w:type="gramStart"/>
      <w:r w:rsidRPr="002642D3">
        <w:rPr>
          <w:rFonts w:ascii="Arial" w:eastAsia="Times New Roman" w:hAnsi="Arial" w:cs="Arial"/>
          <w:sz w:val="24"/>
          <w:szCs w:val="24"/>
          <w:lang w:eastAsia="en-GB"/>
        </w:rPr>
        <w:t>of, or</w:t>
      </w:r>
      <w:proofErr w:type="gramEnd"/>
      <w:r w:rsidRPr="002642D3">
        <w:rPr>
          <w:rFonts w:ascii="Arial" w:eastAsia="Times New Roman" w:hAnsi="Arial" w:cs="Arial"/>
          <w:sz w:val="24"/>
          <w:szCs w:val="24"/>
          <w:lang w:eastAsia="en-GB"/>
        </w:rPr>
        <w:t xml:space="preserve"> change in their normal sense of taste or smell. However, we know that the symptoms of COVID-19 can differ from these three main symptoms. For example, many people experience extreme tiredness (fatigue), sore throat, runny nose, headache, or diarrhoea. These symptoms are extremely common in people who do not have COVID-19, making it difficult to differentiate COVID-19 infection from other common viral infections that may be circulating. </w:t>
      </w:r>
    </w:p>
    <w:p w14:paraId="31257A8F" w14:textId="74E09D33" w:rsidR="001269CD" w:rsidRPr="002642D3" w:rsidRDefault="001269CD" w:rsidP="001269CD">
      <w:pPr>
        <w:spacing w:before="120" w:after="120" w:line="240" w:lineRule="auto"/>
        <w:rPr>
          <w:rFonts w:ascii="Arial" w:eastAsia="Times New Roman" w:hAnsi="Arial" w:cs="Arial"/>
          <w:sz w:val="24"/>
          <w:szCs w:val="24"/>
          <w:lang w:eastAsia="en-GB"/>
        </w:rPr>
      </w:pPr>
      <w:bookmarkStart w:id="5" w:name="_Hlk84503701"/>
      <w:r w:rsidRPr="002642D3">
        <w:rPr>
          <w:rFonts w:ascii="Arial" w:eastAsia="Times New Roman" w:hAnsi="Arial" w:cs="Arial"/>
          <w:sz w:val="24"/>
          <w:szCs w:val="24"/>
          <w:lang w:eastAsia="en-GB"/>
        </w:rPr>
        <w:t xml:space="preserve">Over winter, we are expecting the numbers of children and young people affected by common viral illnesses to increase. </w:t>
      </w:r>
      <w:bookmarkEnd w:id="5"/>
      <w:r w:rsidRPr="002642D3">
        <w:rPr>
          <w:rFonts w:ascii="Arial" w:eastAsia="Times New Roman" w:hAnsi="Arial" w:cs="Arial"/>
          <w:sz w:val="24"/>
          <w:szCs w:val="24"/>
          <w:lang w:eastAsia="en-GB"/>
        </w:rPr>
        <w:t>This guidance supports educational settings in situations where COVID-19 and other viral illnesses are thought to be co-circulating</w:t>
      </w:r>
      <w:r w:rsidR="00B0245A">
        <w:rPr>
          <w:rFonts w:ascii="Arial" w:eastAsia="Times New Roman" w:hAnsi="Arial" w:cs="Arial"/>
          <w:sz w:val="24"/>
          <w:szCs w:val="24"/>
          <w:lang w:eastAsia="en-GB"/>
        </w:rPr>
        <w:t xml:space="preserve"> in the setting</w:t>
      </w:r>
      <w:r w:rsidRPr="002642D3">
        <w:rPr>
          <w:rFonts w:ascii="Arial" w:eastAsia="Times New Roman" w:hAnsi="Arial" w:cs="Arial"/>
          <w:sz w:val="24"/>
          <w:szCs w:val="24"/>
          <w:lang w:eastAsia="en-GB"/>
        </w:rPr>
        <w:t xml:space="preserve">. </w:t>
      </w:r>
    </w:p>
    <w:p w14:paraId="05DB9B5E" w14:textId="1DC1AD9E" w:rsidR="001269CD" w:rsidRPr="002642D3" w:rsidRDefault="001269CD" w:rsidP="001269CD">
      <w:pPr>
        <w:spacing w:before="120" w:after="120"/>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Settings that have </w:t>
      </w:r>
      <w:r w:rsidRPr="002642D3">
        <w:rPr>
          <w:rFonts w:ascii="Arial" w:eastAsia="Times New Roman" w:hAnsi="Arial" w:cs="Arial"/>
          <w:b/>
          <w:bCs/>
          <w:sz w:val="24"/>
          <w:szCs w:val="24"/>
          <w:lang w:eastAsia="en-GB"/>
        </w:rPr>
        <w:t>reached the threshold for extra action</w:t>
      </w:r>
      <w:r w:rsidRPr="002642D3">
        <w:rPr>
          <w:rFonts w:ascii="Arial" w:eastAsia="Times New Roman" w:hAnsi="Arial" w:cs="Arial"/>
          <w:sz w:val="24"/>
          <w:szCs w:val="24"/>
          <w:lang w:eastAsia="en-GB"/>
        </w:rPr>
        <w:t xml:space="preserve"> outlined in </w:t>
      </w:r>
      <w:hyperlink r:id="rId9" w:history="1">
        <w:r w:rsidRPr="002642D3">
          <w:rPr>
            <w:rFonts w:ascii="Arial" w:eastAsia="Times New Roman" w:hAnsi="Arial" w:cs="Arial"/>
            <w:color w:val="0563C1"/>
            <w:sz w:val="24"/>
            <w:szCs w:val="24"/>
            <w:u w:val="single"/>
            <w:lang w:eastAsia="en-GB"/>
          </w:rPr>
          <w:t>Contingency framework: education and childcare settings (publishing.service.gov.uk)</w:t>
        </w:r>
      </w:hyperlink>
      <w:r w:rsidRPr="002642D3">
        <w:rPr>
          <w:rFonts w:ascii="Arial" w:eastAsia="Times New Roman" w:hAnsi="Arial" w:cs="Arial"/>
          <w:sz w:val="24"/>
          <w:szCs w:val="24"/>
          <w:vertAlign w:val="superscript"/>
          <w:lang w:eastAsia="en-GB"/>
        </w:rPr>
        <w:footnoteReference w:id="1"/>
      </w:r>
      <w:r w:rsidRPr="002642D3">
        <w:rPr>
          <w:rFonts w:ascii="Arial" w:eastAsia="Times New Roman" w:hAnsi="Arial" w:cs="Arial"/>
          <w:sz w:val="24"/>
          <w:szCs w:val="24"/>
          <w:lang w:eastAsia="en-GB"/>
        </w:rPr>
        <w:t xml:space="preserve">, should consider taking the following approach if a </w:t>
      </w:r>
      <w:bookmarkStart w:id="6" w:name="_Hlk84494159"/>
      <w:r w:rsidRPr="002642D3">
        <w:rPr>
          <w:rFonts w:ascii="Arial" w:eastAsia="Times New Roman" w:hAnsi="Arial" w:cs="Arial"/>
          <w:sz w:val="24"/>
          <w:szCs w:val="24"/>
          <w:lang w:eastAsia="en-GB"/>
        </w:rPr>
        <w:t>child</w:t>
      </w:r>
      <w:r w:rsidR="003B7BA9">
        <w:rPr>
          <w:rFonts w:ascii="Arial" w:eastAsia="Times New Roman" w:hAnsi="Arial" w:cs="Arial"/>
          <w:sz w:val="24"/>
          <w:szCs w:val="24"/>
          <w:lang w:eastAsia="en-GB"/>
        </w:rPr>
        <w:t xml:space="preserve"> or young person</w:t>
      </w:r>
      <w:r w:rsidRPr="002642D3">
        <w:rPr>
          <w:rFonts w:ascii="Arial" w:eastAsia="Times New Roman" w:hAnsi="Arial" w:cs="Arial"/>
          <w:sz w:val="24"/>
          <w:szCs w:val="24"/>
          <w:lang w:eastAsia="en-GB"/>
        </w:rPr>
        <w:t xml:space="preserve"> </w:t>
      </w:r>
      <w:bookmarkEnd w:id="6"/>
      <w:r w:rsidRPr="002642D3">
        <w:rPr>
          <w:rFonts w:ascii="Arial" w:eastAsia="Times New Roman" w:hAnsi="Arial" w:cs="Arial"/>
          <w:sz w:val="24"/>
          <w:szCs w:val="24"/>
          <w:lang w:eastAsia="en-GB"/>
        </w:rPr>
        <w:t xml:space="preserve">in the setting develops any of the symptoms in Box 1. </w:t>
      </w:r>
    </w:p>
    <w:p w14:paraId="54E40956" w14:textId="77777777" w:rsidR="001269CD" w:rsidRPr="002642D3" w:rsidRDefault="001269CD" w:rsidP="001269CD">
      <w:pPr>
        <w:spacing w:before="240" w:after="0" w:line="240" w:lineRule="auto"/>
        <w:jc w:val="center"/>
        <w:rPr>
          <w:rFonts w:ascii="Arial" w:eastAsia="Times New Roman" w:hAnsi="Arial" w:cs="Arial"/>
          <w:sz w:val="24"/>
          <w:szCs w:val="24"/>
          <w:lang w:eastAsia="en-GB"/>
        </w:rPr>
      </w:pPr>
      <w:r w:rsidRPr="002642D3">
        <w:rPr>
          <w:rFonts w:ascii="Arial" w:eastAsia="Times New Roman" w:hAnsi="Arial" w:cs="Arial"/>
          <w:b/>
          <w:bCs/>
          <w:sz w:val="24"/>
          <w:szCs w:val="24"/>
          <w:lang w:eastAsia="en-GB"/>
        </w:rPr>
        <w:t>Box 1:</w:t>
      </w:r>
      <w:r w:rsidRPr="002642D3">
        <w:rPr>
          <w:rFonts w:ascii="Arial" w:eastAsia="Times New Roman" w:hAnsi="Arial" w:cs="Arial"/>
          <w:sz w:val="24"/>
          <w:szCs w:val="24"/>
          <w:lang w:eastAsia="en-GB"/>
        </w:rPr>
        <w:t xml:space="preserve"> Symptoms of COVID-19 that differ from the main three symptoms</w:t>
      </w:r>
    </w:p>
    <w:p w14:paraId="4B471E2E" w14:textId="77777777" w:rsidR="001269CD" w:rsidRPr="001269CD" w:rsidRDefault="001269CD" w:rsidP="001269CD">
      <w:pPr>
        <w:spacing w:before="240" w:after="120" w:line="240" w:lineRule="auto"/>
        <w:rPr>
          <w:rFonts w:ascii="Calibri" w:eastAsia="Times New Roman" w:hAnsi="Calibri" w:cs="Calibri"/>
          <w:lang w:eastAsia="en-GB"/>
        </w:rPr>
      </w:pPr>
      <w:r w:rsidRPr="001269CD">
        <w:rPr>
          <w:rFonts w:ascii="Calibri" w:eastAsia="Times New Roman" w:hAnsi="Calibri" w:cs="Calibri"/>
          <w:noProof/>
          <w:lang w:eastAsia="en-GB"/>
        </w:rPr>
        <mc:AlternateContent>
          <mc:Choice Requires="wps">
            <w:drawing>
              <wp:anchor distT="45720" distB="45720" distL="114300" distR="114300" simplePos="0" relativeHeight="251659264" behindDoc="0" locked="0" layoutInCell="1" allowOverlap="1" wp14:anchorId="0FCAE14D" wp14:editId="7F6B04A1">
                <wp:simplePos x="0" y="0"/>
                <wp:positionH relativeFrom="margin">
                  <wp:posOffset>1049020</wp:posOffset>
                </wp:positionH>
                <wp:positionV relativeFrom="paragraph">
                  <wp:posOffset>68580</wp:posOffset>
                </wp:positionV>
                <wp:extent cx="4309110" cy="946150"/>
                <wp:effectExtent l="0" t="0" r="1524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946150"/>
                        </a:xfrm>
                        <a:prstGeom prst="rect">
                          <a:avLst/>
                        </a:prstGeom>
                        <a:solidFill>
                          <a:srgbClr val="FFFFFF"/>
                        </a:solidFill>
                        <a:ln w="9525">
                          <a:solidFill>
                            <a:srgbClr val="000000"/>
                          </a:solidFill>
                          <a:miter lim="800000"/>
                          <a:headEnd/>
                          <a:tailEnd/>
                        </a:ln>
                      </wps:spPr>
                      <wps:txbx>
                        <w:txbxContent>
                          <w:p w14:paraId="1064DEE8" w14:textId="09724428" w:rsidR="001269CD" w:rsidRPr="002642D3" w:rsidRDefault="001269CD" w:rsidP="001269CD">
                            <w:pPr>
                              <w:tabs>
                                <w:tab w:val="left" w:pos="284"/>
                              </w:tabs>
                              <w:spacing w:after="0" w:line="240" w:lineRule="auto"/>
                              <w:rPr>
                                <w:rFonts w:ascii="Arial" w:hAnsi="Arial" w:cs="Arial"/>
                              </w:rPr>
                            </w:pPr>
                            <w:bookmarkStart w:id="7" w:name="_Hlk84348743"/>
                            <w:bookmarkStart w:id="8" w:name="_Hlk84348744"/>
                            <w:bookmarkStart w:id="9" w:name="_Hlk84528371"/>
                            <w:bookmarkStart w:id="10" w:name="_Hlk84528372"/>
                            <w:bookmarkStart w:id="11" w:name="_Hlk84528373"/>
                            <w:bookmarkStart w:id="12" w:name="_Hlk84528374"/>
                            <w:bookmarkStart w:id="13" w:name="_Hlk84528375"/>
                            <w:bookmarkStart w:id="14" w:name="_Hlk84528376"/>
                            <w:bookmarkStart w:id="15" w:name="_Hlk84528377"/>
                            <w:bookmarkStart w:id="16" w:name="_Hlk84528378"/>
                            <w:bookmarkStart w:id="17" w:name="_Hlk84528379"/>
                            <w:bookmarkStart w:id="18" w:name="_Hlk84528380"/>
                            <w:bookmarkStart w:id="19" w:name="_Hlk84528381"/>
                            <w:bookmarkStart w:id="20" w:name="_Hlk84528382"/>
                            <w:bookmarkStart w:id="21" w:name="_Hlk84528383"/>
                            <w:bookmarkStart w:id="22" w:name="_Hlk84528384"/>
                            <w:bookmarkStart w:id="23" w:name="_Hlk84528385"/>
                            <w:bookmarkStart w:id="24" w:name="_Hlk84528386"/>
                            <w:bookmarkStart w:id="25" w:name="_Hlk84528387"/>
                            <w:bookmarkStart w:id="26" w:name="_Hlk84528388"/>
                            <w:r w:rsidRPr="002642D3">
                              <w:rPr>
                                <w:rFonts w:ascii="Arial" w:hAnsi="Arial" w:cs="Arial"/>
                              </w:rPr>
                              <w:t>•</w:t>
                            </w:r>
                            <w:r w:rsidRPr="002642D3">
                              <w:rPr>
                                <w:rFonts w:ascii="Arial" w:hAnsi="Arial" w:cs="Arial"/>
                              </w:rPr>
                              <w:tab/>
                            </w:r>
                            <w:r w:rsidR="00D64DF7">
                              <w:rPr>
                                <w:rFonts w:ascii="Arial" w:hAnsi="Arial" w:cs="Arial"/>
                              </w:rPr>
                              <w:t>nausea</w:t>
                            </w:r>
                            <w:r w:rsidRPr="002642D3">
                              <w:rPr>
                                <w:rFonts w:ascii="Arial" w:hAnsi="Arial" w:cs="Arial"/>
                              </w:rPr>
                              <w:t>, diarrhoea, or loss of appetite</w:t>
                            </w:r>
                          </w:p>
                          <w:p w14:paraId="08C819DD" w14:textId="77777777"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headache</w:t>
                            </w:r>
                          </w:p>
                          <w:p w14:paraId="7F94F3DF" w14:textId="6D0738EC"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extreme</w:t>
                            </w:r>
                            <w:r w:rsidR="00BF4066">
                              <w:rPr>
                                <w:rFonts w:ascii="Arial" w:hAnsi="Arial" w:cs="Arial"/>
                              </w:rPr>
                              <w:t xml:space="preserve"> or unusual</w:t>
                            </w:r>
                            <w:r w:rsidRPr="002642D3">
                              <w:rPr>
                                <w:rFonts w:ascii="Arial" w:hAnsi="Arial" w:cs="Arial"/>
                              </w:rPr>
                              <w:t xml:space="preserve"> tiredness (fatigue)</w:t>
                            </w:r>
                          </w:p>
                          <w:p w14:paraId="105CA1E2" w14:textId="7FAD62A2"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aching muscles</w:t>
                            </w:r>
                          </w:p>
                          <w:p w14:paraId="4CBB15EB" w14:textId="62F18A04"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sore throat and other ‘heavy cold-like’ symptoms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AE14D" id="_x0000_t202" coordsize="21600,21600" o:spt="202" path="m,l,21600r21600,l21600,xe">
                <v:stroke joinstyle="miter"/>
                <v:path gradientshapeok="t" o:connecttype="rect"/>
              </v:shapetype>
              <v:shape id="Text Box 2" o:spid="_x0000_s1026" type="#_x0000_t202" style="position:absolute;margin-left:82.6pt;margin-top:5.4pt;width:339.3pt;height: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vcIgIAAEQEAAAOAAAAZHJzL2Uyb0RvYy54bWysU9uO0zAQfUfiHyy/0ySlLduo6WrpUoS0&#10;XKRdPmDqOI2F7Qm222T5esZOt1QLvCD8YHk84+OZc2ZW14PR7CidV2grXkxyzqQVWCu7r/jXh+2r&#10;K858AFuDRisr/ig9v16/fLHqu1JOsUVdS8cIxPqy7yrehtCVWeZFKw34CXbSkrNBZyCQ6fZZ7aAn&#10;dKOzaZ4vsh5d3TkU0nu6vR2dfJ3wm0aK8LlpvAxMV5xyC2l3ad/FPVuvoNw76FolTmnAP2RhQFn6&#10;9Ax1CwHYwanfoIwSDj02YSLQZNg0SshUA1VT5M+quW+hk6kWIsd3Z5r8/4MVn45fHFN1xRecWTAk&#10;0YMcAnuLA5tGdvrOlxR031FYGOiaVE6V+u4OxTfPLG5asHt54xz2rYSasiviy+zi6YjjI8iu/4g1&#10;fQOHgAloaJyJ1BEZjNBJpcezMjEVQZez1/myKMglyLecLYp5ki6D8ul153x4L9GweKi4I+UTOhzv&#10;fIjZQPkUEj/zqFW9VVonw+13G+3YEahLtmmlAp6Fact6+n0+nY8E/BUiT+tPEEYFanetTMWvzkFQ&#10;Rtre2To1YwClxzOlrO2Jx0jdSGIYdsNJlx3Wj8Sow7GtaQzp0KL7wVlPLV1x//0ATnKmP1hSZVnM&#10;ZnEGkjGbv5mS4S49u0sPWEFQFQ+cjcdNSHMTCbN4Q+o1KhEbZR4zOeVKrZr4Po1VnIVLO0X9Gv71&#10;TwAAAP//AwBQSwMEFAAGAAgAAAAhAKEAIwrdAAAACgEAAA8AAABkcnMvZG93bnJldi54bWxMT8tO&#10;wzAQvCPxD9YicUHUoY+QhjgVQgLBDQqCqxtvkwh7HWw3DX/PcoLbzM5odqbaTM6KEUPsPSm4mmUg&#10;kBpvemoVvL3eXxYgYtJktPWECr4xwqY+Pal0afyRXnDcplZwCMVSK+hSGkopY9Oh03HmByTW9j44&#10;nZiGVpqgjxzurJxnWS6d7ok/dHrAuw6bz+3BKSiWj+NHfFo8vzf53q7TxfX48BWUOj+bbm9AJJzS&#10;nxl+63N1qLnTzh/IRGGZ56s5WxlkPIENxXLBYMeH1boAWVfy/4T6BwAA//8DAFBLAQItABQABgAI&#10;AAAAIQC2gziS/gAAAOEBAAATAAAAAAAAAAAAAAAAAAAAAABbQ29udGVudF9UeXBlc10ueG1sUEsB&#10;Ai0AFAAGAAgAAAAhADj9If/WAAAAlAEAAAsAAAAAAAAAAAAAAAAALwEAAF9yZWxzLy5yZWxzUEsB&#10;Ai0AFAAGAAgAAAAhAMLzK9wiAgAARAQAAA4AAAAAAAAAAAAAAAAALgIAAGRycy9lMm9Eb2MueG1s&#10;UEsBAi0AFAAGAAgAAAAhAKEAIwrdAAAACgEAAA8AAAAAAAAAAAAAAAAAfAQAAGRycy9kb3ducmV2&#10;LnhtbFBLBQYAAAAABAAEAPMAAACGBQAAAAA=&#10;">
                <v:textbox>
                  <w:txbxContent>
                    <w:p w14:paraId="1064DEE8" w14:textId="09724428" w:rsidR="001269CD" w:rsidRPr="002642D3" w:rsidRDefault="001269CD" w:rsidP="001269CD">
                      <w:pPr>
                        <w:tabs>
                          <w:tab w:val="left" w:pos="284"/>
                        </w:tabs>
                        <w:spacing w:after="0" w:line="240" w:lineRule="auto"/>
                        <w:rPr>
                          <w:rFonts w:ascii="Arial" w:hAnsi="Arial" w:cs="Arial"/>
                        </w:rPr>
                      </w:pPr>
                      <w:bookmarkStart w:id="27" w:name="_Hlk84348743"/>
                      <w:bookmarkStart w:id="28" w:name="_Hlk84348744"/>
                      <w:bookmarkStart w:id="29" w:name="_Hlk84528371"/>
                      <w:bookmarkStart w:id="30" w:name="_Hlk84528372"/>
                      <w:bookmarkStart w:id="31" w:name="_Hlk84528373"/>
                      <w:bookmarkStart w:id="32" w:name="_Hlk84528374"/>
                      <w:bookmarkStart w:id="33" w:name="_Hlk84528375"/>
                      <w:bookmarkStart w:id="34" w:name="_Hlk84528376"/>
                      <w:bookmarkStart w:id="35" w:name="_Hlk84528377"/>
                      <w:bookmarkStart w:id="36" w:name="_Hlk84528378"/>
                      <w:bookmarkStart w:id="37" w:name="_Hlk84528379"/>
                      <w:bookmarkStart w:id="38" w:name="_Hlk84528380"/>
                      <w:bookmarkStart w:id="39" w:name="_Hlk84528381"/>
                      <w:bookmarkStart w:id="40" w:name="_Hlk84528382"/>
                      <w:bookmarkStart w:id="41" w:name="_Hlk84528383"/>
                      <w:bookmarkStart w:id="42" w:name="_Hlk84528384"/>
                      <w:bookmarkStart w:id="43" w:name="_Hlk84528385"/>
                      <w:bookmarkStart w:id="44" w:name="_Hlk84528386"/>
                      <w:bookmarkStart w:id="45" w:name="_Hlk84528387"/>
                      <w:bookmarkStart w:id="46" w:name="_Hlk84528388"/>
                      <w:r w:rsidRPr="002642D3">
                        <w:rPr>
                          <w:rFonts w:ascii="Arial" w:hAnsi="Arial" w:cs="Arial"/>
                        </w:rPr>
                        <w:t>•</w:t>
                      </w:r>
                      <w:r w:rsidRPr="002642D3">
                        <w:rPr>
                          <w:rFonts w:ascii="Arial" w:hAnsi="Arial" w:cs="Arial"/>
                        </w:rPr>
                        <w:tab/>
                      </w:r>
                      <w:r w:rsidR="00D64DF7">
                        <w:rPr>
                          <w:rFonts w:ascii="Arial" w:hAnsi="Arial" w:cs="Arial"/>
                        </w:rPr>
                        <w:t>nausea</w:t>
                      </w:r>
                      <w:r w:rsidRPr="002642D3">
                        <w:rPr>
                          <w:rFonts w:ascii="Arial" w:hAnsi="Arial" w:cs="Arial"/>
                        </w:rPr>
                        <w:t>, diarrhoea, or loss of appetite</w:t>
                      </w:r>
                    </w:p>
                    <w:p w14:paraId="08C819DD" w14:textId="77777777"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headache</w:t>
                      </w:r>
                    </w:p>
                    <w:p w14:paraId="7F94F3DF" w14:textId="6D0738EC"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extreme</w:t>
                      </w:r>
                      <w:r w:rsidR="00BF4066">
                        <w:rPr>
                          <w:rFonts w:ascii="Arial" w:hAnsi="Arial" w:cs="Arial"/>
                        </w:rPr>
                        <w:t xml:space="preserve"> or unusual</w:t>
                      </w:r>
                      <w:r w:rsidRPr="002642D3">
                        <w:rPr>
                          <w:rFonts w:ascii="Arial" w:hAnsi="Arial" w:cs="Arial"/>
                        </w:rPr>
                        <w:t xml:space="preserve"> tiredness (fatigue)</w:t>
                      </w:r>
                    </w:p>
                    <w:p w14:paraId="105CA1E2" w14:textId="7FAD62A2"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aching muscles</w:t>
                      </w:r>
                    </w:p>
                    <w:p w14:paraId="4CBB15EB" w14:textId="62F18A04"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sore throat and other ‘heavy cold-like’ symptoms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xbxContent>
                </v:textbox>
                <w10:wrap type="square" anchorx="margin"/>
              </v:shape>
            </w:pict>
          </mc:Fallback>
        </mc:AlternateContent>
      </w:r>
    </w:p>
    <w:p w14:paraId="025DA0CF" w14:textId="77777777" w:rsidR="001269CD" w:rsidRPr="001269CD" w:rsidRDefault="001269CD" w:rsidP="001269CD">
      <w:pPr>
        <w:spacing w:before="240" w:after="120" w:line="240" w:lineRule="auto"/>
        <w:rPr>
          <w:rFonts w:ascii="Calibri" w:eastAsia="Times New Roman" w:hAnsi="Calibri" w:cs="Calibri"/>
          <w:lang w:eastAsia="en-GB"/>
        </w:rPr>
      </w:pPr>
    </w:p>
    <w:p w14:paraId="5CEECD5C" w14:textId="77777777" w:rsidR="001269CD" w:rsidRPr="001269CD" w:rsidRDefault="001269CD" w:rsidP="001269CD">
      <w:pPr>
        <w:spacing w:before="240" w:after="120" w:line="240" w:lineRule="auto"/>
        <w:rPr>
          <w:rFonts w:ascii="Calibri" w:eastAsia="Times New Roman" w:hAnsi="Calibri" w:cs="Calibri"/>
          <w:sz w:val="10"/>
          <w:szCs w:val="10"/>
          <w:lang w:eastAsia="en-GB"/>
        </w:rPr>
      </w:pPr>
    </w:p>
    <w:p w14:paraId="50492A0D" w14:textId="77777777" w:rsidR="001269CD" w:rsidRPr="001269CD" w:rsidRDefault="001269CD" w:rsidP="001269CD">
      <w:pPr>
        <w:spacing w:before="240" w:after="120" w:line="240" w:lineRule="auto"/>
        <w:rPr>
          <w:rFonts w:ascii="Calibri" w:eastAsia="Times New Roman" w:hAnsi="Calibri" w:cs="Calibri"/>
          <w:sz w:val="10"/>
          <w:szCs w:val="10"/>
          <w:lang w:eastAsia="en-GB"/>
        </w:rPr>
      </w:pPr>
    </w:p>
    <w:p w14:paraId="21DF0739" w14:textId="158F209D" w:rsidR="001269CD" w:rsidRPr="002642D3" w:rsidRDefault="001269CD" w:rsidP="001269CD">
      <w:pPr>
        <w:numPr>
          <w:ilvl w:val="0"/>
          <w:numId w:val="10"/>
        </w:numPr>
        <w:spacing w:before="120" w:after="120" w:line="240" w:lineRule="auto"/>
        <w:ind w:left="357"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If the child</w:t>
      </w:r>
      <w:r w:rsidR="003B7BA9">
        <w:rPr>
          <w:rFonts w:ascii="Arial" w:eastAsia="Times New Roman" w:hAnsi="Arial" w:cs="Arial"/>
          <w:sz w:val="24"/>
          <w:szCs w:val="24"/>
          <w:lang w:eastAsia="en-GB"/>
        </w:rPr>
        <w:t xml:space="preserve"> or young person</w:t>
      </w:r>
      <w:r w:rsidRPr="002642D3">
        <w:rPr>
          <w:rFonts w:ascii="Arial" w:eastAsia="Times New Roman" w:hAnsi="Arial" w:cs="Arial"/>
          <w:sz w:val="24"/>
          <w:szCs w:val="24"/>
          <w:lang w:eastAsia="en-GB"/>
        </w:rPr>
        <w:t xml:space="preserve"> has one or more of the 3 main symptoms of COVID-19 (a high temperature, continuous cough, changes / loss of sense of taste or smell), they should arrange to have a PCR test and stay at home until the result is known.</w:t>
      </w:r>
    </w:p>
    <w:p w14:paraId="0424C8AA" w14:textId="449A338E" w:rsidR="001269CD" w:rsidRPr="002642D3" w:rsidRDefault="001269CD" w:rsidP="001269CD">
      <w:pPr>
        <w:numPr>
          <w:ilvl w:val="0"/>
          <w:numId w:val="10"/>
        </w:numPr>
        <w:spacing w:before="120" w:after="120" w:line="240" w:lineRule="auto"/>
        <w:ind w:left="357"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If the </w:t>
      </w:r>
      <w:bookmarkStart w:id="27" w:name="_Hlk84494313"/>
      <w:r w:rsidRPr="002642D3">
        <w:rPr>
          <w:rFonts w:ascii="Arial" w:eastAsia="Times New Roman" w:hAnsi="Arial" w:cs="Arial"/>
          <w:sz w:val="24"/>
          <w:szCs w:val="24"/>
          <w:lang w:eastAsia="en-GB"/>
        </w:rPr>
        <w:t xml:space="preserve">child/pupil/student </w:t>
      </w:r>
      <w:bookmarkEnd w:id="27"/>
      <w:r w:rsidRPr="002642D3">
        <w:rPr>
          <w:rFonts w:ascii="Arial" w:eastAsia="Times New Roman" w:hAnsi="Arial" w:cs="Arial"/>
          <w:sz w:val="24"/>
          <w:szCs w:val="24"/>
          <w:lang w:eastAsia="en-GB"/>
        </w:rPr>
        <w:t xml:space="preserve">is aged 5 years and over and does NOT have one of the three main symptoms of COVID-19 but DOES have one or more of the symptoms listed in Box 1 AND within the last 10 </w:t>
      </w:r>
      <w:r w:rsidR="003B7BA9" w:rsidRPr="002642D3">
        <w:rPr>
          <w:rFonts w:ascii="Arial" w:eastAsia="Times New Roman" w:hAnsi="Arial" w:cs="Arial"/>
          <w:sz w:val="24"/>
          <w:szCs w:val="24"/>
          <w:lang w:eastAsia="en-GB"/>
        </w:rPr>
        <w:t>days,</w:t>
      </w:r>
      <w:r w:rsidRPr="002642D3">
        <w:rPr>
          <w:rFonts w:ascii="Arial" w:eastAsia="Times New Roman" w:hAnsi="Arial" w:cs="Arial"/>
          <w:sz w:val="24"/>
          <w:szCs w:val="24"/>
          <w:lang w:eastAsia="en-GB"/>
        </w:rPr>
        <w:t xml:space="preserve"> they are either:</w:t>
      </w:r>
    </w:p>
    <w:p w14:paraId="1232C2A8" w14:textId="77777777" w:rsidR="001269CD" w:rsidRPr="002642D3" w:rsidRDefault="001269CD" w:rsidP="001269CD">
      <w:pPr>
        <w:numPr>
          <w:ilvl w:val="0"/>
          <w:numId w:val="12"/>
        </w:numPr>
        <w:spacing w:after="0" w:line="240" w:lineRule="auto"/>
        <w:ind w:left="1071"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A household contact of a positive case of COVID-19 OR</w:t>
      </w:r>
    </w:p>
    <w:p w14:paraId="4062508B" w14:textId="77777777" w:rsidR="001269CD" w:rsidRPr="002642D3" w:rsidRDefault="001269CD" w:rsidP="001269CD">
      <w:pPr>
        <w:numPr>
          <w:ilvl w:val="0"/>
          <w:numId w:val="12"/>
        </w:numPr>
        <w:spacing w:after="0" w:line="240" w:lineRule="auto"/>
        <w:ind w:left="1071"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A member of a class or group where there have been multiple cases of COVID-19</w:t>
      </w:r>
    </w:p>
    <w:p w14:paraId="16B8B01A" w14:textId="77777777" w:rsidR="001269CD" w:rsidRPr="002642D3" w:rsidRDefault="001269CD" w:rsidP="001269CD">
      <w:pPr>
        <w:spacing w:before="120" w:after="120" w:line="240" w:lineRule="auto"/>
        <w:ind w:left="357"/>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consider asking the child/pupil/student to get a PCR test before returning to the setting (unless they have had a positive COVID-19 PCR test in the past 90 days) (flowchart overleaf). </w:t>
      </w:r>
      <w:bookmarkStart w:id="28" w:name="_Hlk84503395"/>
      <w:r w:rsidRPr="002642D3">
        <w:rPr>
          <w:rFonts w:ascii="Arial" w:eastAsia="Times New Roman" w:hAnsi="Arial" w:cs="Arial"/>
          <w:sz w:val="24"/>
          <w:szCs w:val="24"/>
          <w:lang w:eastAsia="en-GB"/>
        </w:rPr>
        <w:t xml:space="preserve">Testing can be arranged through the </w:t>
      </w:r>
      <w:hyperlink r:id="rId10" w:history="1">
        <w:r w:rsidRPr="002642D3">
          <w:rPr>
            <w:rFonts w:ascii="Arial" w:eastAsia="Times New Roman" w:hAnsi="Arial" w:cs="Arial"/>
            <w:color w:val="0563C1"/>
            <w:sz w:val="24"/>
            <w:szCs w:val="24"/>
            <w:u w:val="single"/>
            <w:lang w:eastAsia="en-GB"/>
          </w:rPr>
          <w:t>Government website</w:t>
        </w:r>
      </w:hyperlink>
      <w:r w:rsidRPr="002642D3">
        <w:rPr>
          <w:rFonts w:ascii="Arial" w:eastAsia="Times New Roman" w:hAnsi="Arial" w:cs="Arial"/>
          <w:sz w:val="24"/>
          <w:szCs w:val="24"/>
          <w:lang w:eastAsia="en-GB"/>
        </w:rPr>
        <w:t xml:space="preserve"> by ticking either the box to say that they have symptoms or the box that says that </w:t>
      </w:r>
      <w:r w:rsidRPr="002642D3">
        <w:rPr>
          <w:rFonts w:ascii="Arial" w:eastAsia="Times New Roman" w:hAnsi="Arial" w:cs="Arial"/>
          <w:sz w:val="24"/>
          <w:szCs w:val="24"/>
          <w:lang w:eastAsia="en-GB"/>
        </w:rPr>
        <w:lastRenderedPageBreak/>
        <w:t>they have been told to get a test by their local council, health protection team or healthcare professional.</w:t>
      </w:r>
    </w:p>
    <w:bookmarkEnd w:id="28"/>
    <w:p w14:paraId="4648937C" w14:textId="3726E8AB" w:rsidR="001269CD" w:rsidRPr="002642D3" w:rsidRDefault="001269CD" w:rsidP="001269CD">
      <w:pPr>
        <w:numPr>
          <w:ilvl w:val="0"/>
          <w:numId w:val="10"/>
        </w:numPr>
        <w:spacing w:before="120" w:after="120" w:line="240" w:lineRule="auto"/>
        <w:rPr>
          <w:rFonts w:ascii="Arial" w:eastAsia="Times New Roman" w:hAnsi="Arial" w:cs="Arial"/>
          <w:sz w:val="24"/>
          <w:szCs w:val="24"/>
          <w:lang w:eastAsia="en-GB"/>
        </w:rPr>
      </w:pPr>
      <w:r w:rsidRPr="002642D3">
        <w:rPr>
          <w:rFonts w:ascii="Arial" w:eastAsia="Times New Roman" w:hAnsi="Arial" w:cs="Arial"/>
          <w:sz w:val="24"/>
          <w:szCs w:val="24"/>
          <w:lang w:eastAsia="en-GB"/>
        </w:rPr>
        <w:t>If a PCR test is taken, the child</w:t>
      </w:r>
      <w:r w:rsidR="00BF4066">
        <w:rPr>
          <w:rFonts w:ascii="Arial" w:eastAsia="Times New Roman" w:hAnsi="Arial" w:cs="Arial"/>
          <w:sz w:val="24"/>
          <w:szCs w:val="24"/>
          <w:lang w:eastAsia="en-GB"/>
        </w:rPr>
        <w:t xml:space="preserve"> or young person</w:t>
      </w:r>
      <w:r>
        <w:rPr>
          <w:rFonts w:ascii="Arial" w:eastAsia="Times New Roman" w:hAnsi="Arial" w:cs="Arial"/>
          <w:sz w:val="24"/>
          <w:szCs w:val="24"/>
          <w:lang w:eastAsia="en-GB"/>
        </w:rPr>
        <w:t xml:space="preserve"> </w:t>
      </w:r>
      <w:r w:rsidRPr="002642D3">
        <w:rPr>
          <w:rFonts w:ascii="Arial" w:eastAsia="Times New Roman" w:hAnsi="Arial" w:cs="Arial"/>
          <w:sz w:val="24"/>
          <w:szCs w:val="24"/>
          <w:lang w:eastAsia="en-GB"/>
        </w:rPr>
        <w:t>should isolate while waiting for the results.</w:t>
      </w:r>
    </w:p>
    <w:p w14:paraId="3AEC2812" w14:textId="77777777" w:rsidR="001269CD" w:rsidRDefault="001269CD" w:rsidP="001269CD">
      <w:pPr>
        <w:numPr>
          <w:ilvl w:val="0"/>
          <w:numId w:val="10"/>
        </w:numPr>
        <w:spacing w:after="120"/>
        <w:ind w:left="357"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If additional testing is introduced, the measures should be reviewed after 2 weeks, and stepped down if in-setting COVID-19 transmission is thought to have stopped. </w:t>
      </w:r>
    </w:p>
    <w:p w14:paraId="694EE52B" w14:textId="450A65B2" w:rsidR="001269CD" w:rsidRPr="002642D3" w:rsidRDefault="001269CD" w:rsidP="001269CD">
      <w:pPr>
        <w:numPr>
          <w:ilvl w:val="0"/>
          <w:numId w:val="10"/>
        </w:numPr>
        <w:spacing w:after="120"/>
        <w:ind w:left="357"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Please note that the measures can only be advised and not mandated. </w:t>
      </w:r>
    </w:p>
    <w:p w14:paraId="78787A9A" w14:textId="77777777" w:rsidR="001269CD" w:rsidRDefault="001269CD">
      <w:pPr>
        <w:rPr>
          <w:rFonts w:ascii="Calibri" w:eastAsia="Calibri" w:hAnsi="Calibri" w:cs="Times New Roman"/>
          <w:b/>
          <w:bCs/>
        </w:rPr>
      </w:pPr>
      <w:r>
        <w:rPr>
          <w:rFonts w:ascii="Calibri" w:eastAsia="Calibri" w:hAnsi="Calibri" w:cs="Times New Roman"/>
          <w:b/>
          <w:bCs/>
        </w:rPr>
        <w:br w:type="page"/>
      </w:r>
    </w:p>
    <w:p w14:paraId="12BA9CC2" w14:textId="0CAD8949" w:rsidR="001269CD" w:rsidRPr="002642D3" w:rsidRDefault="001269CD" w:rsidP="001269CD">
      <w:pPr>
        <w:jc w:val="center"/>
        <w:rPr>
          <w:rFonts w:ascii="Arial" w:eastAsia="Calibri" w:hAnsi="Arial" w:cs="Arial"/>
          <w:b/>
          <w:bCs/>
        </w:rPr>
      </w:pPr>
      <w:r w:rsidRPr="002642D3">
        <w:rPr>
          <w:rFonts w:ascii="Arial" w:eastAsia="Calibri" w:hAnsi="Arial" w:cs="Arial"/>
          <w:b/>
          <w:bCs/>
          <w:noProof/>
        </w:rPr>
        <w:lastRenderedPageBreak/>
        <mc:AlternateContent>
          <mc:Choice Requires="wps">
            <w:drawing>
              <wp:anchor distT="45720" distB="45720" distL="114300" distR="114300" simplePos="0" relativeHeight="251673600" behindDoc="1" locked="0" layoutInCell="1" allowOverlap="1" wp14:anchorId="19C67AED" wp14:editId="6E66926A">
                <wp:simplePos x="0" y="0"/>
                <wp:positionH relativeFrom="margin">
                  <wp:posOffset>-605155</wp:posOffset>
                </wp:positionH>
                <wp:positionV relativeFrom="paragraph">
                  <wp:posOffset>290426</wp:posOffset>
                </wp:positionV>
                <wp:extent cx="549275" cy="307340"/>
                <wp:effectExtent l="0" t="0" r="22225" b="16510"/>
                <wp:wrapTight wrapText="bothSides">
                  <wp:wrapPolygon edited="0">
                    <wp:start x="0" y="0"/>
                    <wp:lineTo x="0" y="21421"/>
                    <wp:lineTo x="21725" y="21421"/>
                    <wp:lineTo x="2172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07340"/>
                        </a:xfrm>
                        <a:prstGeom prst="rect">
                          <a:avLst/>
                        </a:prstGeom>
                        <a:solidFill>
                          <a:srgbClr val="92D050"/>
                        </a:solidFill>
                        <a:ln w="9525">
                          <a:solidFill>
                            <a:srgbClr val="000000"/>
                          </a:solidFill>
                          <a:miter lim="800000"/>
                          <a:headEnd/>
                          <a:tailEnd/>
                        </a:ln>
                      </wps:spPr>
                      <wps:txbx>
                        <w:txbxContent>
                          <w:p w14:paraId="29D6CC5D" w14:textId="77777777" w:rsidR="001269CD" w:rsidRPr="00FC0535" w:rsidRDefault="001269CD" w:rsidP="001269CD">
                            <w:pPr>
                              <w:rPr>
                                <w:b/>
                                <w:bCs/>
                                <w:sz w:val="20"/>
                                <w:szCs w:val="20"/>
                              </w:rPr>
                            </w:pPr>
                            <w:r w:rsidRPr="00FC0535">
                              <w:rPr>
                                <w:b/>
                                <w:bCs/>
                                <w:sz w:val="20"/>
                                <w:szCs w:val="20"/>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7AED" id="_x0000_s1027" type="#_x0000_t202" style="position:absolute;left:0;text-align:left;margin-left:-47.65pt;margin-top:22.85pt;width:43.25pt;height:24.2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KAIAAEsEAAAOAAAAZHJzL2Uyb0RvYy54bWysVF1v2yAUfZ+0/4B4X+y4ydpYcaouWadJ&#10;3YfU7gdgjGM04DIgsbNfvwtO0qzTXqb5AQH3cjj3nIuXt4NWZC+cl2AqOp3klAjDoZFmW9FvT/dv&#10;bijxgZmGKTCiogfh6e3q9atlb0tRQAeqEY4giPFlbyvahWDLLPO8E5r5CVhhMNiC0yzg0m2zxrEe&#10;0bXKijx/m/XgGuuAC+9xdzMG6Srht63g4UvbehGIqihyC2l0aazjmK2WrNw6ZjvJjzTYP7DQTBq8&#10;9Ay1YYGRnZN/QGnJHXhow4SDzqBtJRepBqxmmr+o5rFjVqRaUBxvzzL5/wfLP++/OiKbihYoj2Ea&#10;PXoSQyDvYCBFlKe3vsSsR4t5YcBttDmV6u0D8O+eGFh3zGzFnXPQd4I1SG8aT2YXR0ccH0Hq/hM0&#10;eA3bBUhAQ+t01A7VIIiOPA5nayIVjpvz2aK4nlPCMXSVX1/NknUZK0+HrfPhgwBN4qSiDp1P4Gz/&#10;4EMkw8pTSrzLg5LNvVQqLdy2XitH9gy7ZFFs8vkJ/bc0ZUiP8XkxH+v/K0SeviTBi5u0DNjuSuqK&#10;3pyTWBlVe2+a1IyBSTXOkbIyRxmjcqOGYaiHZFjSOEpcQ3NAXR2M3Y2vEScduJ+U9NjZFfU/dswJ&#10;StRHg94spjNUj4S0mM2vo/HuMlJfRpjhCFXRQMk4XYf0fKJuBu7Qw1YmfZ+ZHCljxybZj68rPonL&#10;dcp6/gesfgEAAP//AwBQSwMEFAAGAAgAAAAhALpJf1DcAAAACAEAAA8AAABkcnMvZG93bnJldi54&#10;bWxMj0FOwzAQRfdI3MEaJHapU0igDZlUBQnUXUXgAK4zJIF4HNluEm6PWcFyNE//v1/uFjOIiZzv&#10;LSOsVykIYm2bnluE97fnZAPCB8WNGiwTwjd52FWXF6UqGjvzK011aEUMYV8ohC6EsZDS646M8is7&#10;Esffh3VGhXi6VjZOzTHcDPImTe+kUT3Hhk6N9NSR/qrPBsHle5UdHtuDS1/0rMMnH6eaEa+vlv0D&#10;iEBL+IPhVz+qQxWdTvbMjRcDQrLNbyOKkOX3ICKQbOKUE8I2W4OsSvl/QPUDAAD//wMAUEsBAi0A&#10;FAAGAAgAAAAhALaDOJL+AAAA4QEAABMAAAAAAAAAAAAAAAAAAAAAAFtDb250ZW50X1R5cGVzXS54&#10;bWxQSwECLQAUAAYACAAAACEAOP0h/9YAAACUAQAACwAAAAAAAAAAAAAAAAAvAQAAX3JlbHMvLnJl&#10;bHNQSwECLQAUAAYACAAAACEAse/uvigCAABLBAAADgAAAAAAAAAAAAAAAAAuAgAAZHJzL2Uyb0Rv&#10;Yy54bWxQSwECLQAUAAYACAAAACEAukl/UNwAAAAIAQAADwAAAAAAAAAAAAAAAACCBAAAZHJzL2Rv&#10;d25yZXYueG1sUEsFBgAAAAAEAAQA8wAAAIsFAAAAAA==&#10;" fillcolor="#92d050">
                <v:textbox>
                  <w:txbxContent>
                    <w:p w14:paraId="29D6CC5D" w14:textId="77777777" w:rsidR="001269CD" w:rsidRPr="00FC0535" w:rsidRDefault="001269CD" w:rsidP="001269CD">
                      <w:pPr>
                        <w:rPr>
                          <w:b/>
                          <w:bCs/>
                          <w:sz w:val="20"/>
                          <w:szCs w:val="20"/>
                        </w:rPr>
                      </w:pPr>
                      <w:r w:rsidRPr="00FC0535">
                        <w:rPr>
                          <w:b/>
                          <w:bCs/>
                          <w:sz w:val="20"/>
                          <w:szCs w:val="20"/>
                        </w:rPr>
                        <w:t>START</w:t>
                      </w:r>
                    </w:p>
                  </w:txbxContent>
                </v:textbox>
                <w10:wrap type="tight" anchorx="margin"/>
              </v:shape>
            </w:pict>
          </mc:Fallback>
        </mc:AlternateContent>
      </w:r>
      <w:r w:rsidRPr="002642D3">
        <w:rPr>
          <w:rFonts w:ascii="Arial" w:eastAsia="Calibri" w:hAnsi="Arial" w:cs="Arial"/>
          <w:b/>
          <w:bCs/>
        </w:rPr>
        <w:t xml:space="preserve">Flowchart for managing non-standard symptoms in educational settings when the risk of COVID-19 infection </w:t>
      </w:r>
      <w:proofErr w:type="gramStart"/>
      <w:r w:rsidRPr="002642D3">
        <w:rPr>
          <w:rFonts w:ascii="Arial" w:eastAsia="Calibri" w:hAnsi="Arial" w:cs="Arial"/>
          <w:b/>
          <w:bCs/>
        </w:rPr>
        <w:t>is considered to be</w:t>
      </w:r>
      <w:proofErr w:type="gramEnd"/>
      <w:r w:rsidRPr="002642D3">
        <w:rPr>
          <w:rFonts w:ascii="Arial" w:eastAsia="Calibri" w:hAnsi="Arial" w:cs="Arial"/>
          <w:b/>
          <w:bCs/>
        </w:rPr>
        <w:t xml:space="preserve"> high (see above)</w:t>
      </w:r>
    </w:p>
    <w:p w14:paraId="1C1C74CD" w14:textId="692C8C6B" w:rsidR="001269CD" w:rsidRPr="001269CD" w:rsidRDefault="00BF4066" w:rsidP="001269CD">
      <w:pPr>
        <w:rPr>
          <w:rFonts w:ascii="Calibri" w:eastAsia="Calibri" w:hAnsi="Calibri" w:cs="Times New Roman"/>
          <w:b/>
          <w:bCs/>
        </w:rPr>
      </w:pPr>
      <w:r w:rsidRPr="001269CD">
        <w:rPr>
          <w:rFonts w:ascii="Calibri" w:eastAsia="Calibri" w:hAnsi="Calibri" w:cs="Times New Roman"/>
          <w:b/>
          <w:bCs/>
          <w:noProof/>
        </w:rPr>
        <mc:AlternateContent>
          <mc:Choice Requires="wps">
            <w:drawing>
              <wp:anchor distT="45720" distB="45720" distL="114300" distR="114300" simplePos="0" relativeHeight="251660288" behindDoc="1" locked="0" layoutInCell="1" allowOverlap="1" wp14:anchorId="66FEBB78" wp14:editId="3B5FF997">
                <wp:simplePos x="0" y="0"/>
                <wp:positionH relativeFrom="margin">
                  <wp:posOffset>-739775</wp:posOffset>
                </wp:positionH>
                <wp:positionV relativeFrom="paragraph">
                  <wp:posOffset>234950</wp:posOffset>
                </wp:positionV>
                <wp:extent cx="2494915" cy="1502410"/>
                <wp:effectExtent l="0" t="0" r="19685" b="21590"/>
                <wp:wrapTight wrapText="bothSides">
                  <wp:wrapPolygon edited="0">
                    <wp:start x="0" y="0"/>
                    <wp:lineTo x="0" y="21637"/>
                    <wp:lineTo x="21605" y="21637"/>
                    <wp:lineTo x="2160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502410"/>
                        </a:xfrm>
                        <a:prstGeom prst="rect">
                          <a:avLst/>
                        </a:prstGeom>
                        <a:solidFill>
                          <a:srgbClr val="FFFFFF"/>
                        </a:solidFill>
                        <a:ln w="9525">
                          <a:solidFill>
                            <a:srgbClr val="000000"/>
                          </a:solidFill>
                          <a:miter lim="800000"/>
                          <a:headEnd/>
                          <a:tailEnd/>
                        </a:ln>
                      </wps:spPr>
                      <wps:txbx>
                        <w:txbxContent>
                          <w:p w14:paraId="61E3036C" w14:textId="6F9BF6EF" w:rsidR="001269CD" w:rsidRPr="002642D3" w:rsidRDefault="00B0245A" w:rsidP="001269CD">
                            <w:pPr>
                              <w:spacing w:after="0" w:line="240" w:lineRule="auto"/>
                              <w:rPr>
                                <w:rFonts w:ascii="Arial" w:hAnsi="Arial" w:cs="Arial"/>
                                <w:sz w:val="20"/>
                                <w:szCs w:val="20"/>
                              </w:rPr>
                            </w:pPr>
                            <w:bookmarkStart w:id="29" w:name="_Hlk84509112"/>
                            <w:r w:rsidRPr="002642D3">
                              <w:rPr>
                                <w:rFonts w:ascii="Arial" w:hAnsi="Arial" w:cs="Arial"/>
                                <w:sz w:val="20"/>
                                <w:szCs w:val="20"/>
                              </w:rPr>
                              <w:t>Child/</w:t>
                            </w:r>
                            <w:r w:rsidR="00BF4066">
                              <w:rPr>
                                <w:rFonts w:ascii="Arial" w:hAnsi="Arial" w:cs="Arial"/>
                                <w:sz w:val="20"/>
                                <w:szCs w:val="20"/>
                              </w:rPr>
                              <w:t>young person</w:t>
                            </w:r>
                            <w:r w:rsidRPr="002642D3">
                              <w:rPr>
                                <w:rFonts w:ascii="Arial" w:hAnsi="Arial" w:cs="Arial"/>
                                <w:sz w:val="20"/>
                                <w:szCs w:val="20"/>
                              </w:rPr>
                              <w:t xml:space="preserve"> </w:t>
                            </w:r>
                            <w:bookmarkEnd w:id="29"/>
                            <w:r w:rsidRPr="002642D3">
                              <w:rPr>
                                <w:rFonts w:ascii="Arial" w:hAnsi="Arial" w:cs="Arial"/>
                                <w:sz w:val="20"/>
                                <w:szCs w:val="20"/>
                              </w:rPr>
                              <w:t>(5 years or over)</w:t>
                            </w:r>
                            <w:r w:rsidR="001269CD" w:rsidRPr="002642D3">
                              <w:rPr>
                                <w:rFonts w:ascii="Arial" w:hAnsi="Arial" w:cs="Arial"/>
                                <w:sz w:val="20"/>
                                <w:szCs w:val="20"/>
                              </w:rPr>
                              <w:t xml:space="preserve"> has symptoms of:</w:t>
                            </w:r>
                          </w:p>
                          <w:p w14:paraId="09172B27"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nausea, diarrhoea, or loss of appetite</w:t>
                            </w:r>
                          </w:p>
                          <w:p w14:paraId="58DF35F6"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headache</w:t>
                            </w:r>
                          </w:p>
                          <w:p w14:paraId="0625F115"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extreme or unusual tiredness (fatigue)</w:t>
                            </w:r>
                          </w:p>
                          <w:p w14:paraId="789E6B32"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aching muscles</w:t>
                            </w:r>
                          </w:p>
                          <w:p w14:paraId="708362AF"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sore throat and other ‘heavy cold-like’ symptoms</w:t>
                            </w:r>
                          </w:p>
                          <w:p w14:paraId="53C133EA" w14:textId="77777777" w:rsidR="001269CD" w:rsidRPr="002642D3" w:rsidRDefault="001269CD" w:rsidP="001269CD">
                            <w:pPr>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EBB78" id="_x0000_s1028" type="#_x0000_t202" style="position:absolute;margin-left:-58.25pt;margin-top:18.5pt;width:196.45pt;height:118.3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DIKQIAAE4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1oWV5QY&#10;plGkRzEG8hZGUkZ+BusrDHuwGBhGPEadU63e3gP/5omBTc/MTtw6B0MvWIv5FfFmdnF1wvERpBk+&#10;QovPsH2ABDR2TkfykA6C6KjT01mbmArHw3K+nC+LBSUcfcUiL+dFUi9j1em6dT68F6BJ3NTUofgJ&#10;nh3ufYjpsOoUEl/zoGS7lUolw+2ajXLkwLBRtulLFTwLU4YMNV0uysXEwF8h8vT9CULLgB2vpK7p&#10;9TmIVZG3d6ZN/RiYVNMeU1bmSGTkbmIxjM2YNHt90qeB9gmZdTA1OA4kbnpwPygZsLlr6r/vmROU&#10;qA8G1VkW83mchmTMF1clGu7S01x6mOEIVdNAybTdhDRBkTcDt6hiJxO/Ue4pk2PK2LSJ9uOAxam4&#10;tFPUr9/A+icAAAD//wMAUEsDBBQABgAIAAAAIQBWbyMj4QAAAAsBAAAPAAAAZHJzL2Rvd25yZXYu&#10;eG1sTI/BTsMwDIbvSLxDZCQuaEu7jnSUphNCAsENxjSuWZO1FY1Tkqwrb493gpstf/r9/eV6sj0b&#10;jQ+dQwnpPAFmsHa6w0bC9uNptgIWokKteodGwo8JsK4uL0pVaHfCdzNuYsMoBEOhJLQxDgXnoW6N&#10;VWHuBoN0OzhvVaTVN1x7daJw2/NFkghuVYf0oVWDeWxN/bU5Wgmr5cv4GV6zt10tDv1dvMnH528v&#10;5fXV9HAPLJop/sFw1id1qMhp746oA+slzNJU3BIrIcupFBGLXCyB7c9DJoBXJf/fofoFAAD//wMA&#10;UEsBAi0AFAAGAAgAAAAhALaDOJL+AAAA4QEAABMAAAAAAAAAAAAAAAAAAAAAAFtDb250ZW50X1R5&#10;cGVzXS54bWxQSwECLQAUAAYACAAAACEAOP0h/9YAAACUAQAACwAAAAAAAAAAAAAAAAAvAQAAX3Jl&#10;bHMvLnJlbHNQSwECLQAUAAYACAAAACEARYbgyCkCAABOBAAADgAAAAAAAAAAAAAAAAAuAgAAZHJz&#10;L2Uyb0RvYy54bWxQSwECLQAUAAYACAAAACEAVm8jI+EAAAALAQAADwAAAAAAAAAAAAAAAACDBAAA&#10;ZHJzL2Rvd25yZXYueG1sUEsFBgAAAAAEAAQA8wAAAJEFAAAAAA==&#10;">
                <v:textbox>
                  <w:txbxContent>
                    <w:p w14:paraId="61E3036C" w14:textId="6F9BF6EF" w:rsidR="001269CD" w:rsidRPr="002642D3" w:rsidRDefault="00B0245A" w:rsidP="001269CD">
                      <w:pPr>
                        <w:spacing w:after="0" w:line="240" w:lineRule="auto"/>
                        <w:rPr>
                          <w:rFonts w:ascii="Arial" w:hAnsi="Arial" w:cs="Arial"/>
                          <w:sz w:val="20"/>
                          <w:szCs w:val="20"/>
                        </w:rPr>
                      </w:pPr>
                      <w:bookmarkStart w:id="50" w:name="_Hlk84509112"/>
                      <w:r w:rsidRPr="002642D3">
                        <w:rPr>
                          <w:rFonts w:ascii="Arial" w:hAnsi="Arial" w:cs="Arial"/>
                          <w:sz w:val="20"/>
                          <w:szCs w:val="20"/>
                        </w:rPr>
                        <w:t>Child/</w:t>
                      </w:r>
                      <w:r w:rsidR="00BF4066">
                        <w:rPr>
                          <w:rFonts w:ascii="Arial" w:hAnsi="Arial" w:cs="Arial"/>
                          <w:sz w:val="20"/>
                          <w:szCs w:val="20"/>
                        </w:rPr>
                        <w:t>young person</w:t>
                      </w:r>
                      <w:r w:rsidRPr="002642D3">
                        <w:rPr>
                          <w:rFonts w:ascii="Arial" w:hAnsi="Arial" w:cs="Arial"/>
                          <w:sz w:val="20"/>
                          <w:szCs w:val="20"/>
                        </w:rPr>
                        <w:t xml:space="preserve"> </w:t>
                      </w:r>
                      <w:bookmarkEnd w:id="50"/>
                      <w:r w:rsidRPr="002642D3">
                        <w:rPr>
                          <w:rFonts w:ascii="Arial" w:hAnsi="Arial" w:cs="Arial"/>
                          <w:sz w:val="20"/>
                          <w:szCs w:val="20"/>
                        </w:rPr>
                        <w:t>(5 years or over)</w:t>
                      </w:r>
                      <w:r w:rsidR="001269CD" w:rsidRPr="002642D3">
                        <w:rPr>
                          <w:rFonts w:ascii="Arial" w:hAnsi="Arial" w:cs="Arial"/>
                          <w:sz w:val="20"/>
                          <w:szCs w:val="20"/>
                        </w:rPr>
                        <w:t xml:space="preserve"> has symptoms of:</w:t>
                      </w:r>
                    </w:p>
                    <w:p w14:paraId="09172B27"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nausea, diarrhoea, or loss of appetite</w:t>
                      </w:r>
                    </w:p>
                    <w:p w14:paraId="58DF35F6"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headache</w:t>
                      </w:r>
                    </w:p>
                    <w:p w14:paraId="0625F115"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extreme or unusual tiredness (fatigue)</w:t>
                      </w:r>
                    </w:p>
                    <w:p w14:paraId="789E6B32"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aching muscles</w:t>
                      </w:r>
                    </w:p>
                    <w:p w14:paraId="708362AF"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sore throat and other ‘heavy cold-like’ symptoms</w:t>
                      </w:r>
                    </w:p>
                    <w:p w14:paraId="53C133EA" w14:textId="77777777" w:rsidR="001269CD" w:rsidRPr="002642D3" w:rsidRDefault="001269CD" w:rsidP="001269CD">
                      <w:pPr>
                        <w:rPr>
                          <w:rFonts w:ascii="Arial" w:hAnsi="Arial" w:cs="Arial"/>
                          <w:b/>
                          <w:bCs/>
                          <w:sz w:val="20"/>
                          <w:szCs w:val="20"/>
                        </w:rPr>
                      </w:pPr>
                    </w:p>
                  </w:txbxContent>
                </v:textbox>
                <w10:wrap type="tight" anchorx="margin"/>
              </v:shape>
            </w:pict>
          </mc:Fallback>
        </mc:AlternateContent>
      </w:r>
      <w:r w:rsidR="00B0245A" w:rsidRPr="001269CD">
        <w:rPr>
          <w:rFonts w:ascii="Calibri" w:eastAsia="Calibri" w:hAnsi="Calibri" w:cs="Times New Roman"/>
          <w:b/>
          <w:bCs/>
          <w:noProof/>
        </w:rPr>
        <mc:AlternateContent>
          <mc:Choice Requires="wps">
            <w:drawing>
              <wp:anchor distT="45720" distB="45720" distL="114300" distR="114300" simplePos="0" relativeHeight="251661312" behindDoc="1" locked="0" layoutInCell="1" allowOverlap="1" wp14:anchorId="01285FC4" wp14:editId="2F1F7E51">
                <wp:simplePos x="0" y="0"/>
                <wp:positionH relativeFrom="page">
                  <wp:posOffset>5562600</wp:posOffset>
                </wp:positionH>
                <wp:positionV relativeFrom="paragraph">
                  <wp:posOffset>127000</wp:posOffset>
                </wp:positionV>
                <wp:extent cx="1484630" cy="1485900"/>
                <wp:effectExtent l="0" t="0" r="20320" b="19050"/>
                <wp:wrapTight wrapText="bothSides">
                  <wp:wrapPolygon edited="0">
                    <wp:start x="0" y="0"/>
                    <wp:lineTo x="0" y="21600"/>
                    <wp:lineTo x="21618" y="21600"/>
                    <wp:lineTo x="216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485900"/>
                        </a:xfrm>
                        <a:prstGeom prst="rect">
                          <a:avLst/>
                        </a:prstGeom>
                        <a:solidFill>
                          <a:srgbClr val="FF0000"/>
                        </a:solidFill>
                        <a:ln w="9525">
                          <a:solidFill>
                            <a:srgbClr val="000000"/>
                          </a:solidFill>
                          <a:miter lim="800000"/>
                          <a:headEnd/>
                          <a:tailEnd/>
                        </a:ln>
                      </wps:spPr>
                      <wps:txbx>
                        <w:txbxContent>
                          <w:p w14:paraId="09F72B87" w14:textId="77777777" w:rsidR="001269CD" w:rsidRPr="002642D3" w:rsidRDefault="001269CD" w:rsidP="001269CD">
                            <w:pPr>
                              <w:rPr>
                                <w:rFonts w:ascii="Arial" w:hAnsi="Arial" w:cs="Arial"/>
                                <w:sz w:val="20"/>
                                <w:szCs w:val="20"/>
                                <w:lang w:val="en-US"/>
                              </w:rPr>
                            </w:pPr>
                            <w:r w:rsidRPr="002642D3">
                              <w:rPr>
                                <w:rFonts w:ascii="Arial" w:hAnsi="Arial" w:cs="Arial"/>
                                <w:sz w:val="20"/>
                                <w:szCs w:val="20"/>
                              </w:rPr>
                              <w:t xml:space="preserve">Individual should follow </w:t>
                            </w:r>
                            <w:hyperlink r:id="rId11" w:history="1">
                              <w:r w:rsidRPr="002642D3">
                                <w:rPr>
                                  <w:rStyle w:val="Hyperlink"/>
                                  <w:rFonts w:ascii="Arial" w:hAnsi="Arial" w:cs="Arial"/>
                                  <w:sz w:val="20"/>
                                  <w:szCs w:val="20"/>
                                </w:rPr>
                                <w:t>stay at home guidance</w:t>
                              </w:r>
                              <w:r w:rsidRPr="002642D3">
                                <w:rPr>
                                  <w:rStyle w:val="Hyperlink"/>
                                  <w:rFonts w:ascii="Arial" w:hAnsi="Arial" w:cs="Arial"/>
                                  <w:sz w:val="20"/>
                                  <w:szCs w:val="20"/>
                                  <w:lang w:val="en-US"/>
                                </w:rPr>
                                <w:t> </w:t>
                              </w:r>
                            </w:hyperlink>
                            <w:r w:rsidRPr="002642D3">
                              <w:rPr>
                                <w:rFonts w:ascii="Arial" w:hAnsi="Arial" w:cs="Arial"/>
                                <w:sz w:val="20"/>
                                <w:szCs w:val="20"/>
                                <w:lang w:val="en-US"/>
                              </w:rPr>
                              <w:t xml:space="preserve">and arrange </w:t>
                            </w:r>
                            <w:hyperlink r:id="rId12" w:history="1">
                              <w:r w:rsidRPr="002642D3">
                                <w:rPr>
                                  <w:rStyle w:val="Hyperlink"/>
                                  <w:rFonts w:ascii="Arial" w:hAnsi="Arial" w:cs="Arial"/>
                                  <w:b/>
                                  <w:bCs/>
                                  <w:sz w:val="20"/>
                                  <w:szCs w:val="20"/>
                                  <w:lang w:val="en-US"/>
                                </w:rPr>
                                <w:t>PCR</w:t>
                              </w:r>
                              <w:r w:rsidRPr="002642D3">
                                <w:rPr>
                                  <w:rStyle w:val="Hyperlink"/>
                                  <w:rFonts w:ascii="Arial" w:hAnsi="Arial" w:cs="Arial"/>
                                  <w:sz w:val="20"/>
                                  <w:szCs w:val="20"/>
                                  <w:lang w:val="en-US"/>
                                </w:rPr>
                                <w:t xml:space="preserve"> testing</w:t>
                              </w:r>
                            </w:hyperlink>
                            <w:r w:rsidRPr="002642D3">
                              <w:rPr>
                                <w:rFonts w:ascii="Arial" w:hAnsi="Arial" w:cs="Arial"/>
                                <w:sz w:val="20"/>
                                <w:szCs w:val="20"/>
                                <w:lang w:val="en-US"/>
                              </w:rPr>
                              <w:t>.</w:t>
                            </w:r>
                          </w:p>
                          <w:p w14:paraId="6A4D8008" w14:textId="77777777" w:rsidR="001269CD" w:rsidRPr="002642D3" w:rsidRDefault="001269CD" w:rsidP="001269CD">
                            <w:pPr>
                              <w:rPr>
                                <w:rFonts w:ascii="Arial" w:hAnsi="Arial" w:cs="Arial"/>
                                <w:sz w:val="20"/>
                                <w:szCs w:val="20"/>
                              </w:rPr>
                            </w:pPr>
                            <w:r w:rsidRPr="002642D3">
                              <w:rPr>
                                <w:rFonts w:ascii="Arial" w:hAnsi="Arial" w:cs="Arial"/>
                                <w:sz w:val="20"/>
                                <w:szCs w:val="20"/>
                              </w:rPr>
                              <w:t>Follow guidance for managing confirmed and suspected cases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85FC4" id="_x0000_s1029" type="#_x0000_t202" style="position:absolute;margin-left:438pt;margin-top:10pt;width:116.9pt;height:11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kQJwIAAEwEAAAOAAAAZHJzL2Uyb0RvYy54bWysVNuO0zAQfUfiHyy/06QlXdqo6WrpUoS0&#10;XKRdPsBxnMbC9hjbbbJ8PWOnLRHwhOiD5cmMj8+cM+7mdtCKnITzEkxF57OcEmE4NNIcKvr1af9q&#10;RYkPzDRMgREVfRae3m5fvtj0thQL6EA1whEEMb7sbUW7EGyZZZ53QjM/AysMJltwmgUM3SFrHOsR&#10;Xatskec3WQ+usQ648B6/3o9Juk34bSt4+Ny2XgSiKorcQlpdWuu4ZtsNKw+O2U7yMw32Dyw0kwYv&#10;vULds8DI0ck/oLTkDjy0YcZBZ9C2kovUA3Yzz3/r5rFjVqReUBxvrzL5/wfLP52+OCIb9I4SwzRa&#10;9CSGQN7CQBZRnd76EoseLZaFAT/Hytiptw/Av3liYNcxcxB3zkHfCdYgu3k8mU2Ojjg+gtT9R2jw&#10;GnYMkICG1ukIiGIQREeXnq/ORCo8XlmsipvXmOKYw2C5zpN3GSsvx63z4b0ATeKmog6tT/Ds9OBD&#10;pMPKS0miD0o2e6lUCtyh3ilHTgzHZL/P8Zc6wC6nZcqQvqLr5WI5KjDN+SlEBPg7hJYB511JXdHV&#10;tYiVUbd3pknTGJhU4x4pK3MWMmo3qhiGekiOFRd/amieUVkH43jjc8RNB+4HJT2OdkX99yNzghL1&#10;waA763lRxLeQgmL5ZoGBm2bqaYYZjlAVDZSM211I7yfqZuAOXWxl0jfaPTI5U8aRTbKfn1d8E9M4&#10;Vf36E9j+BAAA//8DAFBLAwQUAAYACAAAACEAyv+LCt0AAAALAQAADwAAAGRycy9kb3ducmV2Lnht&#10;bEyPwU7DMBBE70j8g7VI3KhdBCWEOBUCceGCWpC4OvESB+J1ZLtpytezPdHjzo5m5lXr2Q9iwpj6&#10;QBqWCwUCqQ22p07Dx/vLVQEiZUPWDIFQwwETrOvzs8qUNuxpg9M2d4JDKJVGg8t5LKVMrUNv0iKM&#10;SPz7CtGbzGfspI1mz+F+kNdKraQ3PXGDMyM+OWx/tjuv4fUbG6TpuSniJqS34uB+4+es9eXF/PgA&#10;IuOc/81wnM/ToeZNTdiRTWLQUNytmCVr4BoQR8NS3TNMw8rtjQJZV/KUof4DAAD//wMAUEsBAi0A&#10;FAAGAAgAAAAhALaDOJL+AAAA4QEAABMAAAAAAAAAAAAAAAAAAAAAAFtDb250ZW50X1R5cGVzXS54&#10;bWxQSwECLQAUAAYACAAAACEAOP0h/9YAAACUAQAACwAAAAAAAAAAAAAAAAAvAQAAX3JlbHMvLnJl&#10;bHNQSwECLQAUAAYACAAAACEAxZqJECcCAABMBAAADgAAAAAAAAAAAAAAAAAuAgAAZHJzL2Uyb0Rv&#10;Yy54bWxQSwECLQAUAAYACAAAACEAyv+LCt0AAAALAQAADwAAAAAAAAAAAAAAAACBBAAAZHJzL2Rv&#10;d25yZXYueG1sUEsFBgAAAAAEAAQA8wAAAIsFAAAAAA==&#10;" fillcolor="red">
                <v:textbox>
                  <w:txbxContent>
                    <w:p w14:paraId="09F72B87" w14:textId="77777777" w:rsidR="001269CD" w:rsidRPr="002642D3" w:rsidRDefault="001269CD" w:rsidP="001269CD">
                      <w:pPr>
                        <w:rPr>
                          <w:rFonts w:ascii="Arial" w:hAnsi="Arial" w:cs="Arial"/>
                          <w:sz w:val="20"/>
                          <w:szCs w:val="20"/>
                          <w:lang w:val="en-US"/>
                        </w:rPr>
                      </w:pPr>
                      <w:r w:rsidRPr="002642D3">
                        <w:rPr>
                          <w:rFonts w:ascii="Arial" w:hAnsi="Arial" w:cs="Arial"/>
                          <w:sz w:val="20"/>
                          <w:szCs w:val="20"/>
                        </w:rPr>
                        <w:t xml:space="preserve">Individual should follow </w:t>
                      </w:r>
                      <w:hyperlink r:id="rId13" w:history="1">
                        <w:r w:rsidRPr="002642D3">
                          <w:rPr>
                            <w:rStyle w:val="Hyperlink"/>
                            <w:rFonts w:ascii="Arial" w:hAnsi="Arial" w:cs="Arial"/>
                            <w:sz w:val="20"/>
                            <w:szCs w:val="20"/>
                          </w:rPr>
                          <w:t>stay at home guidance</w:t>
                        </w:r>
                        <w:r w:rsidRPr="002642D3">
                          <w:rPr>
                            <w:rStyle w:val="Hyperlink"/>
                            <w:rFonts w:ascii="Arial" w:hAnsi="Arial" w:cs="Arial"/>
                            <w:sz w:val="20"/>
                            <w:szCs w:val="20"/>
                            <w:lang w:val="en-US"/>
                          </w:rPr>
                          <w:t> </w:t>
                        </w:r>
                      </w:hyperlink>
                      <w:r w:rsidRPr="002642D3">
                        <w:rPr>
                          <w:rFonts w:ascii="Arial" w:hAnsi="Arial" w:cs="Arial"/>
                          <w:sz w:val="20"/>
                          <w:szCs w:val="20"/>
                          <w:lang w:val="en-US"/>
                        </w:rPr>
                        <w:t xml:space="preserve">and arrange </w:t>
                      </w:r>
                      <w:hyperlink r:id="rId14" w:history="1">
                        <w:r w:rsidRPr="002642D3">
                          <w:rPr>
                            <w:rStyle w:val="Hyperlink"/>
                            <w:rFonts w:ascii="Arial" w:hAnsi="Arial" w:cs="Arial"/>
                            <w:b/>
                            <w:bCs/>
                            <w:sz w:val="20"/>
                            <w:szCs w:val="20"/>
                            <w:lang w:val="en-US"/>
                          </w:rPr>
                          <w:t>PCR</w:t>
                        </w:r>
                        <w:r w:rsidRPr="002642D3">
                          <w:rPr>
                            <w:rStyle w:val="Hyperlink"/>
                            <w:rFonts w:ascii="Arial" w:hAnsi="Arial" w:cs="Arial"/>
                            <w:sz w:val="20"/>
                            <w:szCs w:val="20"/>
                            <w:lang w:val="en-US"/>
                          </w:rPr>
                          <w:t xml:space="preserve"> testing</w:t>
                        </w:r>
                      </w:hyperlink>
                      <w:r w:rsidRPr="002642D3">
                        <w:rPr>
                          <w:rFonts w:ascii="Arial" w:hAnsi="Arial" w:cs="Arial"/>
                          <w:sz w:val="20"/>
                          <w:szCs w:val="20"/>
                          <w:lang w:val="en-US"/>
                        </w:rPr>
                        <w:t>.</w:t>
                      </w:r>
                    </w:p>
                    <w:p w14:paraId="6A4D8008" w14:textId="77777777" w:rsidR="001269CD" w:rsidRPr="002642D3" w:rsidRDefault="001269CD" w:rsidP="001269CD">
                      <w:pPr>
                        <w:rPr>
                          <w:rFonts w:ascii="Arial" w:hAnsi="Arial" w:cs="Arial"/>
                          <w:sz w:val="20"/>
                          <w:szCs w:val="20"/>
                        </w:rPr>
                      </w:pPr>
                      <w:r w:rsidRPr="002642D3">
                        <w:rPr>
                          <w:rFonts w:ascii="Arial" w:hAnsi="Arial" w:cs="Arial"/>
                          <w:sz w:val="20"/>
                          <w:szCs w:val="20"/>
                        </w:rPr>
                        <w:t>Follow guidance for managing confirmed and suspected cases of COVID-19</w:t>
                      </w:r>
                    </w:p>
                  </w:txbxContent>
                </v:textbox>
                <w10:wrap type="tight" anchorx="page"/>
              </v:shape>
            </w:pict>
          </mc:Fallback>
        </mc:AlternateContent>
      </w:r>
      <w:r w:rsidR="00B0245A" w:rsidRPr="001269CD">
        <w:rPr>
          <w:rFonts w:ascii="Calibri" w:eastAsia="Calibri" w:hAnsi="Calibri" w:cs="Times New Roman"/>
          <w:b/>
          <w:bCs/>
          <w:noProof/>
        </w:rPr>
        <mc:AlternateContent>
          <mc:Choice Requires="wps">
            <w:drawing>
              <wp:anchor distT="45720" distB="45720" distL="114300" distR="114300" simplePos="0" relativeHeight="251662336" behindDoc="1" locked="0" layoutInCell="1" allowOverlap="1" wp14:anchorId="700BCED0" wp14:editId="6A54AF94">
                <wp:simplePos x="0" y="0"/>
                <wp:positionH relativeFrom="margin">
                  <wp:posOffset>1924050</wp:posOffset>
                </wp:positionH>
                <wp:positionV relativeFrom="paragraph">
                  <wp:posOffset>241300</wp:posOffset>
                </wp:positionV>
                <wp:extent cx="2061210" cy="1206500"/>
                <wp:effectExtent l="0" t="0" r="15240" b="12700"/>
                <wp:wrapTight wrapText="bothSides">
                  <wp:wrapPolygon edited="0">
                    <wp:start x="0" y="0"/>
                    <wp:lineTo x="0" y="21486"/>
                    <wp:lineTo x="21560" y="21486"/>
                    <wp:lineTo x="2156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206500"/>
                        </a:xfrm>
                        <a:prstGeom prst="rect">
                          <a:avLst/>
                        </a:prstGeom>
                        <a:solidFill>
                          <a:srgbClr val="FFFFFF"/>
                        </a:solidFill>
                        <a:ln w="9525">
                          <a:solidFill>
                            <a:srgbClr val="000000"/>
                          </a:solidFill>
                          <a:miter lim="800000"/>
                          <a:headEnd/>
                          <a:tailEnd/>
                        </a:ln>
                      </wps:spPr>
                      <wps:txbx>
                        <w:txbxContent>
                          <w:p w14:paraId="0DFB33B1" w14:textId="01A8AEDD" w:rsidR="001269CD" w:rsidRPr="002642D3" w:rsidRDefault="00B0245A" w:rsidP="002642D3">
                            <w:pPr>
                              <w:spacing w:after="0"/>
                              <w:rPr>
                                <w:rFonts w:ascii="Arial" w:hAnsi="Arial" w:cs="Arial"/>
                                <w:sz w:val="20"/>
                                <w:szCs w:val="20"/>
                              </w:rPr>
                            </w:pPr>
                            <w:r w:rsidRPr="00B0245A">
                              <w:rPr>
                                <w:rFonts w:ascii="Arial" w:hAnsi="Arial" w:cs="Arial"/>
                                <w:sz w:val="20"/>
                                <w:szCs w:val="20"/>
                              </w:rPr>
                              <w:t xml:space="preserve">Child/pupil/student </w:t>
                            </w:r>
                            <w:r w:rsidR="001269CD" w:rsidRPr="002642D3">
                              <w:rPr>
                                <w:rFonts w:ascii="Arial" w:hAnsi="Arial" w:cs="Arial"/>
                                <w:sz w:val="20"/>
                                <w:szCs w:val="20"/>
                              </w:rPr>
                              <w:t xml:space="preserve">also has any of: </w:t>
                            </w:r>
                          </w:p>
                          <w:p w14:paraId="78FAC0D9" w14:textId="77777777"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 xml:space="preserve">a new continuous cough, </w:t>
                            </w:r>
                          </w:p>
                          <w:p w14:paraId="46C543D6" w14:textId="77777777"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 xml:space="preserve">a high temperature, </w:t>
                            </w:r>
                          </w:p>
                          <w:p w14:paraId="18C83E17" w14:textId="3F4906F0"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 xml:space="preserve">a loss </w:t>
                            </w:r>
                            <w:proofErr w:type="gramStart"/>
                            <w:r w:rsidRPr="002642D3">
                              <w:rPr>
                                <w:rFonts w:ascii="Arial" w:hAnsi="Arial" w:cs="Arial"/>
                                <w:sz w:val="20"/>
                                <w:szCs w:val="20"/>
                              </w:rPr>
                              <w:t>of, or</w:t>
                            </w:r>
                            <w:proofErr w:type="gramEnd"/>
                            <w:r w:rsidRPr="002642D3">
                              <w:rPr>
                                <w:rFonts w:ascii="Arial" w:hAnsi="Arial" w:cs="Arial"/>
                                <w:sz w:val="20"/>
                                <w:szCs w:val="20"/>
                              </w:rPr>
                              <w:t xml:space="preserve"> change in their normal sense of taste or smell</w:t>
                            </w:r>
                            <w:r w:rsidR="00B0245A">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CED0" id="_x0000_s1030" type="#_x0000_t202" style="position:absolute;margin-left:151.5pt;margin-top:19pt;width:162.3pt;height: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q0JAIAAEwEAAAOAAAAZHJzL2Uyb0RvYy54bWysVG1v0zAQ/o7Ef7D8neZF7diiptPoKEIa&#10;A2njBziO01jYPmO7Tcav5+xkpRrwBZEPls93fnz3PHdZX49akaNwXoKpabHIKRGGQyvNvqZfH3dv&#10;LinxgZmWKTCipk/C0+vN61frwVaihB5UKxxBEOOrwda0D8FWWeZ5LzTzC7DCoLMDp1lA0+2z1rEB&#10;0bXKyjy/yAZwrXXAhfd4ejs56Sbhd53g4XPXeRGIqinmFtLq0trENdusWbV3zPaSz2mwf8hCM2nw&#10;0RPULQuMHJz8DUpL7sBDFxYcdAZdJ7lINWA1Rf6imoeeWZFqQXK8PdHk/x8svz9+cUS2NS0pMUyj&#10;RI9iDOQdjKSM7AzWVxj0YDEsjHiMKqdKvb0D/s0TA9uemb24cQ6GXrAWsyvizezs6oTjI0gzfIIW&#10;n2GHAAlo7JyO1CEZBNFRpaeTMjEVjodlflGUBbo4+gq0VnnSLmPV83XrfPggQJO4qalD6RM8O975&#10;ENNh1XNIfM2Dku1OKpUMt2+2ypEjwzbZpS9V8CJMGTLU9GpVriYG/gqRp+9PEFoG7HcldU0vT0Gs&#10;iry9N23qxsCkmvaYsjIzkZG7icUwNuOs2KxPA+0TMutgam8cR9z04H5QMmBr19R/PzAnKFEfDapz&#10;VSyXcRaSsVy9LdFw557m3MMMR6iaBkqm7Tak+Ym8GbhBFTuZ+I1yT5nMKWPLJtrn8YozcW6nqF8/&#10;gc1PAAAA//8DAFBLAwQUAAYACAAAACEAvFpi198AAAAKAQAADwAAAGRycy9kb3ducmV2LnhtbEyP&#10;zU7DMBCE70i8g7VIXBB1SFAaQpwKIYHgVkpVrm68TSLidbDdNLw9ywlO+zea/aZazXYQE/rQO1Jw&#10;s0hAIDXO9NQq2L4/XRcgQtRk9OAIFXxjgFV9flbp0rgTveG0ia1gEwqlVtDFOJZShqZDq8PCjUh8&#10;OzhvdeTRt9J4fWJzO8g0SXJpdU/8odMjPnbYfG6OVkFx+zJ9hNdsvWvyw3AXr5bT85dX6vJifrgH&#10;EXGOf2L4xWd0qJlp745kghgUZEnGWSI3BVcW5OkyB7FXkKa8kXUl/0eofwAAAP//AwBQSwECLQAU&#10;AAYACAAAACEAtoM4kv4AAADhAQAAEwAAAAAAAAAAAAAAAAAAAAAAW0NvbnRlbnRfVHlwZXNdLnht&#10;bFBLAQItABQABgAIAAAAIQA4/SH/1gAAAJQBAAALAAAAAAAAAAAAAAAAAC8BAABfcmVscy8ucmVs&#10;c1BLAQItABQABgAIAAAAIQDmBEq0JAIAAEwEAAAOAAAAAAAAAAAAAAAAAC4CAABkcnMvZTJvRG9j&#10;LnhtbFBLAQItABQABgAIAAAAIQC8WmLX3wAAAAoBAAAPAAAAAAAAAAAAAAAAAH4EAABkcnMvZG93&#10;bnJldi54bWxQSwUGAAAAAAQABADzAAAAigUAAAAA&#10;">
                <v:textbox>
                  <w:txbxContent>
                    <w:p w14:paraId="0DFB33B1" w14:textId="01A8AEDD" w:rsidR="001269CD" w:rsidRPr="002642D3" w:rsidRDefault="00B0245A" w:rsidP="002642D3">
                      <w:pPr>
                        <w:spacing w:after="0"/>
                        <w:rPr>
                          <w:rFonts w:ascii="Arial" w:hAnsi="Arial" w:cs="Arial"/>
                          <w:sz w:val="20"/>
                          <w:szCs w:val="20"/>
                        </w:rPr>
                      </w:pPr>
                      <w:r w:rsidRPr="00B0245A">
                        <w:rPr>
                          <w:rFonts w:ascii="Arial" w:hAnsi="Arial" w:cs="Arial"/>
                          <w:sz w:val="20"/>
                          <w:szCs w:val="20"/>
                        </w:rPr>
                        <w:t xml:space="preserve">Child/pupil/student </w:t>
                      </w:r>
                      <w:r w:rsidR="001269CD" w:rsidRPr="002642D3">
                        <w:rPr>
                          <w:rFonts w:ascii="Arial" w:hAnsi="Arial" w:cs="Arial"/>
                          <w:sz w:val="20"/>
                          <w:szCs w:val="20"/>
                        </w:rPr>
                        <w:t xml:space="preserve">also has any of: </w:t>
                      </w:r>
                    </w:p>
                    <w:p w14:paraId="78FAC0D9" w14:textId="77777777"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 xml:space="preserve">a new continuous cough, </w:t>
                      </w:r>
                    </w:p>
                    <w:p w14:paraId="46C543D6" w14:textId="77777777"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 xml:space="preserve">a high temperature, </w:t>
                      </w:r>
                    </w:p>
                    <w:p w14:paraId="18C83E17" w14:textId="3F4906F0"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 xml:space="preserve">a loss </w:t>
                      </w:r>
                      <w:proofErr w:type="gramStart"/>
                      <w:r w:rsidRPr="002642D3">
                        <w:rPr>
                          <w:rFonts w:ascii="Arial" w:hAnsi="Arial" w:cs="Arial"/>
                          <w:sz w:val="20"/>
                          <w:szCs w:val="20"/>
                        </w:rPr>
                        <w:t>of, or</w:t>
                      </w:r>
                      <w:proofErr w:type="gramEnd"/>
                      <w:r w:rsidRPr="002642D3">
                        <w:rPr>
                          <w:rFonts w:ascii="Arial" w:hAnsi="Arial" w:cs="Arial"/>
                          <w:sz w:val="20"/>
                          <w:szCs w:val="20"/>
                        </w:rPr>
                        <w:t xml:space="preserve"> change in their normal sense of taste or smell</w:t>
                      </w:r>
                      <w:r w:rsidR="00B0245A">
                        <w:rPr>
                          <w:rFonts w:ascii="Arial" w:hAnsi="Arial" w:cs="Arial"/>
                          <w:sz w:val="20"/>
                          <w:szCs w:val="20"/>
                        </w:rPr>
                        <w:t>.</w:t>
                      </w:r>
                    </w:p>
                  </w:txbxContent>
                </v:textbox>
                <w10:wrap type="tight" anchorx="margin"/>
              </v:shap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4624" behindDoc="0" locked="0" layoutInCell="1" allowOverlap="1" wp14:anchorId="01A486F3" wp14:editId="51716E1F">
                <wp:simplePos x="0" y="0"/>
                <wp:positionH relativeFrom="column">
                  <wp:posOffset>-323330</wp:posOffset>
                </wp:positionH>
                <wp:positionV relativeFrom="paragraph">
                  <wp:posOffset>143626</wp:posOffset>
                </wp:positionV>
                <wp:extent cx="0" cy="92598"/>
                <wp:effectExtent l="0" t="0" r="38100" b="22225"/>
                <wp:wrapNone/>
                <wp:docPr id="21" name="Straight Connector 21"/>
                <wp:cNvGraphicFramePr/>
                <a:graphic xmlns:a="http://schemas.openxmlformats.org/drawingml/2006/main">
                  <a:graphicData uri="http://schemas.microsoft.com/office/word/2010/wordprocessingShape">
                    <wps:wsp>
                      <wps:cNvCnPr/>
                      <wps:spPr>
                        <a:xfrm flipH="1">
                          <a:off x="0" y="0"/>
                          <a:ext cx="0" cy="9259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049265"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11.3pt" to="-25.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81QEAAJIDAAAOAAAAZHJzL2Uyb0RvYy54bWysU8tu2zAQvBfoPxC817JdJHAEyznYSHso&#10;WgNJP2BDkRIBvrDLWvbfd0m5RtreivpA7IM73hmOto9n78RJI9kYOrlaLKXQQcXehqGT31+ePmyk&#10;oAyhBxeD7uRFk3zcvX+3nVKr13GMrtcoGCRQO6VOjjmntmlIjdoDLWLSgZsmoofMKQ5NjzAxunfN&#10;erm8b6aIfcKoNBFXD3NT7iq+MVrlb8aQzsJ1knfL9cR6vpaz2W2hHRDSaNV1DfiHLTzYwH96gzpA&#10;BvED7V9Q3iqMFE1eqOibaIxVunJgNqvlH2yeR0i6cmFxKN1kov8Hq76ejihs38n1SooAnt/oOSPY&#10;YcxiH0NgBSMKbrJSU6KWB/bhiNeM0hEL7bNBL4yz6TOboArB1MS56ny56azPWai5qLj6sL572BTc&#10;ZgYoQAkpf9LRixJ00tlQBIAWTl8oz1d/XSnlEJ+sc1yH1gUxdfL+4x0/swK2knGQOfSJyVEYpAA3&#10;sEdVxopI0dm+TJdhutDeoTgB24Td1cfphZeVwgFlbjCD+rsu+9toWecANM7DtVWuQettZms76zu5&#10;eTvtQunqas4rqSLsLGWJXmN/qQo3JeOHrwpdTVqc9Tbn+O2ntPsJAAD//wMAUEsDBBQABgAIAAAA&#10;IQB/oUF23wAAAAkBAAAPAAAAZHJzL2Rvd25yZXYueG1sTI9NS8NAEIbvgv9hGcFbu2nEWmMmRRTp&#10;TWm0xd6m2TEJ7kfIbtrUX++KBz3OzMM7z5svR6PFgXvfOoswmyYg2FZOtbZGeHt9mixA+EBWkXaW&#10;EU7sYVmcn+WUKXe0az6UoRYxxPqMEJoQukxKXzVsyE9dxzbePlxvKMSxr6Xq6RjDjZZpksylodbG&#10;Dw11/NBw9VkOBmH33KxWtBs248v2NPt6l7psHzeIlxfj/R2IwGP4g+FHP6pDEZ32brDKC40wuU5u&#10;I4qQpnMQEfhd7BGublKQRS7/Nyi+AQAA//8DAFBLAQItABQABgAIAAAAIQC2gziS/gAAAOEBAAAT&#10;AAAAAAAAAAAAAAAAAAAAAABbQ29udGVudF9UeXBlc10ueG1sUEsBAi0AFAAGAAgAAAAhADj9If/W&#10;AAAAlAEAAAsAAAAAAAAAAAAAAAAALwEAAF9yZWxzLy5yZWxzUEsBAi0AFAAGAAgAAAAhAL1b9bzV&#10;AQAAkgMAAA4AAAAAAAAAAAAAAAAALgIAAGRycy9lMm9Eb2MueG1sUEsBAi0AFAAGAAgAAAAhAH+h&#10;QXbfAAAACQEAAA8AAAAAAAAAAAAAAAAALwQAAGRycy9kb3ducmV2LnhtbFBLBQYAAAAABAAEAPMA&#10;AAA7BQAAAAA=&#10;" strokecolor="windowText" strokeweight=".5pt">
                <v:stroke joinstyle="miter"/>
              </v:line>
            </w:pict>
          </mc:Fallback>
        </mc:AlternateContent>
      </w:r>
    </w:p>
    <w:p w14:paraId="35257744" w14:textId="5EA20A4E" w:rsidR="00041B1C" w:rsidRPr="00041B1C" w:rsidRDefault="00B0245A" w:rsidP="0048213A">
      <w:pPr>
        <w:rPr>
          <w:rFonts w:ascii="Arial" w:hAnsi="Arial" w:cs="Arial"/>
          <w:sz w:val="24"/>
          <w:szCs w:val="24"/>
        </w:rPr>
      </w:pPr>
      <w:r w:rsidRPr="001269CD">
        <w:rPr>
          <w:rFonts w:ascii="Calibri" w:eastAsia="Calibri" w:hAnsi="Calibri" w:cs="Times New Roman"/>
          <w:b/>
          <w:bCs/>
          <w:noProof/>
        </w:rPr>
        <mc:AlternateContent>
          <mc:Choice Requires="wps">
            <w:drawing>
              <wp:anchor distT="45720" distB="45720" distL="114300" distR="114300" simplePos="0" relativeHeight="251667456" behindDoc="1" locked="0" layoutInCell="1" allowOverlap="1" wp14:anchorId="3B63F603" wp14:editId="6CB444BE">
                <wp:simplePos x="0" y="0"/>
                <wp:positionH relativeFrom="margin">
                  <wp:posOffset>2844800</wp:posOffset>
                </wp:positionH>
                <wp:positionV relativeFrom="paragraph">
                  <wp:posOffset>5317490</wp:posOffset>
                </wp:positionV>
                <wp:extent cx="1346200" cy="317500"/>
                <wp:effectExtent l="0" t="0" r="25400" b="25400"/>
                <wp:wrapTight wrapText="bothSides">
                  <wp:wrapPolygon edited="0">
                    <wp:start x="0" y="0"/>
                    <wp:lineTo x="0" y="22032"/>
                    <wp:lineTo x="21702" y="22032"/>
                    <wp:lineTo x="2170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17500"/>
                        </a:xfrm>
                        <a:prstGeom prst="rect">
                          <a:avLst/>
                        </a:prstGeom>
                        <a:solidFill>
                          <a:srgbClr val="FFFFFF"/>
                        </a:solidFill>
                        <a:ln w="9525">
                          <a:solidFill>
                            <a:srgbClr val="000000"/>
                          </a:solidFill>
                          <a:miter lim="800000"/>
                          <a:headEnd/>
                          <a:tailEnd/>
                        </a:ln>
                      </wps:spPr>
                      <wps:txbx>
                        <w:txbxContent>
                          <w:p w14:paraId="5E08A977" w14:textId="77777777" w:rsidR="001269CD" w:rsidRPr="002642D3" w:rsidRDefault="001269CD" w:rsidP="001269CD">
                            <w:pPr>
                              <w:spacing w:after="0"/>
                              <w:rPr>
                                <w:rFonts w:ascii="Arial" w:hAnsi="Arial" w:cs="Arial"/>
                                <w:sz w:val="20"/>
                                <w:szCs w:val="20"/>
                              </w:rPr>
                            </w:pPr>
                            <w:r w:rsidRPr="002642D3">
                              <w:rPr>
                                <w:rFonts w:ascii="Arial" w:hAnsi="Arial" w:cs="Arial"/>
                                <w:sz w:val="20"/>
                                <w:szCs w:val="20"/>
                              </w:rPr>
                              <w:t xml:space="preserve">PCR test negative </w:t>
                            </w:r>
                          </w:p>
                          <w:p w14:paraId="0D5A15DF" w14:textId="77777777" w:rsidR="001269CD" w:rsidRPr="002642D3" w:rsidRDefault="001269CD" w:rsidP="001269CD">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3F603" id="_x0000_s1031" type="#_x0000_t202" style="position:absolute;margin-left:224pt;margin-top:418.7pt;width:106pt;height: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LmJAIAAEsEAAAOAAAAZHJzL2Uyb0RvYy54bWysVNtu2zAMfR+wfxD0vjhJk3Yx4hRdugwD&#10;ugvQ7gMYWY6FSaImKbG7rx8lp2l2exnmB0EUqUPyHNHL695odpA+KLQVn4zGnEkrsFZ2V/EvD5tX&#10;rzkLEWwNGq2s+KMM/Hr18sWyc6WcYou6lp4RiA1l5yrexujKogiilQbCCJ205GzQG4hk+l1Re+gI&#10;3ehiOh5fFh362nkUMgQ6vR2cfJXxm0aK+KlpgoxMV5xqi3n1ed2mtVgtodx5cK0SxzLgH6owoCwl&#10;PUHdQgS29+o3KKOEx4BNHAk0BTaNEjL3QN1Mxr90c9+Ck7kXIie4E03h/8GKj4fPnqm64iSUBUMS&#10;Pcg+sjfYs2lip3OhpKB7R2Gxp2NSOXca3B2Kr4FZXLdgd/LGe+xaCTVVN0k3i7OrA05IINvuA9aU&#10;BvYRM1DfeJOoIzIYoZNKjydlUikipbyYXZLcnAnyXUyu5rRPKaB8uu18iO8kGpY2FfekfEaHw12I&#10;Q+hTSEoWUKt6o7TOht9t19qzA9Ar2eTviP5TmLasq/hiPp0PBPwVYpy/P0EYFem5a2WI71MQlIm2&#10;t7amMqGMoPSwp+60PfKYqBtIjP22z4ItUoLE8RbrRyLW4/C6aRpp06L/zllHL7vi4dsevORMv7ck&#10;zmIym6VRyMZsfjUlw597tucesIKgKh45G7brmMcnlWrxhkRsVOb3uZJjyfRis0LH6UojcW7nqOd/&#10;wOoHAAAA//8DAFBLAwQUAAYACAAAACEAhbmhet8AAAALAQAADwAAAGRycy9kb3ducmV2LnhtbEyP&#10;wU7DMBBE70j8g7VIXBB1oFEaQpwKIYHgVgqCqxtvkwh7HWw3DX/PcoLjzo5m3tTr2VkxYYiDJwVX&#10;iwwEUuvNQJ2Ct9eHyxJETJqMtp5QwTdGWDenJ7WujD/SC07b1AkOoVhpBX1KYyVlbHt0Oi78iMS/&#10;vQ9OJz5DJ03QRw53Vl5nWSGdHogbej3ifY/t5/bgFJT50/QRn5eb97bY25t0sZoev4JS52fz3S2I&#10;hHP6M8MvPqNDw0w7fyAThVWQ5yVvSRy2XOUg2FEUGSs7VkpWZFPL/xuaHwAAAP//AwBQSwECLQAU&#10;AAYACAAAACEAtoM4kv4AAADhAQAAEwAAAAAAAAAAAAAAAAAAAAAAW0NvbnRlbnRfVHlwZXNdLnht&#10;bFBLAQItABQABgAIAAAAIQA4/SH/1gAAAJQBAAALAAAAAAAAAAAAAAAAAC8BAABfcmVscy8ucmVs&#10;c1BLAQItABQABgAIAAAAIQBjhHLmJAIAAEsEAAAOAAAAAAAAAAAAAAAAAC4CAABkcnMvZTJvRG9j&#10;LnhtbFBLAQItABQABgAIAAAAIQCFuaF63wAAAAsBAAAPAAAAAAAAAAAAAAAAAH4EAABkcnMvZG93&#10;bnJldi54bWxQSwUGAAAAAAQABADzAAAAigUAAAAA&#10;">
                <v:textbox>
                  <w:txbxContent>
                    <w:p w14:paraId="5E08A977" w14:textId="77777777" w:rsidR="001269CD" w:rsidRPr="002642D3" w:rsidRDefault="001269CD" w:rsidP="001269CD">
                      <w:pPr>
                        <w:spacing w:after="0"/>
                        <w:rPr>
                          <w:rFonts w:ascii="Arial" w:hAnsi="Arial" w:cs="Arial"/>
                          <w:sz w:val="20"/>
                          <w:szCs w:val="20"/>
                        </w:rPr>
                      </w:pPr>
                      <w:r w:rsidRPr="002642D3">
                        <w:rPr>
                          <w:rFonts w:ascii="Arial" w:hAnsi="Arial" w:cs="Arial"/>
                          <w:sz w:val="20"/>
                          <w:szCs w:val="20"/>
                        </w:rPr>
                        <w:t xml:space="preserve">PCR test negative </w:t>
                      </w:r>
                    </w:p>
                    <w:p w14:paraId="0D5A15DF" w14:textId="77777777" w:rsidR="001269CD" w:rsidRPr="002642D3" w:rsidRDefault="001269CD" w:rsidP="001269CD">
                      <w:pPr>
                        <w:spacing w:after="0"/>
                        <w:rPr>
                          <w:rFonts w:ascii="Arial" w:hAnsi="Arial" w:cs="Arial"/>
                          <w:sz w:val="20"/>
                          <w:szCs w:val="20"/>
                        </w:rPr>
                      </w:pP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66432" behindDoc="1" locked="0" layoutInCell="1" allowOverlap="1" wp14:anchorId="620DCB1F" wp14:editId="31D07D43">
                <wp:simplePos x="0" y="0"/>
                <wp:positionH relativeFrom="margin">
                  <wp:posOffset>850900</wp:posOffset>
                </wp:positionH>
                <wp:positionV relativeFrom="paragraph">
                  <wp:posOffset>5311140</wp:posOffset>
                </wp:positionV>
                <wp:extent cx="1276350" cy="32385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solidFill>
                          <a:srgbClr val="FFFFFF"/>
                        </a:solidFill>
                        <a:ln w="9525">
                          <a:solidFill>
                            <a:srgbClr val="000000"/>
                          </a:solidFill>
                          <a:miter lim="800000"/>
                          <a:headEnd/>
                          <a:tailEnd/>
                        </a:ln>
                      </wps:spPr>
                      <wps:txbx>
                        <w:txbxContent>
                          <w:p w14:paraId="7C678661" w14:textId="77777777" w:rsidR="001269CD" w:rsidRPr="002642D3" w:rsidRDefault="001269CD" w:rsidP="001269CD">
                            <w:pPr>
                              <w:rPr>
                                <w:rFonts w:ascii="Arial" w:hAnsi="Arial" w:cs="Arial"/>
                                <w:sz w:val="20"/>
                                <w:szCs w:val="20"/>
                              </w:rPr>
                            </w:pPr>
                            <w:r w:rsidRPr="002642D3">
                              <w:rPr>
                                <w:rFonts w:ascii="Arial" w:hAnsi="Arial" w:cs="Arial"/>
                                <w:sz w:val="20"/>
                                <w:szCs w:val="20"/>
                              </w:rPr>
                              <w:t>PCR test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DCB1F" id="_x0000_s1032" type="#_x0000_t202" style="position:absolute;margin-left:67pt;margin-top:418.2pt;width:100.5pt;height:25.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aeJQIAAEw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7qgxDCN&#10;LXoUfSBvoSd5ZKezvkCnB4tuocdr7HKq1Nt74N88MbBpmdmJW+egawWrMbtJfJldPB1wfASpuo9Q&#10;Yxi2D5CA+sbpSB2SQRAdu3Q8dyamwmPIfHE1naOJo22aT5coxxCseH5tnQ/vBWgShZI67HxCZ4d7&#10;HwbXZ5cYzIOS9VYqlRS3qzbKkQPDKdmm74T+k5sypCvp9TyfDwT8FWKcvj9BaBlw3JXUJV2enVgR&#10;aXtnakyTFYFJNchYnTInHiN1A4mhr/rUsEmiIJJcQX1EZh0M443riEIL7gclHY52Sf33PXOCEvXB&#10;YHeuJ7NZ3IWkzOaLHBV3aakuLcxwhCppoGQQNyHtT8zVwC12sZGJ4JdMTjnjyKYWndYr7sSlnrxe&#10;fgLrJwAAAP//AwBQSwMEFAAGAAgAAAAhANi42tffAAAACwEAAA8AAABkcnMvZG93bnJldi54bWxM&#10;j8FOwzAQRO9I/IO1SFwQdcAhDSFOhZBAcIO2gqsbu0mEvQ62m4a/ZznBcWZHs2/q1ewsm0yIg0cJ&#10;V4sMmMHW6wE7CdvN42UJLCaFWlmPRsK3ibBqTk9qVWl/xDczrVPHqARjpST0KY0V57HtjVNx4UeD&#10;dNv74FQiGTqugzpSubP8OssK7tSA9KFXo3noTfu5PjgJZf48fcQX8freFnt7my6W09NXkPL8bL6/&#10;A5bMnP7C8ItP6NAQ084fUEdmSYuctiQqE0UOjBJC3JCzI6dc5sCbmv/f0PwAAAD//wMAUEsBAi0A&#10;FAAGAAgAAAAhALaDOJL+AAAA4QEAABMAAAAAAAAAAAAAAAAAAAAAAFtDb250ZW50X1R5cGVzXS54&#10;bWxQSwECLQAUAAYACAAAACEAOP0h/9YAAACUAQAACwAAAAAAAAAAAAAAAAAvAQAAX3JlbHMvLnJl&#10;bHNQSwECLQAUAAYACAAAACEA4Jj2niUCAABMBAAADgAAAAAAAAAAAAAAAAAuAgAAZHJzL2Uyb0Rv&#10;Yy54bWxQSwECLQAUAAYACAAAACEA2Lja198AAAALAQAADwAAAAAAAAAAAAAAAAB/BAAAZHJzL2Rv&#10;d25yZXYueG1sUEsFBgAAAAAEAAQA8wAAAIsFAAAAAA==&#10;">
                <v:textbox>
                  <w:txbxContent>
                    <w:p w14:paraId="7C678661" w14:textId="77777777" w:rsidR="001269CD" w:rsidRPr="002642D3" w:rsidRDefault="001269CD" w:rsidP="001269CD">
                      <w:pPr>
                        <w:rPr>
                          <w:rFonts w:ascii="Arial" w:hAnsi="Arial" w:cs="Arial"/>
                          <w:sz w:val="20"/>
                          <w:szCs w:val="20"/>
                        </w:rPr>
                      </w:pPr>
                      <w:r w:rsidRPr="002642D3">
                        <w:rPr>
                          <w:rFonts w:ascii="Arial" w:hAnsi="Arial" w:cs="Arial"/>
                          <w:sz w:val="20"/>
                          <w:szCs w:val="20"/>
                        </w:rPr>
                        <w:t>PCR test positive.</w:t>
                      </w: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64384" behindDoc="1" locked="0" layoutInCell="1" allowOverlap="1" wp14:anchorId="2B1B900F" wp14:editId="4A23D2A3">
                <wp:simplePos x="0" y="0"/>
                <wp:positionH relativeFrom="margin">
                  <wp:posOffset>1295400</wp:posOffset>
                </wp:positionH>
                <wp:positionV relativeFrom="paragraph">
                  <wp:posOffset>4072890</wp:posOffset>
                </wp:positionV>
                <wp:extent cx="2324100" cy="768350"/>
                <wp:effectExtent l="0" t="0" r="19050" b="12700"/>
                <wp:wrapTight wrapText="bothSides">
                  <wp:wrapPolygon edited="0">
                    <wp:start x="0" y="0"/>
                    <wp:lineTo x="0" y="21421"/>
                    <wp:lineTo x="21600" y="21421"/>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68350"/>
                        </a:xfrm>
                        <a:prstGeom prst="rect">
                          <a:avLst/>
                        </a:prstGeom>
                        <a:solidFill>
                          <a:srgbClr val="FFFFFF"/>
                        </a:solidFill>
                        <a:ln w="9525">
                          <a:solidFill>
                            <a:srgbClr val="000000"/>
                          </a:solidFill>
                          <a:miter lim="800000"/>
                          <a:headEnd/>
                          <a:tailEnd/>
                        </a:ln>
                      </wps:spPr>
                      <wps:txbx>
                        <w:txbxContent>
                          <w:p w14:paraId="1F462040" w14:textId="1D4E6A38" w:rsidR="001269CD" w:rsidRPr="002642D3" w:rsidRDefault="001269CD" w:rsidP="001269CD">
                            <w:pPr>
                              <w:rPr>
                                <w:rFonts w:ascii="Arial" w:hAnsi="Arial" w:cs="Arial"/>
                                <w:sz w:val="20"/>
                                <w:szCs w:val="20"/>
                              </w:rPr>
                            </w:pPr>
                            <w:r w:rsidRPr="002642D3">
                              <w:rPr>
                                <w:rFonts w:ascii="Arial" w:hAnsi="Arial" w:cs="Arial"/>
                                <w:sz w:val="20"/>
                                <w:szCs w:val="20"/>
                              </w:rPr>
                              <w:t>Ask individual to consider a PCR test (once nausea and vomiting have stopped if applicable) and to isolate pending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B900F" id="_x0000_s1033" type="#_x0000_t202" style="position:absolute;margin-left:102pt;margin-top:320.7pt;width:183pt;height:60.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hIJgIAAEw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jqjxDCN&#10;JXoUQyDvYSBFVKe3vsSgB4thYcBjrHLK1Nt74D88MbDumNmKW+eg7wRrkN003szOro44PoLU/Wdo&#10;8Bm2C5CAhtbpKB2KQRAdq3Q4VSZS4XhYXBSzaY4ujr6ry8XFPJUuY+Xzbet8+ChAk7ipqMPKJ3S2&#10;v/chsmHlc0h8zIOSzUYqlQy3rdfKkT3DLtmkLyXwKkwZ0lf0el7MRwH+CpGn708QWgZsdyV1RRen&#10;IFZG2T6YJjVjYFKNe6SszFHHKN0oYhjqIRVsmlSOItfQHFBZB2N74zjipgP3i5IeW7ui/ueOOUGJ&#10;+mSwOtfT2SzOQjJm86sCDXfuqc89zHCEqmigZNyuQ5qfKJyBW6xiK5PAL0yOnLFlk+7H8YozcW6n&#10;qJefwOoJAAD//wMAUEsDBBQABgAIAAAAIQDJUmgX4QAAAAsBAAAPAAAAZHJzL2Rvd25yZXYueG1s&#10;TI/NTsMwEITvSLyDtUhcELUbQlJCNhVCAtEbFARXN94mEf4JtpuGt8ec4Dg7o9lv6vVsNJvIh8FZ&#10;hOVCACPbOjXYDuHt9eFyBSxEaZXUzhLCNwVYN6cntayUO9oXmraxY6nEhkoi9DGOFeeh7cnIsHAj&#10;2eTtnTcyJuk7rrw8pnKjeSZEwY0cbPrQy5Hue2o/tweDsMqfpo+wuXp+b4u9vokX5fT45RHPz+a7&#10;W2CR5vgXhl/8hA5NYtq5g1WBaYRM5GlLRCjyZQ4sJa5LkS47hLLIcuBNzf9vaH4AAAD//wMAUEsB&#10;Ai0AFAAGAAgAAAAhALaDOJL+AAAA4QEAABMAAAAAAAAAAAAAAAAAAAAAAFtDb250ZW50X1R5cGVz&#10;XS54bWxQSwECLQAUAAYACAAAACEAOP0h/9YAAACUAQAACwAAAAAAAAAAAAAAAAAvAQAAX3JlbHMv&#10;LnJlbHNQSwECLQAUAAYACAAAACEAK5SoSCYCAABMBAAADgAAAAAAAAAAAAAAAAAuAgAAZHJzL2Uy&#10;b0RvYy54bWxQSwECLQAUAAYACAAAACEAyVJoF+EAAAALAQAADwAAAAAAAAAAAAAAAACABAAAZHJz&#10;L2Rvd25yZXYueG1sUEsFBgAAAAAEAAQA8wAAAI4FAAAAAA==&#10;">
                <v:textbox>
                  <w:txbxContent>
                    <w:p w14:paraId="1F462040" w14:textId="1D4E6A38" w:rsidR="001269CD" w:rsidRPr="002642D3" w:rsidRDefault="001269CD" w:rsidP="001269CD">
                      <w:pPr>
                        <w:rPr>
                          <w:rFonts w:ascii="Arial" w:hAnsi="Arial" w:cs="Arial"/>
                          <w:sz w:val="20"/>
                          <w:szCs w:val="20"/>
                        </w:rPr>
                      </w:pPr>
                      <w:r w:rsidRPr="002642D3">
                        <w:rPr>
                          <w:rFonts w:ascii="Arial" w:hAnsi="Arial" w:cs="Arial"/>
                          <w:sz w:val="20"/>
                          <w:szCs w:val="20"/>
                        </w:rPr>
                        <w:t>Ask individual to consider a PCR test (once nausea and vomiting have stopped if applicable) and to isolate pending the results.</w:t>
                      </w: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68480" behindDoc="1" locked="0" layoutInCell="1" allowOverlap="1" wp14:anchorId="7B5D8C06" wp14:editId="57BEBAE1">
                <wp:simplePos x="0" y="0"/>
                <wp:positionH relativeFrom="margin">
                  <wp:posOffset>4044950</wp:posOffset>
                </wp:positionH>
                <wp:positionV relativeFrom="paragraph">
                  <wp:posOffset>3107690</wp:posOffset>
                </wp:positionV>
                <wp:extent cx="2101850" cy="463550"/>
                <wp:effectExtent l="0" t="0" r="12700" b="12700"/>
                <wp:wrapTight wrapText="bothSides">
                  <wp:wrapPolygon edited="0">
                    <wp:start x="0" y="0"/>
                    <wp:lineTo x="0" y="21304"/>
                    <wp:lineTo x="21535" y="21304"/>
                    <wp:lineTo x="2153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463550"/>
                        </a:xfrm>
                        <a:prstGeom prst="rect">
                          <a:avLst/>
                        </a:prstGeom>
                        <a:solidFill>
                          <a:srgbClr val="FFFFFF"/>
                        </a:solidFill>
                        <a:ln w="9525">
                          <a:solidFill>
                            <a:srgbClr val="000000"/>
                          </a:solidFill>
                          <a:miter lim="800000"/>
                          <a:headEnd/>
                          <a:tailEnd/>
                        </a:ln>
                      </wps:spPr>
                      <wps:txbx>
                        <w:txbxContent>
                          <w:p w14:paraId="49733E28" w14:textId="77777777" w:rsidR="001269CD" w:rsidRPr="002642D3" w:rsidRDefault="001269CD" w:rsidP="001269CD">
                            <w:pPr>
                              <w:rPr>
                                <w:rFonts w:ascii="Arial" w:hAnsi="Arial" w:cs="Arial"/>
                                <w:sz w:val="20"/>
                                <w:szCs w:val="20"/>
                              </w:rPr>
                            </w:pPr>
                            <w:r w:rsidRPr="002642D3">
                              <w:rPr>
                                <w:rFonts w:ascii="Arial" w:hAnsi="Arial" w:cs="Arial"/>
                                <w:sz w:val="20"/>
                                <w:szCs w:val="20"/>
                              </w:rPr>
                              <w:t>Individual HAS tested positive for COVID-19 in the past 90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D8C06" id="_x0000_s1034" type="#_x0000_t202" style="position:absolute;margin-left:318.5pt;margin-top:244.7pt;width:165.5pt;height:36.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aGJAIAAEs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9IoSwzS2&#10;6EGMgbyBkZSRncH6Cp3uLbqFEa+xy6lSb++Af/XEwKZnZidunIOhF6zF7Ir4Mjt7OuH4CNIMH6DF&#10;MGwfIAGNndOROiSDIDp26fHUmZgKx8uyyIvlAk0cbfOL1wuUYwhWPb22zod3AjSJQk0ddj6hs8Od&#10;D5Prk0sM5kHJdiuVSorbNRvlyIHhlGzTd0T/yU0ZMiBPi3IxEfBXiDx9f4LQMuC4K6lrujw5sSrS&#10;9ta0mCarApNqkrE6ZY48RuomEsPYjKlhlzFA5LiB9hGJdTBNN24jCj2475QMONk19d/2zAlK1HuD&#10;zbkq5vO4CkmZLy5LVNy5pTm3MMMRqqaBkknchLQ+MVUDN9jETiZ+nzM5powTmzp03K64Eud68nr+&#10;B6x/AAAA//8DAFBLAwQUAAYACAAAACEAXGGZgOEAAAALAQAADwAAAGRycy9kb3ducmV2LnhtbEyP&#10;zU7DMBCE70i8g7VIXBB1aIObhGwqhASCGxQEVzd2kwj/BNtNw9uznOA4O6PZb+rNbA2bdIiDdwhX&#10;iwyYdq1Xg+sQ3l7vLwtgMUmnpPFOI3zrCJvm9KSWlfJH96KnbeoYlbhYSYQ+pbHiPLa9tjIu/Kgd&#10;eXsfrEwkQ8dVkEcqt4Yvs0xwKwdHH3o56rtet5/bg0Uo8sfpIz6tnt9bsTdlulhPD18B8fxsvr0B&#10;lvSc/sLwi0/o0BDTzh+ciswgiNWatiSEvChzYJQoRUGXHcK1WObAm5r/39D8AAAA//8DAFBLAQIt&#10;ABQABgAIAAAAIQC2gziS/gAAAOEBAAATAAAAAAAAAAAAAAAAAAAAAABbQ29udGVudF9UeXBlc10u&#10;eG1sUEsBAi0AFAAGAAgAAAAhADj9If/WAAAAlAEAAAsAAAAAAAAAAAAAAAAALwEAAF9yZWxzLy5y&#10;ZWxzUEsBAi0AFAAGAAgAAAAhAO4C5oYkAgAASwQAAA4AAAAAAAAAAAAAAAAALgIAAGRycy9lMm9E&#10;b2MueG1sUEsBAi0AFAAGAAgAAAAhAFxhmYDhAAAACwEAAA8AAAAAAAAAAAAAAAAAfgQAAGRycy9k&#10;b3ducmV2LnhtbFBLBQYAAAAABAAEAPMAAACMBQAAAAA=&#10;">
                <v:textbox>
                  <w:txbxContent>
                    <w:p w14:paraId="49733E28" w14:textId="77777777" w:rsidR="001269CD" w:rsidRPr="002642D3" w:rsidRDefault="001269CD" w:rsidP="001269CD">
                      <w:pPr>
                        <w:rPr>
                          <w:rFonts w:ascii="Arial" w:hAnsi="Arial" w:cs="Arial"/>
                          <w:sz w:val="20"/>
                          <w:szCs w:val="20"/>
                        </w:rPr>
                      </w:pPr>
                      <w:r w:rsidRPr="002642D3">
                        <w:rPr>
                          <w:rFonts w:ascii="Arial" w:hAnsi="Arial" w:cs="Arial"/>
                          <w:sz w:val="20"/>
                          <w:szCs w:val="20"/>
                        </w:rPr>
                        <w:t>Individual HAS tested positive for COVID-19 in the past 90 days</w:t>
                      </w: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69504" behindDoc="1" locked="0" layoutInCell="1" allowOverlap="1" wp14:anchorId="5DB3D706" wp14:editId="53C00B5C">
                <wp:simplePos x="0" y="0"/>
                <wp:positionH relativeFrom="margin">
                  <wp:posOffset>1333500</wp:posOffset>
                </wp:positionH>
                <wp:positionV relativeFrom="paragraph">
                  <wp:posOffset>3152140</wp:posOffset>
                </wp:positionV>
                <wp:extent cx="2139950" cy="482600"/>
                <wp:effectExtent l="0" t="0" r="12700" b="12700"/>
                <wp:wrapTight wrapText="bothSides">
                  <wp:wrapPolygon edited="0">
                    <wp:start x="0" y="0"/>
                    <wp:lineTo x="0" y="21316"/>
                    <wp:lineTo x="21536" y="21316"/>
                    <wp:lineTo x="2153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482600"/>
                        </a:xfrm>
                        <a:prstGeom prst="rect">
                          <a:avLst/>
                        </a:prstGeom>
                        <a:solidFill>
                          <a:srgbClr val="FFFFFF"/>
                        </a:solidFill>
                        <a:ln w="9525">
                          <a:solidFill>
                            <a:srgbClr val="000000"/>
                          </a:solidFill>
                          <a:miter lim="800000"/>
                          <a:headEnd/>
                          <a:tailEnd/>
                        </a:ln>
                      </wps:spPr>
                      <wps:txbx>
                        <w:txbxContent>
                          <w:p w14:paraId="40EEA10B" w14:textId="77777777" w:rsidR="001269CD" w:rsidRPr="002642D3" w:rsidRDefault="001269CD" w:rsidP="001269CD">
                            <w:pPr>
                              <w:rPr>
                                <w:rFonts w:ascii="Arial" w:hAnsi="Arial" w:cs="Arial"/>
                                <w:sz w:val="20"/>
                                <w:szCs w:val="20"/>
                              </w:rPr>
                            </w:pPr>
                            <w:r w:rsidRPr="002642D3">
                              <w:rPr>
                                <w:rFonts w:ascii="Arial" w:hAnsi="Arial" w:cs="Arial"/>
                                <w:sz w:val="20"/>
                                <w:szCs w:val="20"/>
                              </w:rPr>
                              <w:t>Individual has NOT tested positive for COVID-19 in the past 90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D706" id="_x0000_s1035" type="#_x0000_t202" style="position:absolute;margin-left:105pt;margin-top:248.2pt;width:168.5pt;height:38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nI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F1BiWEa&#10;NXoSQyBvYSBFpKe3vsSoR4txYcBjDE2levsA/JsnBjYdMztx5xz0nWANpjeNN7OrqyOOjyB1/xEa&#10;fIbtAySgoXU6codsEERHmY4XaWIqHA+L6evlco4ujr7ZorjJk3YZK8+3rfPhvQBN4qaiDqVP6Ozw&#10;4EPMhpXnkPiYByWbrVQqGW5Xb5QjB4Ztsk1fKuBZmDKkr+hyXsxHAv4KkafvTxBaBux3JXVFF5cg&#10;Vkba3pkmdWNgUo17TFmZE4+RupHEMNRDUmxxlqeG5ojEOhjbG8cRNx24H5T02NoV9d/3zAlK1AeD&#10;4iyns1mchWTM5m8KNNy1p772MMMRqqKBknG7CWl+Im8G7lDEViZ+o9pjJqeUsWUT7afxijNxbaeo&#10;Xz+B9U8AAAD//wMAUEsDBBQABgAIAAAAIQBfWKZ24QAAAAsBAAAPAAAAZHJzL2Rvd25yZXYueG1s&#10;TI/BTsMwEETvSPyDtUhcEHUaTNKGOBVCAsENCoKrG7tJhL0OtpuGv2c5wW13ZzT7pt7MzrLJhDh4&#10;lLBcZMAMtl4P2El4e72/XAGLSaFW1qOR8G0ibJrTk1pV2h/xxUzb1DEKwVgpCX1KY8V5bHvjVFz4&#10;0SBpex+cSrSGjuugjhTuLM+zrOBODUgfejWau960n9uDk7ASj9NHfLp6fm+LvV2ni3J6+ApSnp/N&#10;tzfAkpnTnxl+8QkdGmLa+QPqyKyEfJlRlyRBrAsBjBzXoqTLjoYyF8Cbmv/v0PwAAAD//wMAUEsB&#10;Ai0AFAAGAAgAAAAhALaDOJL+AAAA4QEAABMAAAAAAAAAAAAAAAAAAAAAAFtDb250ZW50X1R5cGVz&#10;XS54bWxQSwECLQAUAAYACAAAACEAOP0h/9YAAACUAQAACwAAAAAAAAAAAAAAAAAvAQAAX3JlbHMv&#10;LnJlbHNQSwECLQAUAAYACAAAACEAERjJyCYCAABMBAAADgAAAAAAAAAAAAAAAAAuAgAAZHJzL2Uy&#10;b0RvYy54bWxQSwECLQAUAAYACAAAACEAX1imduEAAAALAQAADwAAAAAAAAAAAAAAAACABAAAZHJz&#10;L2Rvd25yZXYueG1sUEsFBgAAAAAEAAQA8wAAAI4FAAAAAA==&#10;">
                <v:textbox>
                  <w:txbxContent>
                    <w:p w14:paraId="40EEA10B" w14:textId="77777777" w:rsidR="001269CD" w:rsidRPr="002642D3" w:rsidRDefault="001269CD" w:rsidP="001269CD">
                      <w:pPr>
                        <w:rPr>
                          <w:rFonts w:ascii="Arial" w:hAnsi="Arial" w:cs="Arial"/>
                          <w:sz w:val="20"/>
                          <w:szCs w:val="20"/>
                        </w:rPr>
                      </w:pPr>
                      <w:r w:rsidRPr="002642D3">
                        <w:rPr>
                          <w:rFonts w:ascii="Arial" w:hAnsi="Arial" w:cs="Arial"/>
                          <w:sz w:val="20"/>
                          <w:szCs w:val="20"/>
                        </w:rPr>
                        <w:t>Individual has NOT tested positive for COVID-19 in the past 90 days</w:t>
                      </w: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63360" behindDoc="1" locked="0" layoutInCell="1" allowOverlap="1" wp14:anchorId="1FF16B35" wp14:editId="6D32CABC">
                <wp:simplePos x="0" y="0"/>
                <wp:positionH relativeFrom="margin">
                  <wp:posOffset>1035050</wp:posOffset>
                </wp:positionH>
                <wp:positionV relativeFrom="paragraph">
                  <wp:posOffset>1901190</wp:posOffset>
                </wp:positionV>
                <wp:extent cx="3975100" cy="955675"/>
                <wp:effectExtent l="0" t="0" r="25400" b="15875"/>
                <wp:wrapTight wrapText="bothSides">
                  <wp:wrapPolygon edited="0">
                    <wp:start x="0" y="0"/>
                    <wp:lineTo x="0" y="21528"/>
                    <wp:lineTo x="21635" y="21528"/>
                    <wp:lineTo x="2163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955675"/>
                        </a:xfrm>
                        <a:prstGeom prst="rect">
                          <a:avLst/>
                        </a:prstGeom>
                        <a:solidFill>
                          <a:srgbClr val="FFFFFF"/>
                        </a:solidFill>
                        <a:ln w="9525">
                          <a:solidFill>
                            <a:srgbClr val="000000"/>
                          </a:solidFill>
                          <a:miter lim="800000"/>
                          <a:headEnd/>
                          <a:tailEnd/>
                        </a:ln>
                      </wps:spPr>
                      <wps:txbx>
                        <w:txbxContent>
                          <w:p w14:paraId="33EC66FB" w14:textId="77777777" w:rsidR="001269CD" w:rsidRPr="002642D3" w:rsidRDefault="001269CD" w:rsidP="001269CD">
                            <w:pPr>
                              <w:pStyle w:val="ListParagraph"/>
                              <w:numPr>
                                <w:ilvl w:val="0"/>
                                <w:numId w:val="8"/>
                              </w:numPr>
                              <w:spacing w:after="160" w:line="259" w:lineRule="auto"/>
                              <w:rPr>
                                <w:rFonts w:ascii="Arial" w:hAnsi="Arial" w:cs="Arial"/>
                                <w:sz w:val="20"/>
                                <w:szCs w:val="20"/>
                              </w:rPr>
                            </w:pPr>
                            <w:r w:rsidRPr="002642D3">
                              <w:rPr>
                                <w:rFonts w:ascii="Arial" w:hAnsi="Arial" w:cs="Arial"/>
                                <w:sz w:val="20"/>
                                <w:szCs w:val="20"/>
                              </w:rPr>
                              <w:t>If the individual has diarrhoea or vomiting, advise exclusion from the setting until 48 hours after these symptoms have stopped and the individual feels well enough to return.</w:t>
                            </w:r>
                          </w:p>
                          <w:p w14:paraId="0F3782B4" w14:textId="77777777" w:rsidR="001269CD" w:rsidRPr="002642D3" w:rsidRDefault="001269CD" w:rsidP="001269CD">
                            <w:pPr>
                              <w:pStyle w:val="ListParagraph"/>
                              <w:numPr>
                                <w:ilvl w:val="0"/>
                                <w:numId w:val="8"/>
                              </w:numPr>
                              <w:spacing w:after="160" w:line="259" w:lineRule="auto"/>
                              <w:rPr>
                                <w:rFonts w:ascii="Arial" w:hAnsi="Arial" w:cs="Arial"/>
                                <w:sz w:val="20"/>
                                <w:szCs w:val="20"/>
                              </w:rPr>
                            </w:pPr>
                            <w:r w:rsidRPr="002642D3">
                              <w:rPr>
                                <w:rFonts w:ascii="Arial" w:hAnsi="Arial" w:cs="Arial"/>
                                <w:sz w:val="20"/>
                                <w:szCs w:val="20"/>
                              </w:rPr>
                              <w:t>Identify whether they have tested positive for COVID-19 within the past 90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16B35" id="_x0000_s1036" type="#_x0000_t202" style="position:absolute;margin-left:81.5pt;margin-top:149.7pt;width:313pt;height:75.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SIJAIAAEs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b2gxDCN&#10;LXoUQyBvYSCzyE5vfYlODxbdwoDX2OVUqbf3wL95YmDdMbMVt85B3wnWYHbT+DI7ezri+AhS9x+h&#10;wTBsFyABDa3TkTokgyA6dulw6kxMhePlxeKqmOZo4mhbFMXlVZFCsPL5tXU+vBegSRQq6rDzCZ3t&#10;732I2bDy2SUG86Bks5FKJcVt67VyZM9wSjbpO6L/5KYM6WP0WTES8FeIPH1/gtAy4LgrqSt6fXJi&#10;ZaTtnWnSMAYm1ShjysoceYzUjSSGoR5SwxIDkeMamgMS62CcbtxGFDpwPyjpcbIr6r/vmBOUqA8G&#10;m7OYzudxFZIyL65mqLhzS31uYYYjVEUDJaO4Dml9Im8GbrGJrUz8vmRyTBknNtF+3K64Eud68nr5&#10;B6yeAAAA//8DAFBLAwQUAAYACAAAACEA5mkJQeAAAAALAQAADwAAAGRycy9kb3ducmV2LnhtbEyP&#10;zU7DMBCE70i8g7VIXBB1aKM0DnEqhASCWykIrm68TSL8E2w3DW/PcoLjzI5mv6k3szVswhAH7yTc&#10;LDJg6FqvB9dJeHt9uC6BxaScVsY7lPCNETbN+VmtKu1P7gWnXeoYlbhYKQl9SmPFeWx7tCou/IiO&#10;bgcfrEokQ8d1UCcqt4Yvs6zgVg2OPvRqxPse28/d0Uoo86fpIz6vtu9tcTAiXa2nx68g5eXFfHcL&#10;LOGc/sLwi0/o0BDT3h+djsyQLla0JUlYCpEDo8S6FOTsJeS5EMCbmv/f0PwAAAD//wMAUEsBAi0A&#10;FAAGAAgAAAAhALaDOJL+AAAA4QEAABMAAAAAAAAAAAAAAAAAAAAAAFtDb250ZW50X1R5cGVzXS54&#10;bWxQSwECLQAUAAYACAAAACEAOP0h/9YAAACUAQAACwAAAAAAAAAAAAAAAAAvAQAAX3JlbHMvLnJl&#10;bHNQSwECLQAUAAYACAAAACEA6CXEiCQCAABLBAAADgAAAAAAAAAAAAAAAAAuAgAAZHJzL2Uyb0Rv&#10;Yy54bWxQSwECLQAUAAYACAAAACEA5mkJQeAAAAALAQAADwAAAAAAAAAAAAAAAAB+BAAAZHJzL2Rv&#10;d25yZXYueG1sUEsFBgAAAAAEAAQA8wAAAIsFAAAAAA==&#10;">
                <v:textbox>
                  <w:txbxContent>
                    <w:p w14:paraId="33EC66FB" w14:textId="77777777" w:rsidR="001269CD" w:rsidRPr="002642D3" w:rsidRDefault="001269CD" w:rsidP="001269CD">
                      <w:pPr>
                        <w:pStyle w:val="ListParagraph"/>
                        <w:numPr>
                          <w:ilvl w:val="0"/>
                          <w:numId w:val="8"/>
                        </w:numPr>
                        <w:spacing w:after="160" w:line="259" w:lineRule="auto"/>
                        <w:rPr>
                          <w:rFonts w:ascii="Arial" w:hAnsi="Arial" w:cs="Arial"/>
                          <w:sz w:val="20"/>
                          <w:szCs w:val="20"/>
                        </w:rPr>
                      </w:pPr>
                      <w:r w:rsidRPr="002642D3">
                        <w:rPr>
                          <w:rFonts w:ascii="Arial" w:hAnsi="Arial" w:cs="Arial"/>
                          <w:sz w:val="20"/>
                          <w:szCs w:val="20"/>
                        </w:rPr>
                        <w:t>If the individual has diarrhoea or vomiting, advise exclusion from the setting until 48 hours after these symptoms have stopped and the individual feels well enough to return.</w:t>
                      </w:r>
                    </w:p>
                    <w:p w14:paraId="0F3782B4" w14:textId="77777777" w:rsidR="001269CD" w:rsidRPr="002642D3" w:rsidRDefault="001269CD" w:rsidP="001269CD">
                      <w:pPr>
                        <w:pStyle w:val="ListParagraph"/>
                        <w:numPr>
                          <w:ilvl w:val="0"/>
                          <w:numId w:val="8"/>
                        </w:numPr>
                        <w:spacing w:after="160" w:line="259" w:lineRule="auto"/>
                        <w:rPr>
                          <w:rFonts w:ascii="Arial" w:hAnsi="Arial" w:cs="Arial"/>
                          <w:sz w:val="20"/>
                          <w:szCs w:val="20"/>
                        </w:rPr>
                      </w:pPr>
                      <w:r w:rsidRPr="002642D3">
                        <w:rPr>
                          <w:rFonts w:ascii="Arial" w:hAnsi="Arial" w:cs="Arial"/>
                          <w:sz w:val="20"/>
                          <w:szCs w:val="20"/>
                        </w:rPr>
                        <w:t>Identify whether they have tested positive for COVID-19 within the past 90 days</w:t>
                      </w: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71552" behindDoc="1" locked="0" layoutInCell="1" allowOverlap="1" wp14:anchorId="0C9965B9" wp14:editId="5C7DB16B">
                <wp:simplePos x="0" y="0"/>
                <wp:positionH relativeFrom="margin">
                  <wp:posOffset>2660650</wp:posOffset>
                </wp:positionH>
                <wp:positionV relativeFrom="paragraph">
                  <wp:posOffset>1386840</wp:posOffset>
                </wp:positionV>
                <wp:extent cx="393700" cy="266065"/>
                <wp:effectExtent l="0" t="0" r="25400" b="19685"/>
                <wp:wrapTight wrapText="bothSides">
                  <wp:wrapPolygon edited="0">
                    <wp:start x="0" y="0"/>
                    <wp:lineTo x="0" y="21652"/>
                    <wp:lineTo x="21948" y="21652"/>
                    <wp:lineTo x="21948"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66065"/>
                        </a:xfrm>
                        <a:prstGeom prst="rect">
                          <a:avLst/>
                        </a:prstGeom>
                        <a:solidFill>
                          <a:srgbClr val="FFC000"/>
                        </a:solidFill>
                        <a:ln w="9525">
                          <a:solidFill>
                            <a:srgbClr val="000000"/>
                          </a:solidFill>
                          <a:miter lim="800000"/>
                          <a:headEnd/>
                          <a:tailEnd/>
                        </a:ln>
                      </wps:spPr>
                      <wps:txbx>
                        <w:txbxContent>
                          <w:p w14:paraId="489499F9" w14:textId="77777777" w:rsidR="001269CD" w:rsidRPr="002642D3" w:rsidRDefault="001269CD" w:rsidP="001269CD">
                            <w:pPr>
                              <w:shd w:val="clear" w:color="auto" w:fill="FFC000"/>
                              <w:rPr>
                                <w:rFonts w:ascii="Arial" w:hAnsi="Arial" w:cs="Arial"/>
                                <w:sz w:val="20"/>
                                <w:szCs w:val="20"/>
                              </w:rPr>
                            </w:pPr>
                            <w:r w:rsidRPr="002642D3">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965B9" id="_x0000_s1037" type="#_x0000_t202" style="position:absolute;margin-left:209.5pt;margin-top:109.2pt;width:31pt;height:20.9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u7KAIAAEsEAAAOAAAAZHJzL2Uyb0RvYy54bWysVNtu2zAMfR+wfxD0vthxk7Qx4hRdugwD&#10;ugvQ7gNoWY6FyaInKbG7rx8lJ1m2oS/DXgxRJA/Jc0SvbodWs4O0TqEp+HSSciaNwEqZXcG/Pm3f&#10;3HDmPJgKNBpZ8Gfp+O369atV3+UywwZ1JS0jEOPyvit4432XJ4kTjWzBTbCThpw12hY8mXaXVBZ6&#10;Qm91kqXpIunRVp1FIZ2j2/vRydcRv66l8J/r2knPdMGpNx+/Nn7L8E3WK8h3FrpGiWMb8A9dtKAM&#10;FT1D3YMHtrfqL6hWCYsOaz8R2CZY10rIOANNM03/mOaxgU7GWYgc151pcv8PVnw6fLFMVaQdKWWg&#10;JY2e5ODZWxxYFujpO5dT1GNHcX6gawqNo7ruAcU3xwxuGjA7eWct9o2EitqbhszkInXEcQGk7D9i&#10;RWVg7zECDbVtA3fEBiN0kun5LE1oRdDl1fLqOiWPIFe2WKSLeawA+Sm5s86/l9iycCi4JeUjOBwe&#10;nA/NQH4KCbUcalVtldbRsLtyoy07AL2S7XaTUqUx5bcwbVhf8OU8m4/zvwhB+S9AtMrTc9eqLfjN&#10;OQjywNo7U1FNyD0oPZ6pZW2ONAbmRg79UA5RsMVJnRKrZ+LV4vi6aRvp0KD9wVlPL7vg7vserORM&#10;fzCkzXI6m4VViMZsfp2RYS895aUHjCCognvOxuPGx/UJrRq8Iw1rFfkNYo+dHFumFxtpP25XWIlL&#10;O0b9+gesfwIAAP//AwBQSwMEFAAGAAgAAAAhAGK6VCjgAAAACwEAAA8AAABkcnMvZG93bnJldi54&#10;bWxMj0FLw0AQhe+C/2EZwZvdpIaaxmyKCoIgCtaA10l2mw3Nzsbstk3/veNJj/Pm8d73ys3sBnE0&#10;U+g9KUgXCQhDrdc9dQrqz+ebHESISBoHT0bB2QTYVJcXJRban+jDHLexExxCoUAFNsaxkDK01jgM&#10;Cz8a4t/OTw4jn1Mn9YQnDneDXCbJSjrsiRssjubJmna/PTgFvv6qG/u69uH7jV5GzO7eH8+TUtdX&#10;88M9iGjm+GeGX3xGh4qZGn8gHcSgIEvXvCUqWKZ5BoIdWZ6y0rCySm5BVqX8v6H6AQAA//8DAFBL&#10;AQItABQABgAIAAAAIQC2gziS/gAAAOEBAAATAAAAAAAAAAAAAAAAAAAAAABbQ29udGVudF9UeXBl&#10;c10ueG1sUEsBAi0AFAAGAAgAAAAhADj9If/WAAAAlAEAAAsAAAAAAAAAAAAAAAAALwEAAF9yZWxz&#10;Ly5yZWxzUEsBAi0AFAAGAAgAAAAhAF07C7soAgAASwQAAA4AAAAAAAAAAAAAAAAALgIAAGRycy9l&#10;Mm9Eb2MueG1sUEsBAi0AFAAGAAgAAAAhAGK6VCjgAAAACwEAAA8AAAAAAAAAAAAAAAAAggQAAGRy&#10;cy9kb3ducmV2LnhtbFBLBQYAAAAABAAEAPMAAACPBQAAAAA=&#10;" fillcolor="#ffc000">
                <v:textbox>
                  <w:txbxContent>
                    <w:p w14:paraId="489499F9" w14:textId="77777777" w:rsidR="001269CD" w:rsidRPr="002642D3" w:rsidRDefault="001269CD" w:rsidP="001269CD">
                      <w:pPr>
                        <w:shd w:val="clear" w:color="auto" w:fill="FFC000"/>
                        <w:rPr>
                          <w:rFonts w:ascii="Arial" w:hAnsi="Arial" w:cs="Arial"/>
                          <w:sz w:val="20"/>
                          <w:szCs w:val="20"/>
                        </w:rPr>
                      </w:pPr>
                      <w:r w:rsidRPr="002642D3">
                        <w:rPr>
                          <w:rFonts w:ascii="Arial" w:hAnsi="Arial" w:cs="Arial"/>
                          <w:sz w:val="20"/>
                          <w:szCs w:val="20"/>
                        </w:rPr>
                        <w:t>NO</w:t>
                      </w:r>
                    </w:p>
                  </w:txbxContent>
                </v:textbox>
                <w10:wrap type="tight" anchorx="margin"/>
              </v:shap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7936" behindDoc="0" locked="0" layoutInCell="1" allowOverlap="1" wp14:anchorId="4E8E05DB" wp14:editId="39837E7E">
                <wp:simplePos x="0" y="0"/>
                <wp:positionH relativeFrom="column">
                  <wp:posOffset>5003800</wp:posOffset>
                </wp:positionH>
                <wp:positionV relativeFrom="paragraph">
                  <wp:posOffset>3569335</wp:posOffset>
                </wp:positionV>
                <wp:extent cx="31750" cy="260350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31750" cy="26035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287399" id="Straight Connector 3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94pt,281.05pt" to="396.5pt,4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NG1QEAAI4DAAAOAAAAZHJzL2Uyb0RvYy54bWysU01v2zAMvQ/ofxB0b+wkaNYZcXpI0F2G&#10;LUDbH8DKsi1AXyC1OPn3o5Qsy7bbMB9kUTQf+Z6e109HZ8VBI5ngWzmf1VJor0Jn/NDKt9fn+0cp&#10;KIHvwAavW3nSJJ82dx/WU2z0IozBdhoFg3hqptjKMaXYVBWpUTugWYjac7IP6CBxiEPVIUyM7my1&#10;qOtVNQXsIgalifh0d07KTcHve63St74nnYRtJc+Wyoplfc9rtVlDMyDE0ajLGPAPUzgwnpteoXaQ&#10;QHxH8xeUMwoDhT7NVHBV6HujdOHAbOb1H2xeRoi6cGFxKF5lov8Hq74e9ihM18rlJyk8OL6jl4Rg&#10;hjGJbfCeFQwoOMlKTZEaLtj6PV4iinvMtI89uvxmQuJY1D1d1dXHJBQfLucfH/gKFGcWq3r5UBf1&#10;q1/FESl91sGJvGmlNT6ThwYOXyhxQ/705yf52IdnY225QOvF1MoVYzI+sI16C4m3LjIx8oMUYAf2&#10;p0pYEClY0+XqjEMn2loUB2CLsLO6ML3yyFJYoMQJ5lGeLABP8FtpHmcHNJ6LS+rsKGcS29oa18rH&#10;22rrc0ddjHkhlUU9y5h376E7FXWrHPGll6YXg2ZX3ca8v/2NNj8AAAD//wMAUEsDBBQABgAIAAAA&#10;IQBhNkCY4AAAAAsBAAAPAAAAZHJzL2Rvd25yZXYueG1sTI/NTsMwEITvSLyDtUjcqNNGNGmaTYWK&#10;euBWAkg9uvHmB2I7ip02vD3LCY47O5r5Jt/NphcXGn3nLMJyEYEgWznd2Qbh/e3wkILwQVmtemcJ&#10;4Zs87Irbm1xl2l3tK13K0AgOsT5TCG0IQyalr1oyyi/cQJZ/tRuNCnyOjdSjunK46eUqitbSqM5y&#10;Q6sG2rdUfZWTQZiO+zrqDvH8eYpLOb0kx4/nukG8v5uftiACzeHPDL/4jA4FM53dZLUXPUKSprwl&#10;IDyuV0sQ7Eg2MStnhE3Ciixy+X9D8QMAAP//AwBQSwECLQAUAAYACAAAACEAtoM4kv4AAADhAQAA&#10;EwAAAAAAAAAAAAAAAAAAAAAAW0NvbnRlbnRfVHlwZXNdLnhtbFBLAQItABQABgAIAAAAIQA4/SH/&#10;1gAAAJQBAAALAAAAAAAAAAAAAAAAAC8BAABfcmVscy8ucmVsc1BLAQItABQABgAIAAAAIQDr9pNG&#10;1QEAAI4DAAAOAAAAAAAAAAAAAAAAAC4CAABkcnMvZTJvRG9jLnhtbFBLAQItABQABgAIAAAAIQBh&#10;NkCY4AAAAAsBAAAPAAAAAAAAAAAAAAAAAC8EAABkcnMvZG93bnJldi54bWxQSwUGAAAAAAQABADz&#10;AAAAPAUA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5888" behindDoc="0" locked="0" layoutInCell="1" allowOverlap="1" wp14:anchorId="0498751A" wp14:editId="67D12B4D">
                <wp:simplePos x="0" y="0"/>
                <wp:positionH relativeFrom="column">
                  <wp:posOffset>3956050</wp:posOffset>
                </wp:positionH>
                <wp:positionV relativeFrom="paragraph">
                  <wp:posOffset>5633085</wp:posOffset>
                </wp:positionV>
                <wp:extent cx="6350" cy="540000"/>
                <wp:effectExtent l="0" t="0" r="31750" b="31750"/>
                <wp:wrapNone/>
                <wp:docPr id="15" name="Straight Connector 15"/>
                <wp:cNvGraphicFramePr/>
                <a:graphic xmlns:a="http://schemas.openxmlformats.org/drawingml/2006/main">
                  <a:graphicData uri="http://schemas.microsoft.com/office/word/2010/wordprocessingShape">
                    <wps:wsp>
                      <wps:cNvCnPr/>
                      <wps:spPr>
                        <a:xfrm>
                          <a:off x="0" y="0"/>
                          <a:ext cx="6350" cy="54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F2B1438" id="Straight Connector 15"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5pt,443.55pt" to="312pt,4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iGzQEAAIwDAAAOAAAAZHJzL2Uyb0RvYy54bWysU8Fu2zAMvQ/oPwi6N3a7pSiMOD0k6C7D&#10;FqDdB7CyZAuQREHU4uTvRylZlnW3YTrIIik+8T3Sq6eDd2KvE1kMvbxbtFLooHCwYezl99fn20cp&#10;KEMYwGHQvTxqkk/rmw+rOXb6Hid0g06CQQJ1c+zllHPsmobUpD3QAqMOHDSYPGQ209gMCWZG9665&#10;b9uHZsY0xIRKE7F3ewrKdcU3Rqv8zRjSWbhecm257qnub2Vv1ivoxgRxsupcBvxDFR5s4EcvUFvI&#10;IH4k+xeUtyohockLhb5BY6zSlQOzuWvfsXmZIOrKhcWheJGJ/h+s+rrfJWEH7t1SigCee/SSE9hx&#10;ymKDIbCCmAQHWak5UscJm7BLZ4viLhXaB5N8+TIhcajqHi/q6kMWip0PH5fcAcWB5aeWV0FsfqfG&#10;RPmzRi/KoZfOhkIdOth/oXy6+utKcQd8ts6xHzoXxHyBBx4i4yDzSz4yLQqjFOBGnk6VU0UkdHYo&#10;2SWZjrRxSeyBB4TnasD5lQuWwgFlDjCLus7F/pFaytkCTafkGirXoPM281A763v5eJ3tQonqOpZn&#10;UkXSk4jl9IbDsWrbFItbXhU6j2eZqWubz9c/0fonAAAA//8DAFBLAwQUAAYACAAAACEA6QhgKuEA&#10;AAALAQAADwAAAGRycy9kb3ducmV2LnhtbEyPS0/DMBCE70j8B2uRuFHngZIQsqlQUQ/cSgCJo5ts&#10;HhCvo9hpw7/HnOhxdkaz3xTbVY/iRLMdDCOEmwAEcW2agTuE97f9XQbCOsWNGg0Twg9Z2JbXV4XK&#10;G3PmVzpVrhO+hG2uEHrnplxKW/ekld2Yidh7rZm1cl7OnWxmdfblepRRECRSq4H9h15NtOup/q4W&#10;jbAcdm0w7OP16zOu5PKSHj6e2w7x9mZ9egThaHX/YfjD9+hQeqajWbixYkRIothvcQhZloYgfCKJ&#10;7v3liPCQRiHIspCXG8pfAAAA//8DAFBLAQItABQABgAIAAAAIQC2gziS/gAAAOEBAAATAAAAAAAA&#10;AAAAAAAAAAAAAABbQ29udGVudF9UeXBlc10ueG1sUEsBAi0AFAAGAAgAAAAhADj9If/WAAAAlAEA&#10;AAsAAAAAAAAAAAAAAAAALwEAAF9yZWxzLy5yZWxzUEsBAi0AFAAGAAgAAAAhAEGhKIbNAQAAjAMA&#10;AA4AAAAAAAAAAAAAAAAALgIAAGRycy9lMm9Eb2MueG1sUEsBAi0AFAAGAAgAAAAhAOkIYCrhAAAA&#10;CwEAAA8AAAAAAAAAAAAAAAAAJwQAAGRycy9kb3ducmV2LnhtbFBLBQYAAAAABAAEAPMAAAA1BQAA&#10;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4864" behindDoc="0" locked="0" layoutInCell="1" allowOverlap="1" wp14:anchorId="5E772667" wp14:editId="1C0919CF">
                <wp:simplePos x="0" y="0"/>
                <wp:positionH relativeFrom="column">
                  <wp:posOffset>1397000</wp:posOffset>
                </wp:positionH>
                <wp:positionV relativeFrom="paragraph">
                  <wp:posOffset>5626735</wp:posOffset>
                </wp:positionV>
                <wp:extent cx="0" cy="540000"/>
                <wp:effectExtent l="0" t="0" r="38100" b="31750"/>
                <wp:wrapNone/>
                <wp:docPr id="14" name="Straight Connector 14"/>
                <wp:cNvGraphicFramePr/>
                <a:graphic xmlns:a="http://schemas.openxmlformats.org/drawingml/2006/main">
                  <a:graphicData uri="http://schemas.microsoft.com/office/word/2010/wordprocessingShape">
                    <wps:wsp>
                      <wps:cNvCnPr/>
                      <wps:spPr>
                        <a:xfrm>
                          <a:off x="0" y="0"/>
                          <a:ext cx="0" cy="54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C34820B" id="Straight Connector 14"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pt,443.05pt" to="110pt,4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nQzQEAAIkDAAAOAAAAZHJzL2Uyb0RvYy54bWysU01v2zAMvQ/YfxB0X+x2bVEYcXpI0F2G&#10;LUC7H8DKki1AEgVRi5N/P0rOsmy7DfNB5odI8z0+r5+O3omDTmQx9PJm1Uqhg8LBhrGX316fPzxK&#10;QRnCAA6D7uVJk3zavH+3nmOnb3FCN+gkuEmgbo69nHKOXdOQmrQHWmHUgZMGk4fMbhqbIcHM3b1r&#10;btv2oZkxDTGh0kQc3S1Juan9jdEqfzWGdBaulzxbrmeq51s5m80aujFBnKw6jwH/MIUHG/ijl1Y7&#10;yCC+J/tXK29VQkKTVwp9g8ZYpSsGRnPT/oHmZYKoKxYmh+KFJvp/bdWXwz4JO/Du7qQI4HlHLzmB&#10;HacsthgCM4hJcJKZmiN1XLAN+3T2KO5TgX00yZc3AxLHyu7pwq4+ZqGWoOLo/V3LT2nX/KqLifIn&#10;jV4Uo5fOhoIbOjh8prxc/XmlhAM+W+c4Dp0LYu7lw8d73q4CVpBxkNn0kTFRGKUAN7I0VU61I6Gz&#10;Q6kuxXSirUviAKwOFtWA8ytPK4UDypxgCPU5D/tbaRlnBzQtxTVVrkHnbWZFO+t7+Xhd7ULJ6qrJ&#10;M6jC58Jgsd5wOFVim+LxvitDZ20WQV37bF//QZsfAAAA//8DAFBLAwQUAAYACAAAACEAdNLIj94A&#10;AAALAQAADwAAAGRycy9kb3ducmV2LnhtbEyPy07DQAxF90j8w8hI7OgkrdSGEKdCRV2wKylILKeJ&#10;84CMJ8pM2vD3GLGApe2r43Oz7Wx7dabRd44R4kUEirh0VccNwutxf5eA8sFwZXrHhPBFHrb59VVm&#10;0spd+IXORWiUQNinBqENYUi19mVL1viFG4jlVrvRmiDj2OhqNBeB214vo2itrelYPrRmoF1L5Wcx&#10;WYTpsKujbr+aP95XhZ6eN4e3p7pBvL2ZHx9ABZrDXxh+9EUdcnE6uYkrr3qEpeAlipAk6xiUJH43&#10;J4T7TRyDzjP9v0P+DQAA//8DAFBLAQItABQABgAIAAAAIQC2gziS/gAAAOEBAAATAAAAAAAAAAAA&#10;AAAAAAAAAABbQ29udGVudF9UeXBlc10ueG1sUEsBAi0AFAAGAAgAAAAhADj9If/WAAAAlAEAAAsA&#10;AAAAAAAAAAAAAAAALwEAAF9yZWxzLy5yZWxzUEsBAi0AFAAGAAgAAAAhABX0ydDNAQAAiQMAAA4A&#10;AAAAAAAAAAAAAAAALgIAAGRycy9lMm9Eb2MueG1sUEsBAi0AFAAGAAgAAAAhAHTSyI/eAAAACwEA&#10;AA8AAAAAAAAAAAAAAAAAJwQAAGRycy9kb3ducmV2LnhtbFBLBQYAAAAABAAEAPMAAAAyBQA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3840" behindDoc="0" locked="0" layoutInCell="1" allowOverlap="1" wp14:anchorId="242FCC41" wp14:editId="58BB99FA">
                <wp:simplePos x="0" y="0"/>
                <wp:positionH relativeFrom="column">
                  <wp:posOffset>2966085</wp:posOffset>
                </wp:positionH>
                <wp:positionV relativeFrom="paragraph">
                  <wp:posOffset>4834255</wp:posOffset>
                </wp:positionV>
                <wp:extent cx="0" cy="504000"/>
                <wp:effectExtent l="0" t="0" r="38100" b="29845"/>
                <wp:wrapNone/>
                <wp:docPr id="32" name="Straight Connector 32"/>
                <wp:cNvGraphicFramePr/>
                <a:graphic xmlns:a="http://schemas.openxmlformats.org/drawingml/2006/main">
                  <a:graphicData uri="http://schemas.microsoft.com/office/word/2010/wordprocessingShape">
                    <wps:wsp>
                      <wps:cNvCnPr/>
                      <wps:spPr>
                        <a:xfrm>
                          <a:off x="0" y="0"/>
                          <a:ext cx="0" cy="504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7DC249" id="Straight Connector 3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5pt,380.65pt" to="233.55pt,4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6PzwEAAIkDAAAOAAAAZHJzL2Uyb0RvYy54bWysU01v2zAMvQ/ofxB0b+yma1EYcXpI0F2G&#10;LUC7H8DKki1AXyC1OPn3o5Qsy7bbMB9kkTQ/3uPz6vngndhrJBtDL+8WrRQ6qDjYMPby29vL7ZMU&#10;lCEM4GLQvTxqks/rmw+rOXV6GafoBo2CiwTq5tTLKefUNQ2pSXugRUw6cNBE9JDZxLEZEGau7l2z&#10;bNvHZo44JIxKE7F3ewrKda1vjFb5qzGks3C95NlyPbGe7+Vs1ivoRoQ0WXUeA/5hCg82cNNLqS1k&#10;EN/R/lXKW4WRoskLFX0TjbFKVwyM5q79A83rBElXLEwOpQtN9P/Kqi/7HQo79PJ+KUUAzzt6zQh2&#10;nLLYxBCYwYiCg8zUnKjjhE3Y4dmitMMC+2DQlzcDEofK7vHCrj5koU5Oxd6H9mPbVuKbX3kJKX/S&#10;0Yty6aWzoeCGDvafKXMv/vTnJ8Ud4ot1ru7OBTH38vH+gbergBVkHGS++sSYKIxSgBtZmipjrUjR&#10;2aFklzp0pI1DsQdWB4tqiPMbTyuFA8ocYAj1Kdh5gt9SyzhboOmUXEMnMXmbWdHO+l4+XWe7UDrq&#10;qskzqMLnicFye4/DsRLbFIv3XZuetVkEdW3z/foPWv8AAAD//wMAUEsDBBQABgAIAAAAIQDSMXzP&#10;3wAAAAsBAAAPAAAAZHJzL2Rvd25yZXYueG1sTI9NT8MwDIbvSPyHyEjcWFI6tVOpO6GhHbiNDiSO&#10;Wet+QONUTbqVf08QBzjafvT6efPtYgZxpsn1lhGilQJBXNm65xbh9bi/24BwXnOtB8uE8EUOtsX1&#10;Va6z2l74hc6lb0UIYZdphM77MZPSVR0Z7VZ2JA63xk5G+zBOrawnfQnhZpD3SiXS6J7Dh06PtOuo&#10;+ixngzAfdo3q9/Hy8R6Xcn5OD29PTYt4e7M8PoDwtPg/GH70gzoUwelkZ66dGBDWSRoFFCFNohhE&#10;IH43J4TNWqUgi1z+71B8AwAA//8DAFBLAQItABQABgAIAAAAIQC2gziS/gAAAOEBAAATAAAAAAAA&#10;AAAAAAAAAAAAAABbQ29udGVudF9UeXBlc10ueG1sUEsBAi0AFAAGAAgAAAAhADj9If/WAAAAlAEA&#10;AAsAAAAAAAAAAAAAAAAALwEAAF9yZWxzLy5yZWxzUEsBAi0AFAAGAAgAAAAhANXaLo/PAQAAiQMA&#10;AA4AAAAAAAAAAAAAAAAALgIAAGRycy9lMm9Eb2MueG1sUEsBAi0AFAAGAAgAAAAhANIxfM/fAAAA&#10;CwEAAA8AAAAAAAAAAAAAAAAAKQQAAGRycy9kb3ducmV2LnhtbFBLBQYAAAAABAAEAPMAAAA1BQAA&#10;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2816" behindDoc="0" locked="0" layoutInCell="1" allowOverlap="1" wp14:anchorId="300EE6C9" wp14:editId="46B87420">
                <wp:simplePos x="0" y="0"/>
                <wp:positionH relativeFrom="column">
                  <wp:posOffset>1840230</wp:posOffset>
                </wp:positionH>
                <wp:positionV relativeFrom="paragraph">
                  <wp:posOffset>4839335</wp:posOffset>
                </wp:positionV>
                <wp:extent cx="0" cy="468000"/>
                <wp:effectExtent l="0" t="0" r="38100" b="27305"/>
                <wp:wrapNone/>
                <wp:docPr id="31" name="Straight Connector 31"/>
                <wp:cNvGraphicFramePr/>
                <a:graphic xmlns:a="http://schemas.openxmlformats.org/drawingml/2006/main">
                  <a:graphicData uri="http://schemas.microsoft.com/office/word/2010/wordprocessingShape">
                    <wps:wsp>
                      <wps:cNvCnPr/>
                      <wps:spPr>
                        <a:xfrm>
                          <a:off x="0" y="0"/>
                          <a:ext cx="0" cy="46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226854" id="Straight Connector 3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9pt,381.05pt" to="144.9pt,4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DX0QEAAIkDAAAOAAAAZHJzL2Uyb0RvYy54bWysU01v2zAMvQ/ofxB0X+y0W1AYcXpI0F2G&#10;LUC7H8DKki1AEgVRjZN/P0rJsq67DfNBFknz4z0+rx+O3omDTmQx9HK5aKXQQeFgw9jLH8+PH++l&#10;oAxhAIdB9/KkST5sbj6s59jpW5zQDToJLhKom2Mvp5xj1zSkJu2BFhh14KDB5CGzmcZmSDBzde+a&#10;27ZdNTOmISZUmoi9u3NQbmp9Y7TK340hnYXrJc+W65nq+VLOZrOGbkwQJ6suY8A/TOHBBm56LbWD&#10;DOI12b9KeasSEpq8UOgbNMYqXTEwmmX7Ds3TBFFXLEwOxStN9P/Kqm+HfRJ26OXdUooAnnf0lBPY&#10;ccpiiyEwg5gEB5mpOVLHCduwTxeL4j4V2EeTfHkzIHGs7J6u7OpjFursVOz9tLpv20p88zsvJspf&#10;NHpRLr10NhTc0MHhK2XuxZ/++qS4Az5a5+ruXBBzL1d3n3m7ClhBxkHmq4+MicIoBbiRpalyqhUJ&#10;nR1KdqlDJ9q6JA7A6mBRDTg/87RSOKDMAYZQn4KdJ/gjtYyzA5rOyTV0FpO3mRXtrO9lAXqF6kLp&#10;qKsmL6AKn2cGy+0Fh1MltikW77s2vWizCOqtzfe3f9DmJwAAAP//AwBQSwMEFAAGAAgAAAAhAOc6&#10;drXgAAAACwEAAA8AAABkcnMvZG93bnJldi54bWxMj81OwzAQhO9IvIO1SNyo00S0IWRToaIeuJVA&#10;pR7dePMD8TqKnTa8PUYc4Lizo5lv8s1senGm0XWWEZaLCARxZXXHDcL72+4uBeG8Yq16y4TwRQ42&#10;xfVVrjJtL/xK59I3IoSwyxRC6/2QSemqloxyCzsQh19tR6N8OMdG6lFdQrjpZRxFK2lUx6GhVQNt&#10;W6o+y8kgTPttHXW7ZP44JqWcXtb7w3PdIN7ezE+PIDzN/s8MP/gBHYrAdLITayd6hDh9COgeYb2K&#10;lyCC41c5IaTJfQqyyOX/DcU3AAAA//8DAFBLAQItABQABgAIAAAAIQC2gziS/gAAAOEBAAATAAAA&#10;AAAAAAAAAAAAAAAAAABbQ29udGVudF9UeXBlc10ueG1sUEsBAi0AFAAGAAgAAAAhADj9If/WAAAA&#10;lAEAAAsAAAAAAAAAAAAAAAAALwEAAF9yZWxzLy5yZWxzUEsBAi0AFAAGAAgAAAAhAJPXMNfRAQAA&#10;iQMAAA4AAAAAAAAAAAAAAAAALgIAAGRycy9lMm9Eb2MueG1sUEsBAi0AFAAGAAgAAAAhAOc6drXg&#10;AAAACwEAAA8AAAAAAAAAAAAAAAAAKwQAAGRycy9kb3ducmV2LnhtbFBLBQYAAAAABAAEAPMAAAA4&#10;BQA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6912" behindDoc="0" locked="0" layoutInCell="1" allowOverlap="1" wp14:anchorId="2D4BD7ED" wp14:editId="51A4BBF2">
                <wp:simplePos x="0" y="0"/>
                <wp:positionH relativeFrom="column">
                  <wp:posOffset>4330700</wp:posOffset>
                </wp:positionH>
                <wp:positionV relativeFrom="paragraph">
                  <wp:posOffset>2845435</wp:posOffset>
                </wp:positionV>
                <wp:extent cx="0" cy="260350"/>
                <wp:effectExtent l="0" t="0" r="38100" b="25400"/>
                <wp:wrapNone/>
                <wp:docPr id="17" name="Straight Connector 17"/>
                <wp:cNvGraphicFramePr/>
                <a:graphic xmlns:a="http://schemas.openxmlformats.org/drawingml/2006/main">
                  <a:graphicData uri="http://schemas.microsoft.com/office/word/2010/wordprocessingShape">
                    <wps:wsp>
                      <wps:cNvCnPr/>
                      <wps:spPr>
                        <a:xfrm>
                          <a:off x="0" y="0"/>
                          <a:ext cx="0" cy="260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AE43F6"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41pt,224.05pt" to="341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E0zgEAAIkDAAAOAAAAZHJzL2Uyb0RvYy54bWysU8Fu2zAMvQ/YPwi6N3ZTLCuMOD0k6C7D&#10;FqDdB7CyZAuQREHU4uTvRylZlm23YT7IEmk+8T0+r5+O3omDTmQx9PJ+0Uqhg8LBhrGX316f7x6l&#10;oAxhAIdB9/KkST5t3r9bz7HTS5zQDToJBgnUzbGXU86xaxpSk/ZAC4w6cNJg8pD5mMZmSDAzunfN&#10;sm1XzYxpiAmVJuLo7pyUm4pvjFb5qzGks3C95N5yXVNd38rabNbQjQniZNWlDfiHLjzYwJdeoXaQ&#10;QXxP9i8ob1VCQpMXCn2DxlilKwdmc9/+weZlgqgrFxaH4lUm+n+w6sthn4QdeHYfpQjgeUYvOYEd&#10;pyy2GAIriElwkpWaI3VcsA37dDlR3KdC+2iSL28mJI5V3dNVXX3MQp2DiqPLVfvwoQrf/KqLifIn&#10;jV6UTS+dDYU3dHD4TJnv4k9/flLCAZ+tc3V2Loi5l6sCKRSwg4yDzFsfmROFUQpwI1tT5VQRCZ0d&#10;SnXBoRNtXRIHYHewqQacX7lbKRxQ5gRTqE/hzh38Vlra2QFN5+KaOpvJ28yOdtb38vG22oVyo66e&#10;vJAqep4VLLs3HE5V2KaceN710os3i6Fuz7y//YM2PwAAAP//AwBQSwMEFAAGAAgAAAAhAH/NuqDf&#10;AAAACwEAAA8AAABkcnMvZG93bnJldi54bWxMj81OwzAQhO9IfQdrK3GjTtqqDSFOhYp64FZCkTi6&#10;8eYH4nUUO214exZxgOPOjma+yXaT7cQFB986UhAvIhBIpTMt1QpOr4e7BIQPmozuHKGCL/Swy2c3&#10;mU6Nu9ILXopQCw4hn2oFTQh9KqUvG7TaL1yPxL/KDVYHPodamkFfOdx2chlFG2l1S9zQ6B73DZaf&#10;xWgVjMd9FbWH1fTxvirk+Lw9vj1VtVK38+nxAUTAKfyZ4Qef0SFnprMbyXjRKdgkS94SFKzXSQyC&#10;Hb/KmZXkPgaZZ/L/hvwbAAD//wMAUEsBAi0AFAAGAAgAAAAhALaDOJL+AAAA4QEAABMAAAAAAAAA&#10;AAAAAAAAAAAAAFtDb250ZW50X1R5cGVzXS54bWxQSwECLQAUAAYACAAAACEAOP0h/9YAAACUAQAA&#10;CwAAAAAAAAAAAAAAAAAvAQAAX3JlbHMvLnJlbHNQSwECLQAUAAYACAAAACEAU3ZxNM4BAACJAwAA&#10;DgAAAAAAAAAAAAAAAAAuAgAAZHJzL2Uyb0RvYy54bWxQSwECLQAUAAYACAAAACEAf826oN8AAAAL&#10;AQAADwAAAAAAAAAAAAAAAAAoBAAAZHJzL2Rvd25yZXYueG1sUEsFBgAAAAAEAAQA8wAAADQFAAAA&#10;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0768" behindDoc="0" locked="0" layoutInCell="1" allowOverlap="1" wp14:anchorId="2AE50811" wp14:editId="2F734D1E">
                <wp:simplePos x="0" y="0"/>
                <wp:positionH relativeFrom="column">
                  <wp:posOffset>2368550</wp:posOffset>
                </wp:positionH>
                <wp:positionV relativeFrom="paragraph">
                  <wp:posOffset>2860040</wp:posOffset>
                </wp:positionV>
                <wp:extent cx="0" cy="288000"/>
                <wp:effectExtent l="0" t="0" r="38100" b="36195"/>
                <wp:wrapNone/>
                <wp:docPr id="27" name="Straight Connector 27"/>
                <wp:cNvGraphicFramePr/>
                <a:graphic xmlns:a="http://schemas.openxmlformats.org/drawingml/2006/main">
                  <a:graphicData uri="http://schemas.microsoft.com/office/word/2010/wordprocessingShape">
                    <wps:wsp>
                      <wps:cNvCnPr/>
                      <wps:spPr>
                        <a:xfrm>
                          <a:off x="0" y="0"/>
                          <a:ext cx="0" cy="28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E677169" id="Straight Connector 27"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5pt,225.2pt" to="186.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6o0AEAAIkDAAAOAAAAZHJzL2Uyb0RvYy54bWysU02P0zAQvSPxHyzfabJFLFXUdA+tlguC&#10;Srv8gFnHTizZHstjmvbfM3ZKWeCGyMHxzGQ+3puX7cPZO3HSiSyGXt6tWil0UDjYMPby2/Pju40U&#10;lCEM4DDoXl40yYfd2zfbOXZ6jRO6QSfBRQJ1c+zllHPsmobUpD3QCqMOHDSYPGQ209gMCWau7l2z&#10;btv7ZsY0xIRKE7H3sATlrtY3Rqv81RjSWbhe8my5nqmeL+VsdlvoxgRxsuo6BvzDFB5s4Ka3UgfI&#10;IL4n+1cpb1VCQpNXCn2DxlilKwZGc9f+geZpgqgrFiaH4o0m+n9l1ZfTMQk79HL9UYoAnnf0lBPY&#10;ccpijyEwg5gEB5mpOVLHCftwTFeL4jEV2GeTfHkzIHGu7F5u7OpzFmpxKvauN5u2rcQ3v/JiovxJ&#10;oxfl0ktnQ8ENHZw+U+Ze/OnPT4o74KN1ru7OBTH38v79B96uAlaQcZD56iNjojBKAW5kaaqcakVC&#10;Z4eSXerQhfYuiROwOlhUA87PPK0UDihzgCHUp2DnCX5LLeMcgKYluYYWMXmbWdHO+l4WoDeoLpSO&#10;umryCqrwuTBYbi84XCqxTbF437XpVZtFUK9tvr/+g3Y/AAAA//8DAFBLAwQUAAYACAAAACEAjA9M&#10;zt8AAAALAQAADwAAAGRycy9kb3ducmV2LnhtbEyPzU7DMBCE70i8g7VI3KgNaWkb4lSoqAduJYDU&#10;oxtvfiBeR7HThrdnEQc47uxo5ptsM7lOnHAIrScNtzMFAqn0tqVaw9vr7mYFIkRD1nSeUMMXBtjk&#10;lxeZSa0/0wueilgLDqGQGg1NjH0qZSgbdCbMfI/Ev8oPzkQ+h1rawZw53HXyTql76UxL3NCYHrcN&#10;lp/F6DSM+22l2l0yfRySQo7Py/37U1VrfX01PT6AiDjFPzP84DM65Mx09CPZIDoNyTLhLVHDfKHm&#10;INjxqxxZWS9WIPNM/t+QfwMAAP//AwBQSwECLQAUAAYACAAAACEAtoM4kv4AAADhAQAAEwAAAAAA&#10;AAAAAAAAAAAAAAAAW0NvbnRlbnRfVHlwZXNdLnhtbFBLAQItABQABgAIAAAAIQA4/SH/1gAAAJQB&#10;AAALAAAAAAAAAAAAAAAAAC8BAABfcmVscy8ucmVsc1BLAQItABQABgAIAAAAIQCKCj6o0AEAAIkD&#10;AAAOAAAAAAAAAAAAAAAAAC4CAABkcnMvZTJvRG9jLnhtbFBLAQItABQABgAIAAAAIQCMD0zO3wAA&#10;AAsBAAAPAAAAAAAAAAAAAAAAACoEAABkcnMvZG93bnJldi54bWxQSwUGAAAAAAQABADzAAAANgUA&#10;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9744" behindDoc="0" locked="0" layoutInCell="1" allowOverlap="1" wp14:anchorId="756242AD" wp14:editId="55A4CB53">
                <wp:simplePos x="0" y="0"/>
                <wp:positionH relativeFrom="column">
                  <wp:posOffset>2832735</wp:posOffset>
                </wp:positionH>
                <wp:positionV relativeFrom="paragraph">
                  <wp:posOffset>1661160</wp:posOffset>
                </wp:positionV>
                <wp:extent cx="0" cy="216000"/>
                <wp:effectExtent l="0" t="0" r="38100" b="31750"/>
                <wp:wrapNone/>
                <wp:docPr id="26" name="Straight Connector 26"/>
                <wp:cNvGraphicFramePr/>
                <a:graphic xmlns:a="http://schemas.openxmlformats.org/drawingml/2006/main">
                  <a:graphicData uri="http://schemas.microsoft.com/office/word/2010/wordprocessingShape">
                    <wps:wsp>
                      <wps:cNvCnPr/>
                      <wps:spPr>
                        <a:xfrm>
                          <a:off x="0" y="0"/>
                          <a:ext cx="0" cy="216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3B1CDFF" id="Straight Connector 26"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05pt,130.8pt" to="223.0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fMzwEAAIkDAAAOAAAAZHJzL2Uyb0RvYy54bWysU02P0zAQvSPxHyzfadIiqlXUdA+tlguC&#10;Srv8gFnHTizZHstjmvbfM3ZLKcsNkYPjmcl8vDcvm8eTd+KoE1kMvVwuWil0UDjYMPby+8vThwcp&#10;KEMYwGHQvTxrko/b9+82c+z0Cid0g06CiwTq5tjLKefYNQ2pSXugBUYdOGgwechsprEZEsxc3btm&#10;1bbrZsY0xIRKE7F3fwnKba1vjFb5mzGks3C95NlyPVM9X8vZbDfQjQniZNV1DPiHKTzYwE1vpfaQ&#10;QfxI9q9S3qqEhCYvFPoGjbFKVwyMZtm+QfM8QdQVC5ND8UYT/b+y6uvxkIQderlaSxHA846ecwI7&#10;TlnsMARmEJPgIDM1R+o4YRcO6WpRPKQC+2SSL28GJE6V3fONXX3KQl2cir2r5bptK/HN77yYKH/W&#10;6EW59NLZUHBDB8cvlLkXf/rrk+IO+GSdq7tzQcy9XH/8xNtVwAoyDjJffWRMFEYpwI0sTZVTrUjo&#10;7FCySx06084lcQRWB4tqwPmFp5XCAWUOMIT6FOw8wR+pZZw90HRJrqGLmLzNrGhnfS8f7rNdKB11&#10;1eQVVOHzwmC5veJwrsQ2xeJ916ZXbRZB3dt8v/+Dtj8BAAD//wMAUEsDBBQABgAIAAAAIQCXXWyU&#10;3wAAAAsBAAAPAAAAZHJzL2Rvd25yZXYueG1sTI9NT8MwDIbvSPyHyEjcWNptBChNJzS0A7dRQOKY&#10;Ne4HNE7VpFv59xhxgKNfP3r9ON/MrhdHHEPnSUO6SEAgVd521Gh4fdld3YII0ZA1vSfU8IUBNsX5&#10;WW4y60/0jMcyNoJLKGRGQxvjkEkZqhadCQs/IPGu9qMzkcexkXY0Jy53vVwmiZLOdMQXWjPgtsXq&#10;s5ychmm/rZNut5o/3lelnJ5u9m+PdaP15cX8cA8i4hz/YPjRZ3Uo2OngJ7JB9BrWa5UyqmGpUgWC&#10;id/kwMndtQJZ5PL/D8U3AAAA//8DAFBLAQItABQABgAIAAAAIQC2gziS/gAAAOEBAAATAAAAAAAA&#10;AAAAAAAAAAAAAABbQ29udGVudF9UeXBlc10ueG1sUEsBAi0AFAAGAAgAAAAhADj9If/WAAAAlAEA&#10;AAsAAAAAAAAAAAAAAAAALwEAAF9yZWxzLy5yZWxzUEsBAi0AFAAGAAgAAAAhAMsYV8zPAQAAiQMA&#10;AA4AAAAAAAAAAAAAAAAALgIAAGRycy9lMm9Eb2MueG1sUEsBAi0AFAAGAAgAAAAhAJddbJTfAAAA&#10;CwEAAA8AAAAAAAAAAAAAAAAAKQQAAGRycy9kb3ducmV2LnhtbFBLBQYAAAAABAAEAPMAAAA1BQAA&#10;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8720" behindDoc="0" locked="0" layoutInCell="1" allowOverlap="1" wp14:anchorId="2E191F52" wp14:editId="42141725">
                <wp:simplePos x="0" y="0"/>
                <wp:positionH relativeFrom="column">
                  <wp:posOffset>2837180</wp:posOffset>
                </wp:positionH>
                <wp:positionV relativeFrom="paragraph">
                  <wp:posOffset>1162050</wp:posOffset>
                </wp:positionV>
                <wp:extent cx="0" cy="216000"/>
                <wp:effectExtent l="0" t="0" r="38100" b="31750"/>
                <wp:wrapNone/>
                <wp:docPr id="25" name="Straight Connector 25"/>
                <wp:cNvGraphicFramePr/>
                <a:graphic xmlns:a="http://schemas.openxmlformats.org/drawingml/2006/main">
                  <a:graphicData uri="http://schemas.microsoft.com/office/word/2010/wordprocessingShape">
                    <wps:wsp>
                      <wps:cNvCnPr/>
                      <wps:spPr>
                        <a:xfrm>
                          <a:off x="0" y="0"/>
                          <a:ext cx="0" cy="216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71E1545" id="Straight Connector 25"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4pt,91.5pt" to="22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YCzwEAAIkDAAAOAAAAZHJzL2Uyb0RvYy54bWysU02P0zAQvSPxHyzfadKirVZR0z20Wi4I&#10;Ku3yA2YdO7HkL82Ypv33jN1SCtwQOTiemczHe/OyeTp5J44aycbQy+WilUIHFQcbxl5+e33+8CgF&#10;ZQgDuBh0L8+a5NP2/bvNnDq9ilN0g0bBRQJ1c+rllHPqmobUpD3QIiYdOGgieshs4tgMCDNX965Z&#10;te26mSMOCaPSROzdX4JyW+sbo1X+agzpLFwvebZcT6znWzmb7Qa6ESFNVl3HgH+YwoMN3PRWag8Z&#10;xHe0f5XyVmGkaPJCRd9EY6zSFQOjWbZ/oHmZIOmKhcmhdKOJ/l9Z9eV4QGGHXq4epAjgeUcvGcGO&#10;Uxa7GAIzGFFwkJmaE3WcsAsHvFqUDlhgnwz68mZA4lTZPd/Y1acs1MWp2Ltartu2Et/8yktI+ZOO&#10;XpRLL50NBTd0cPxMmXvxpz8/Ke4Qn61zdXcuiLmX648PvF0FrCDjIPPVJ8ZEYZQC3MjSVBlrRYrO&#10;DiW71KEz7RyKI7A6WFRDnF95WikcUOYAQ6hPwc4T/JZaxtkDTZfkGrqIydvMinbW9/LxPtuF0lFX&#10;TV5BFT4vDJbbWxzOldimWLzv2vSqzSKoe5vv93/Q9gcAAAD//wMAUEsDBBQABgAIAAAAIQDzLHPm&#10;3wAAAAsBAAAPAAAAZHJzL2Rvd25yZXYueG1sTI/NTsMwEITvSLyDtUjcqN2maqsQp0JFPXArASSO&#10;brz5gXgdxU4b3p6teoDjzoxmv8m2k+vECYfQetIwnykQSKW3LdUa3t/2DxsQIRqypvOEGn4wwDa/&#10;vclMav2ZXvFUxFpwCYXUaGhi7FMpQ9mgM2HmeyT2Kj84E/kcamkHc+Zy18mFUivpTEv8oTE97hos&#10;v4vRaRgPu0q1+2T6+kwKOb6sDx/PVa31/d309Agi4hT/wnDBZ3TImenoR7JBdBqWyxWjRzY2CY/i&#10;xFU5aljM1wpknsn/G/JfAAAA//8DAFBLAQItABQABgAIAAAAIQC2gziS/gAAAOEBAAATAAAAAAAA&#10;AAAAAAAAAAAAAABbQ29udGVudF9UeXBlc10ueG1sUEsBAi0AFAAGAAgAAAAhADj9If/WAAAAlAEA&#10;AAsAAAAAAAAAAAAAAAAALwEAAF9yZWxzLy5yZWxzUEsBAi0AFAAGAAgAAAAhAFrItgLPAQAAiQMA&#10;AA4AAAAAAAAAAAAAAAAALgIAAGRycy9lMm9Eb2MueG1sUEsBAi0AFAAGAAgAAAAhAPMsc+bfAAAA&#10;CwEAAA8AAAAAAAAAAAAAAAAAKQQAAGRycy9kb3ducmV2LnhtbFBLBQYAAAAABAAEAPMAAAA1BQAA&#10;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1792" behindDoc="0" locked="0" layoutInCell="1" allowOverlap="1" wp14:anchorId="4A4A6696" wp14:editId="234E7032">
                <wp:simplePos x="0" y="0"/>
                <wp:positionH relativeFrom="column">
                  <wp:posOffset>2349500</wp:posOffset>
                </wp:positionH>
                <wp:positionV relativeFrom="paragraph">
                  <wp:posOffset>3625215</wp:posOffset>
                </wp:positionV>
                <wp:extent cx="0" cy="432000"/>
                <wp:effectExtent l="0" t="0" r="38100" b="25400"/>
                <wp:wrapNone/>
                <wp:docPr id="30" name="Straight Connector 30"/>
                <wp:cNvGraphicFramePr/>
                <a:graphic xmlns:a="http://schemas.openxmlformats.org/drawingml/2006/main">
                  <a:graphicData uri="http://schemas.microsoft.com/office/word/2010/wordprocessingShape">
                    <wps:wsp>
                      <wps:cNvCnPr/>
                      <wps:spPr>
                        <a:xfrm>
                          <a:off x="0" y="0"/>
                          <a:ext cx="0" cy="432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79F2B9F" id="Straight Connector 3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285.45pt" to="185pt,3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J/zgEAAIkDAAAOAAAAZHJzL2Uyb0RvYy54bWysU8Fu2zAMvQ/oPwi6L06brSiMOD0k6C7D&#10;FqDdB7CyZAuQREFU4+TvR8lZlnW3YT7IEmk+8T0+rx+P3omDTmQxdPJ2sZRCB4W9DUMnf7w8fXyQ&#10;gjKEHhwG3cmTJvm4ufmwnmKr73BE1+skGCRQO8VOjjnHtmlIjdoDLTDqwEmDyUPmYxqaPsHE6N41&#10;d8vlfTNh6mNCpYk4upuTclPxjdEqfzeGdBauk9xbrmuq62tZm80a2iFBHK06twH/0IUHG/jSC9QO&#10;Moi3ZP+C8lYlJDR5odA3aIxVunJgNrfLd2yeR4i6cmFxKF5kov8Hq74d9knYvpMrlieA5xk95wR2&#10;GLPYYgisICbBSVZqitRywTbs0/lEcZ8K7aNJvryZkDhWdU8XdfUxCzUHFUc/rXhuFa75XRcT5S8a&#10;vSibTjobCm9o4fCVMt/Fn/76pIQDPlnn6uxcEFMn71efuX0F7CDjIPPWR+ZEYZAC3MDWVDlVREJn&#10;+1JdcOhEW5fEAdgdbKoepxfuVgoHlDnBFOpTuHMHf5SWdnZA41xcU7OZvM3saGd9Jx+uq10oN+rq&#10;yTOpouesYNm9Yn+qwjblxPOul569WQx1feb99R+0+QkAAP//AwBQSwMEFAAGAAgAAAAhAPpXSV7f&#10;AAAACwEAAA8AAABkcnMvZG93bnJldi54bWxMj81OwzAQhO9IvIO1SNyoDRFNG7KpUFEP3EoAiaMb&#10;b34gXkex04a3x4hDOc7OaPabfDPbXhxp9J1jhNuFAkFcOdNxg/D2urtZgfBBs9G9Y0L4Jg+b4vIi&#10;15lxJ36hYxkaEUvYZxqhDWHIpPRVS1b7hRuIo1e70eoQ5dhIM+pTLLe9vFNqKa3uOH5o9UDblqqv&#10;crII035bq26XzJ8fSSmn53T//lQ3iNdX8+MDiEBzOIfhFz+iQxGZDm5i40WPkKQqbgkI96lag4iJ&#10;v8sBYZms1iCLXP7fUPwAAAD//wMAUEsBAi0AFAAGAAgAAAAhALaDOJL+AAAA4QEAABMAAAAAAAAA&#10;AAAAAAAAAAAAAFtDb250ZW50X1R5cGVzXS54bWxQSwECLQAUAAYACAAAACEAOP0h/9YAAACUAQAA&#10;CwAAAAAAAAAAAAAAAAAvAQAAX3JlbHMvLnJlbHNQSwECLQAUAAYACAAAACEAcaRif84BAACJAwAA&#10;DgAAAAAAAAAAAAAAAAAuAgAAZHJzL2Uyb0RvYy54bWxQSwECLQAUAAYACAAAACEA+ldJXt8AAAAL&#10;AQAADwAAAAAAAAAAAAAAAAAoBAAAZHJzL2Rvd25yZXYueG1sUEsFBgAAAAAEAAQA8wAAADQFAAAA&#10;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45720" distB="45720" distL="114300" distR="114300" simplePos="0" relativeHeight="251670528" behindDoc="1" locked="0" layoutInCell="1" allowOverlap="1" wp14:anchorId="1332F0A1" wp14:editId="24460863">
                <wp:simplePos x="0" y="0"/>
                <wp:positionH relativeFrom="page">
                  <wp:posOffset>603250</wp:posOffset>
                </wp:positionH>
                <wp:positionV relativeFrom="paragraph">
                  <wp:posOffset>6185535</wp:posOffset>
                </wp:positionV>
                <wp:extent cx="4108450" cy="1746250"/>
                <wp:effectExtent l="0" t="0" r="25400" b="25400"/>
                <wp:wrapTight wrapText="bothSides">
                  <wp:wrapPolygon edited="0">
                    <wp:start x="0" y="0"/>
                    <wp:lineTo x="0" y="21679"/>
                    <wp:lineTo x="21633" y="21679"/>
                    <wp:lineTo x="21633"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746250"/>
                        </a:xfrm>
                        <a:prstGeom prst="rect">
                          <a:avLst/>
                        </a:prstGeom>
                        <a:solidFill>
                          <a:srgbClr val="FF0000"/>
                        </a:solidFill>
                        <a:ln w="9525">
                          <a:solidFill>
                            <a:srgbClr val="000000"/>
                          </a:solidFill>
                          <a:miter lim="800000"/>
                          <a:headEnd/>
                          <a:tailEnd/>
                        </a:ln>
                      </wps:spPr>
                      <wps:txbx>
                        <w:txbxContent>
                          <w:p w14:paraId="7939A1B5" w14:textId="77777777" w:rsidR="001269CD" w:rsidRPr="002642D3" w:rsidRDefault="001269CD" w:rsidP="001269CD">
                            <w:pPr>
                              <w:rPr>
                                <w:rFonts w:ascii="Arial" w:hAnsi="Arial" w:cs="Arial"/>
                                <w:sz w:val="20"/>
                                <w:szCs w:val="20"/>
                                <w:lang w:val="en-US"/>
                              </w:rPr>
                            </w:pPr>
                            <w:r w:rsidRPr="002642D3">
                              <w:rPr>
                                <w:rFonts w:ascii="Arial" w:hAnsi="Arial" w:cs="Arial"/>
                                <w:sz w:val="20"/>
                                <w:szCs w:val="20"/>
                              </w:rPr>
                              <w:t xml:space="preserve">Individual should follow the </w:t>
                            </w:r>
                            <w:hyperlink r:id="rId15" w:history="1">
                              <w:r w:rsidRPr="002642D3">
                                <w:rPr>
                                  <w:rStyle w:val="Hyperlink"/>
                                  <w:rFonts w:ascii="Arial" w:hAnsi="Arial" w:cs="Arial"/>
                                  <w:sz w:val="20"/>
                                  <w:szCs w:val="20"/>
                                </w:rPr>
                                <w:t>stay at home guidance</w:t>
                              </w:r>
                              <w:r w:rsidRPr="002642D3">
                                <w:rPr>
                                  <w:rStyle w:val="Hyperlink"/>
                                  <w:rFonts w:ascii="Arial" w:hAnsi="Arial" w:cs="Arial"/>
                                  <w:sz w:val="20"/>
                                  <w:szCs w:val="20"/>
                                  <w:lang w:val="en-US"/>
                                </w:rPr>
                                <w:t> </w:t>
                              </w:r>
                            </w:hyperlink>
                            <w:r w:rsidRPr="002642D3">
                              <w:rPr>
                                <w:rStyle w:val="Hyperlink"/>
                                <w:rFonts w:ascii="Arial" w:hAnsi="Arial" w:cs="Arial"/>
                                <w:sz w:val="20"/>
                                <w:szCs w:val="20"/>
                                <w:lang w:val="en-US"/>
                              </w:rPr>
                              <w:t>.</w:t>
                            </w:r>
                          </w:p>
                          <w:p w14:paraId="32FD970A" w14:textId="77777777" w:rsidR="001269CD" w:rsidRPr="002642D3" w:rsidRDefault="001269CD" w:rsidP="001269CD">
                            <w:pPr>
                              <w:rPr>
                                <w:rFonts w:ascii="Arial" w:hAnsi="Arial" w:cs="Arial"/>
                                <w:sz w:val="20"/>
                                <w:szCs w:val="20"/>
                              </w:rPr>
                            </w:pPr>
                            <w:r w:rsidRPr="002642D3">
                              <w:rPr>
                                <w:rFonts w:ascii="Arial" w:hAnsi="Arial" w:cs="Arial"/>
                                <w:sz w:val="20"/>
                                <w:szCs w:val="20"/>
                              </w:rPr>
                              <w:t>They should complete their 10-day isolation period from:</w:t>
                            </w:r>
                          </w:p>
                          <w:p w14:paraId="45981EE4" w14:textId="644DBADC" w:rsidR="001269CD" w:rsidRPr="002642D3" w:rsidRDefault="001269CD" w:rsidP="001269CD">
                            <w:pPr>
                              <w:pStyle w:val="ListParagraph"/>
                              <w:numPr>
                                <w:ilvl w:val="0"/>
                                <w:numId w:val="9"/>
                              </w:numPr>
                              <w:spacing w:after="160" w:line="259" w:lineRule="auto"/>
                              <w:rPr>
                                <w:rFonts w:ascii="Arial" w:hAnsi="Arial" w:cs="Arial"/>
                                <w:sz w:val="20"/>
                                <w:szCs w:val="20"/>
                              </w:rPr>
                            </w:pPr>
                            <w:r w:rsidRPr="002642D3">
                              <w:rPr>
                                <w:rFonts w:ascii="Arial" w:hAnsi="Arial" w:cs="Arial"/>
                                <w:sz w:val="20"/>
                                <w:szCs w:val="20"/>
                              </w:rPr>
                              <w:t xml:space="preserve">The onset of </w:t>
                            </w:r>
                            <w:r w:rsidR="00F27C5E">
                              <w:rPr>
                                <w:rFonts w:ascii="Arial" w:hAnsi="Arial" w:cs="Arial"/>
                                <w:sz w:val="20"/>
                                <w:szCs w:val="20"/>
                              </w:rPr>
                              <w:t xml:space="preserve">the non-standard </w:t>
                            </w:r>
                            <w:r w:rsidRPr="002642D3">
                              <w:rPr>
                                <w:rFonts w:ascii="Arial" w:hAnsi="Arial" w:cs="Arial"/>
                                <w:sz w:val="20"/>
                                <w:szCs w:val="20"/>
                              </w:rPr>
                              <w:t>symptoms if the positive PCR</w:t>
                            </w:r>
                            <w:r w:rsidR="00F27C5E">
                              <w:rPr>
                                <w:rFonts w:ascii="Arial" w:hAnsi="Arial" w:cs="Arial"/>
                                <w:sz w:val="20"/>
                                <w:szCs w:val="20"/>
                              </w:rPr>
                              <w:t xml:space="preserve"> test</w:t>
                            </w:r>
                            <w:r w:rsidRPr="002642D3">
                              <w:rPr>
                                <w:rFonts w:ascii="Arial" w:hAnsi="Arial" w:cs="Arial"/>
                                <w:sz w:val="20"/>
                                <w:szCs w:val="20"/>
                              </w:rPr>
                              <w:t xml:space="preserve"> was taken within 2 days of the</w:t>
                            </w:r>
                            <w:r w:rsidR="00F27C5E">
                              <w:rPr>
                                <w:rFonts w:ascii="Arial" w:hAnsi="Arial" w:cs="Arial"/>
                                <w:sz w:val="20"/>
                                <w:szCs w:val="20"/>
                              </w:rPr>
                              <w:t>ir</w:t>
                            </w:r>
                            <w:r w:rsidRPr="002642D3">
                              <w:rPr>
                                <w:rFonts w:ascii="Arial" w:hAnsi="Arial" w:cs="Arial"/>
                                <w:sz w:val="20"/>
                                <w:szCs w:val="20"/>
                              </w:rPr>
                              <w:t xml:space="preserve"> onset.</w:t>
                            </w:r>
                          </w:p>
                          <w:p w14:paraId="77E5FCDF" w14:textId="5A931D8D" w:rsidR="001269CD" w:rsidRPr="002642D3" w:rsidRDefault="001269CD" w:rsidP="001269CD">
                            <w:pPr>
                              <w:pStyle w:val="ListParagraph"/>
                              <w:numPr>
                                <w:ilvl w:val="0"/>
                                <w:numId w:val="9"/>
                              </w:numPr>
                              <w:spacing w:after="160" w:line="259" w:lineRule="auto"/>
                              <w:rPr>
                                <w:rFonts w:ascii="Arial" w:hAnsi="Arial" w:cs="Arial"/>
                                <w:sz w:val="20"/>
                                <w:szCs w:val="20"/>
                              </w:rPr>
                            </w:pPr>
                            <w:r w:rsidRPr="002642D3">
                              <w:rPr>
                                <w:rFonts w:ascii="Arial" w:hAnsi="Arial" w:cs="Arial"/>
                                <w:sz w:val="20"/>
                                <w:szCs w:val="20"/>
                              </w:rPr>
                              <w:t xml:space="preserve">The date of the test if the PCR was taken more than 2 days after the onset of </w:t>
                            </w:r>
                            <w:r w:rsidR="00F27C5E">
                              <w:rPr>
                                <w:rFonts w:ascii="Arial" w:hAnsi="Arial" w:cs="Arial"/>
                                <w:sz w:val="20"/>
                                <w:szCs w:val="20"/>
                              </w:rPr>
                              <w:t xml:space="preserve">the non-standard </w:t>
                            </w:r>
                            <w:r w:rsidRPr="002642D3">
                              <w:rPr>
                                <w:rFonts w:ascii="Arial" w:hAnsi="Arial" w:cs="Arial"/>
                                <w:sz w:val="20"/>
                                <w:szCs w:val="20"/>
                              </w:rPr>
                              <w:t xml:space="preserve">symptoms. </w:t>
                            </w:r>
                          </w:p>
                          <w:p w14:paraId="4D22F45E" w14:textId="77777777" w:rsidR="001269CD" w:rsidRPr="002642D3" w:rsidRDefault="001269CD" w:rsidP="001269CD">
                            <w:pPr>
                              <w:rPr>
                                <w:rFonts w:ascii="Arial" w:hAnsi="Arial" w:cs="Arial"/>
                                <w:sz w:val="20"/>
                                <w:szCs w:val="20"/>
                              </w:rPr>
                            </w:pPr>
                            <w:r w:rsidRPr="002642D3">
                              <w:rPr>
                                <w:rFonts w:ascii="Arial" w:hAnsi="Arial" w:cs="Arial"/>
                                <w:sz w:val="20"/>
                                <w:szCs w:val="20"/>
                              </w:rPr>
                              <w:t>Follow guidance for managing confirmed and suspected cases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2F0A1" id="_x0000_s1038" type="#_x0000_t202" style="position:absolute;margin-left:47.5pt;margin-top:487.05pt;width:323.5pt;height:137.5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ZCJgIAAE4EAAAOAAAAZHJzL2Uyb0RvYy54bWysVNuO2yAQfa/Uf0C8N74oye5acVbbbFNV&#10;2l6k3X4AxjhGBYYCiZ1+fQecTdPbS1U/IIYZDjPnzHh1O2pFDsJ5CaamxSynRBgOrTS7mn5+2r66&#10;psQHZlqmwIiaHoWnt+uXL1aDrUQJPahWOIIgxleDrWkfgq2yzPNeaOZnYIVBZwdOs4Cm22WtYwOi&#10;a5WVeb7MBnCtdcCF93h6PznpOuF3neDhY9d5EYiqKeYW0urS2sQ1W69YtXPM9pKf0mD/kIVm0uCj&#10;Z6h7FhjZO/kblJbcgYcuzDjoDLpOcpFqwGqK/JdqHntmRaoFyfH2TJP/f7D8w+GTI7JF7ZaUGKZR&#10;oycxBvIaRlJGegbrK4x6tBgXRjzG0FSqtw/Av3hiYNMzsxN3zsHQC9ZiekW8mV1cnXB8BGmG99Di&#10;M2wfIAGNndORO2SDIDrKdDxLE1PheDgv8uv5Al0cfcXVfFmiEd9g1fN163x4K0CTuKmpQ+0TPDs8&#10;+DCFPofE1zwo2W6lUslwu2ajHDkw7JPtNsfvhP5TmDJkqOnNolxMDPwVIgL8GULLgA2vpK7p9TmI&#10;VZG3N6bFNFkVmFTTHqtT5kRk5G5iMYzNOEl2FqiB9ojUOpgaHAcSNz24b5QM2Nw19V/3zAlK1DuD&#10;8twU83mchmTMF1clGu7S01x6mOEIVdNAybTdhDRBMVcDdyhjJxPBUe8pk1PO2LRJotOAxam4tFPU&#10;j9/A+jsAAAD//wMAUEsDBBQABgAIAAAAIQBFlFkS3wAAAAsBAAAPAAAAZHJzL2Rvd25yZXYueG1s&#10;TI9BT8MwDIXvSPyHyEjcWNqqsK40nRCICxe0gcQ1bUxbaJwqybqOX485sZNlv6fn71XbxY5iRh8G&#10;RwrSVQICqXVmoE7B+9vzTQEiRE1Gj45QwQkDbOvLi0qXxh1ph/M+doJDKJRaQR/jVEoZ2h6tDis3&#10;IbH26bzVkVffSeP1kcPtKLMkuZNWD8Qfej3hY4/t9/5gFbx8YYM0PzWF37nwWpz6H/+xKHV9tTzc&#10;g4i4xH8z/OEzOtTM1LgDmSBGBZtbrhJ5rvMUBBvWecaXhp1ZvklB1pU871D/AgAA//8DAFBLAQIt&#10;ABQABgAIAAAAIQC2gziS/gAAAOEBAAATAAAAAAAAAAAAAAAAAAAAAABbQ29udGVudF9UeXBlc10u&#10;eG1sUEsBAi0AFAAGAAgAAAAhADj9If/WAAAAlAEAAAsAAAAAAAAAAAAAAAAALwEAAF9yZWxzLy5y&#10;ZWxzUEsBAi0AFAAGAAgAAAAhABtbNkImAgAATgQAAA4AAAAAAAAAAAAAAAAALgIAAGRycy9lMm9E&#10;b2MueG1sUEsBAi0AFAAGAAgAAAAhAEWUWRLfAAAACwEAAA8AAAAAAAAAAAAAAAAAgAQAAGRycy9k&#10;b3ducmV2LnhtbFBLBQYAAAAABAAEAPMAAACMBQAAAAA=&#10;" fillcolor="red">
                <v:textbox>
                  <w:txbxContent>
                    <w:p w14:paraId="7939A1B5" w14:textId="77777777" w:rsidR="001269CD" w:rsidRPr="002642D3" w:rsidRDefault="001269CD" w:rsidP="001269CD">
                      <w:pPr>
                        <w:rPr>
                          <w:rFonts w:ascii="Arial" w:hAnsi="Arial" w:cs="Arial"/>
                          <w:sz w:val="20"/>
                          <w:szCs w:val="20"/>
                          <w:lang w:val="en-US"/>
                        </w:rPr>
                      </w:pPr>
                      <w:r w:rsidRPr="002642D3">
                        <w:rPr>
                          <w:rFonts w:ascii="Arial" w:hAnsi="Arial" w:cs="Arial"/>
                          <w:sz w:val="20"/>
                          <w:szCs w:val="20"/>
                        </w:rPr>
                        <w:t xml:space="preserve">Individual should follow the </w:t>
                      </w:r>
                      <w:hyperlink r:id="rId16" w:history="1">
                        <w:r w:rsidRPr="002642D3">
                          <w:rPr>
                            <w:rStyle w:val="Hyperlink"/>
                            <w:rFonts w:ascii="Arial" w:hAnsi="Arial" w:cs="Arial"/>
                            <w:sz w:val="20"/>
                            <w:szCs w:val="20"/>
                          </w:rPr>
                          <w:t>stay at home guidance</w:t>
                        </w:r>
                        <w:r w:rsidRPr="002642D3">
                          <w:rPr>
                            <w:rStyle w:val="Hyperlink"/>
                            <w:rFonts w:ascii="Arial" w:hAnsi="Arial" w:cs="Arial"/>
                            <w:sz w:val="20"/>
                            <w:szCs w:val="20"/>
                            <w:lang w:val="en-US"/>
                          </w:rPr>
                          <w:t> </w:t>
                        </w:r>
                      </w:hyperlink>
                      <w:r w:rsidRPr="002642D3">
                        <w:rPr>
                          <w:rStyle w:val="Hyperlink"/>
                          <w:rFonts w:ascii="Arial" w:hAnsi="Arial" w:cs="Arial"/>
                          <w:sz w:val="20"/>
                          <w:szCs w:val="20"/>
                          <w:lang w:val="en-US"/>
                        </w:rPr>
                        <w:t>.</w:t>
                      </w:r>
                    </w:p>
                    <w:p w14:paraId="32FD970A" w14:textId="77777777" w:rsidR="001269CD" w:rsidRPr="002642D3" w:rsidRDefault="001269CD" w:rsidP="001269CD">
                      <w:pPr>
                        <w:rPr>
                          <w:rFonts w:ascii="Arial" w:hAnsi="Arial" w:cs="Arial"/>
                          <w:sz w:val="20"/>
                          <w:szCs w:val="20"/>
                        </w:rPr>
                      </w:pPr>
                      <w:r w:rsidRPr="002642D3">
                        <w:rPr>
                          <w:rFonts w:ascii="Arial" w:hAnsi="Arial" w:cs="Arial"/>
                          <w:sz w:val="20"/>
                          <w:szCs w:val="20"/>
                        </w:rPr>
                        <w:t>They should complete their 10-day isolation period from:</w:t>
                      </w:r>
                    </w:p>
                    <w:p w14:paraId="45981EE4" w14:textId="644DBADC" w:rsidR="001269CD" w:rsidRPr="002642D3" w:rsidRDefault="001269CD" w:rsidP="001269CD">
                      <w:pPr>
                        <w:pStyle w:val="ListParagraph"/>
                        <w:numPr>
                          <w:ilvl w:val="0"/>
                          <w:numId w:val="9"/>
                        </w:numPr>
                        <w:spacing w:after="160" w:line="259" w:lineRule="auto"/>
                        <w:rPr>
                          <w:rFonts w:ascii="Arial" w:hAnsi="Arial" w:cs="Arial"/>
                          <w:sz w:val="20"/>
                          <w:szCs w:val="20"/>
                        </w:rPr>
                      </w:pPr>
                      <w:r w:rsidRPr="002642D3">
                        <w:rPr>
                          <w:rFonts w:ascii="Arial" w:hAnsi="Arial" w:cs="Arial"/>
                          <w:sz w:val="20"/>
                          <w:szCs w:val="20"/>
                        </w:rPr>
                        <w:t xml:space="preserve">The onset of </w:t>
                      </w:r>
                      <w:r w:rsidR="00F27C5E">
                        <w:rPr>
                          <w:rFonts w:ascii="Arial" w:hAnsi="Arial" w:cs="Arial"/>
                          <w:sz w:val="20"/>
                          <w:szCs w:val="20"/>
                        </w:rPr>
                        <w:t xml:space="preserve">the non-standard </w:t>
                      </w:r>
                      <w:r w:rsidRPr="002642D3">
                        <w:rPr>
                          <w:rFonts w:ascii="Arial" w:hAnsi="Arial" w:cs="Arial"/>
                          <w:sz w:val="20"/>
                          <w:szCs w:val="20"/>
                        </w:rPr>
                        <w:t>symptoms if the positive PCR</w:t>
                      </w:r>
                      <w:r w:rsidR="00F27C5E">
                        <w:rPr>
                          <w:rFonts w:ascii="Arial" w:hAnsi="Arial" w:cs="Arial"/>
                          <w:sz w:val="20"/>
                          <w:szCs w:val="20"/>
                        </w:rPr>
                        <w:t xml:space="preserve"> test</w:t>
                      </w:r>
                      <w:r w:rsidRPr="002642D3">
                        <w:rPr>
                          <w:rFonts w:ascii="Arial" w:hAnsi="Arial" w:cs="Arial"/>
                          <w:sz w:val="20"/>
                          <w:szCs w:val="20"/>
                        </w:rPr>
                        <w:t xml:space="preserve"> was taken within 2 days of the</w:t>
                      </w:r>
                      <w:r w:rsidR="00F27C5E">
                        <w:rPr>
                          <w:rFonts w:ascii="Arial" w:hAnsi="Arial" w:cs="Arial"/>
                          <w:sz w:val="20"/>
                          <w:szCs w:val="20"/>
                        </w:rPr>
                        <w:t>ir</w:t>
                      </w:r>
                      <w:r w:rsidRPr="002642D3">
                        <w:rPr>
                          <w:rFonts w:ascii="Arial" w:hAnsi="Arial" w:cs="Arial"/>
                          <w:sz w:val="20"/>
                          <w:szCs w:val="20"/>
                        </w:rPr>
                        <w:t xml:space="preserve"> onset.</w:t>
                      </w:r>
                    </w:p>
                    <w:p w14:paraId="77E5FCDF" w14:textId="5A931D8D" w:rsidR="001269CD" w:rsidRPr="002642D3" w:rsidRDefault="001269CD" w:rsidP="001269CD">
                      <w:pPr>
                        <w:pStyle w:val="ListParagraph"/>
                        <w:numPr>
                          <w:ilvl w:val="0"/>
                          <w:numId w:val="9"/>
                        </w:numPr>
                        <w:spacing w:after="160" w:line="259" w:lineRule="auto"/>
                        <w:rPr>
                          <w:rFonts w:ascii="Arial" w:hAnsi="Arial" w:cs="Arial"/>
                          <w:sz w:val="20"/>
                          <w:szCs w:val="20"/>
                        </w:rPr>
                      </w:pPr>
                      <w:r w:rsidRPr="002642D3">
                        <w:rPr>
                          <w:rFonts w:ascii="Arial" w:hAnsi="Arial" w:cs="Arial"/>
                          <w:sz w:val="20"/>
                          <w:szCs w:val="20"/>
                        </w:rPr>
                        <w:t xml:space="preserve">The date of the test if the PCR was taken more than 2 days after the onset of </w:t>
                      </w:r>
                      <w:r w:rsidR="00F27C5E">
                        <w:rPr>
                          <w:rFonts w:ascii="Arial" w:hAnsi="Arial" w:cs="Arial"/>
                          <w:sz w:val="20"/>
                          <w:szCs w:val="20"/>
                        </w:rPr>
                        <w:t xml:space="preserve">the non-standard </w:t>
                      </w:r>
                      <w:r w:rsidRPr="002642D3">
                        <w:rPr>
                          <w:rFonts w:ascii="Arial" w:hAnsi="Arial" w:cs="Arial"/>
                          <w:sz w:val="20"/>
                          <w:szCs w:val="20"/>
                        </w:rPr>
                        <w:t xml:space="preserve">symptoms. </w:t>
                      </w:r>
                    </w:p>
                    <w:p w14:paraId="4D22F45E" w14:textId="77777777" w:rsidR="001269CD" w:rsidRPr="002642D3" w:rsidRDefault="001269CD" w:rsidP="001269CD">
                      <w:pPr>
                        <w:rPr>
                          <w:rFonts w:ascii="Arial" w:hAnsi="Arial" w:cs="Arial"/>
                          <w:sz w:val="20"/>
                          <w:szCs w:val="20"/>
                        </w:rPr>
                      </w:pPr>
                      <w:r w:rsidRPr="002642D3">
                        <w:rPr>
                          <w:rFonts w:ascii="Arial" w:hAnsi="Arial" w:cs="Arial"/>
                          <w:sz w:val="20"/>
                          <w:szCs w:val="20"/>
                        </w:rPr>
                        <w:t>Follow guidance for managing confirmed and suspected cases of COVID-19</w:t>
                      </w:r>
                    </w:p>
                  </w:txbxContent>
                </v:textbox>
                <w10:wrap type="tight" anchorx="page"/>
              </v:shap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5648" behindDoc="0" locked="0" layoutInCell="1" allowOverlap="1" wp14:anchorId="2DBC84C6" wp14:editId="343E6C5C">
                <wp:simplePos x="0" y="0"/>
                <wp:positionH relativeFrom="column">
                  <wp:posOffset>1750060</wp:posOffset>
                </wp:positionH>
                <wp:positionV relativeFrom="paragraph">
                  <wp:posOffset>591185</wp:posOffset>
                </wp:positionV>
                <wp:extent cx="18519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1851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0F08A"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pt,46.55pt" to="152.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Q41wEAAJMDAAAOAAAAZHJzL2Uyb0RvYy54bWysU8GO2yAQvVfqPyDujZNUWaVWnD0k2l6q&#10;NtJue5/FYCMBgxgaJ3/fgWSjtL1V9QENDPOY9+Z583jyThx1Iouhk4vZXAodFPY2DJ38/vL0YS0F&#10;ZQg9OAy6k2dN8nH7/t1miq1e4oiu10kwSKB2ip0cc45t05AatQeaYdSBkwaTh8zbNDR9gonRvWuW&#10;8/lDM2HqY0Klifh0f0nKbcU3Rqv8zRjSWbhOcm+5rqmur2VtthtohwRxtOraBvxDFx5s4EdvUHvI&#10;IH4m+xeUtyohockzhb5BY6zSlQOzWcz/YPM8QtSVC4tD8SYT/T9Y9fV4SML2nVwupQjgeUbPOYEd&#10;xix2GAIriElwkpWaIrVcsAuHdN1RPKRC+2SSF8bZ+INNUIVgauJUdT7fdNanLBQfLtarxaeVFOot&#10;1VwQClJMlD9r9KIEnXQ2FAWgheMXyvwqX327Uo4DPlnn6hRdEFMnHz6ueM4K2EvGQebQR2ZHYZAC&#10;3MAmVTlVREJn+1JdcOhMO5fEEdgnbK8epxfuVgoHlDnBFOpXVOAOfist7eyBxktxTV1s5W1mbzvr&#10;O7m+r3ahvKirO6+kirIXLUv0iv25StyUHU++Pnp1abHW/Z7j+39p+wsAAP//AwBQSwMEFAAGAAgA&#10;AAAhANMm2BvfAAAACQEAAA8AAABkcnMvZG93bnJldi54bWxMj8FOwzAMhu9IvENkJG4s7QYblKYT&#10;AqHdQJQNsZvXhLYicaom3TqeHiMOcLT96ff358vRWbE3fWg9KUgnCQhDldct1QrWr48X1yBCRNJo&#10;PRkFRxNgWZye5Jhpf6AXsy9jLTiEQoYKmhi7TMpQNcZhmPjOEN8+fO8w8tjXUvd44HBn5TRJ5tJh&#10;S/yhwc7cN6b6LAenYPvUrFa4HTbj89sx/XqXtmwfNkqdn413tyCiGeMfDD/6rA4FO+38QDoIq2C6&#10;uJozquBmloJgYJZccpfd70IWufzfoPgGAAD//wMAUEsBAi0AFAAGAAgAAAAhALaDOJL+AAAA4QEA&#10;ABMAAAAAAAAAAAAAAAAAAAAAAFtDb250ZW50X1R5cGVzXS54bWxQSwECLQAUAAYACAAAACEAOP0h&#10;/9YAAACUAQAACwAAAAAAAAAAAAAAAAAvAQAAX3JlbHMvLnJlbHNQSwECLQAUAAYACAAAACEAS2HU&#10;ONcBAACTAwAADgAAAAAAAAAAAAAAAAAuAgAAZHJzL2Uyb0RvYy54bWxQSwECLQAUAAYACAAAACEA&#10;0ybYG98AAAAJAQAADwAAAAAAAAAAAAAAAAAxBAAAZHJzL2Rvd25yZXYueG1sUEsFBgAAAAAEAAQA&#10;8wAAAD0FAA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6672" behindDoc="0" locked="0" layoutInCell="1" allowOverlap="1" wp14:anchorId="59CFC363" wp14:editId="12878F20">
                <wp:simplePos x="0" y="0"/>
                <wp:positionH relativeFrom="column">
                  <wp:posOffset>3999230</wp:posOffset>
                </wp:positionH>
                <wp:positionV relativeFrom="paragraph">
                  <wp:posOffset>567690</wp:posOffset>
                </wp:positionV>
                <wp:extent cx="115747"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1574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F48BCA"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4.9pt,44.7pt" to="324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Lj0QEAAIkDAAAOAAAAZHJzL2Uyb0RvYy54bWysU01v2zAMvQ/YfxB0X5yk6weMOD0k6C7D&#10;FqDtD2BlyRYgiYKoxcm/H6WkWbbdhvkgk6L58R6fV48H78ReJ7IYOrmYzaXQQWFvw9DJ15enTw9S&#10;UIbQg8OgO3nUJB/XHz+sptjqJY7oep0EFwnUTrGTY86xbRpSo/ZAM4w6cNBg8pDZTUPTJ5i4unfN&#10;cj6/ayZMfUyoNBHfbk9Bua71jdEqfzeGdBaukzxbrmeq51s5m/UK2iFBHK06jwH/MIUHG7jppdQW&#10;Mogfyf5VyluVkNDkmULfoDFW6YqB0Szmf6B5HiHqioXJoXihif5fWfVtv0vC9p1c3kgRwPOOnnMC&#10;O4xZbDAEZhCT4CAzNUVqOWETdunsUdylAvtgki9vBiQOld3jhV19yELx5WJxe//5Xgr1Hmp+5cVE&#10;+YtGL4rRSWdDwQ0t7L9S5l786fsn5Trgk3Wu7s4FMXXy7uaWt6uAFWQcZDZ9ZEwUBinADSxNlVOt&#10;SOhsX7JLHTrSxiWxB1YHi6rH6YWnlcIBZQ4whPoU7DzBb6llnC3QeEquoZOYvM2saGd9Jx+us10o&#10;HXXV5BlU4fPEYLHesD9WYpvi8b5r07M2i6Cufbav/6D1TwAAAP//AwBQSwMEFAAGAAgAAAAhAIsV&#10;CwveAAAACQEAAA8AAABkcnMvZG93bnJldi54bWxMj0tPwzAQhO9I/Q/WVuJGnT4U0hCnQkU9cCsB&#10;JI5uvHnQeB3FThv+PYs4wHF2RrPfZLvJduKCg28dKVguIhBIpTMt1QreXg93CQgfNBndOUIFX+hh&#10;l89uMp0ad6UXvBShFlxCPtUKmhD6VEpfNmi1X7geib3KDVYHlkMtzaCvXG47uYqiWFrdEn9odI/7&#10;BstzMVoF43FfRe1hPX1+rAs5Pt8f35+qWqnb+fT4ACLgFP7C8IPP6JAz08mNZLzoFMSrLaMHBcl2&#10;A4ID8Sbhcaffg8wz+X9B/g0AAP//AwBQSwECLQAUAAYACAAAACEAtoM4kv4AAADhAQAAEwAAAAAA&#10;AAAAAAAAAAAAAAAAW0NvbnRlbnRfVHlwZXNdLnhtbFBLAQItABQABgAIAAAAIQA4/SH/1gAAAJQB&#10;AAALAAAAAAAAAAAAAAAAAC8BAABfcmVscy8ucmVsc1BLAQItABQABgAIAAAAIQDucmLj0QEAAIkD&#10;AAAOAAAAAAAAAAAAAAAAAC4CAABkcnMvZTJvRG9jLnhtbFBLAQItABQABgAIAAAAIQCLFQsL3gAA&#10;AAkBAAAPAAAAAAAAAAAAAAAAACsEAABkcnMvZG93bnJldi54bWxQSwUGAAAAAAQABADzAAAANgUA&#10;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45720" distB="45720" distL="114300" distR="114300" simplePos="0" relativeHeight="251672576" behindDoc="1" locked="0" layoutInCell="1" allowOverlap="1" wp14:anchorId="758A7026" wp14:editId="5AFD647A">
                <wp:simplePos x="0" y="0"/>
                <wp:positionH relativeFrom="margin">
                  <wp:posOffset>4121785</wp:posOffset>
                </wp:positionH>
                <wp:positionV relativeFrom="paragraph">
                  <wp:posOffset>441960</wp:posOffset>
                </wp:positionV>
                <wp:extent cx="375920" cy="266065"/>
                <wp:effectExtent l="0" t="0" r="24130" b="19685"/>
                <wp:wrapTight wrapText="bothSides">
                  <wp:wrapPolygon edited="0">
                    <wp:start x="0" y="0"/>
                    <wp:lineTo x="0" y="21652"/>
                    <wp:lineTo x="21892" y="21652"/>
                    <wp:lineTo x="2189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065"/>
                        </a:xfrm>
                        <a:prstGeom prst="rect">
                          <a:avLst/>
                        </a:prstGeom>
                        <a:solidFill>
                          <a:srgbClr val="FF0000"/>
                        </a:solidFill>
                        <a:ln w="9525">
                          <a:solidFill>
                            <a:srgbClr val="000000"/>
                          </a:solidFill>
                          <a:miter lim="800000"/>
                          <a:headEnd/>
                          <a:tailEnd/>
                        </a:ln>
                      </wps:spPr>
                      <wps:txbx>
                        <w:txbxContent>
                          <w:p w14:paraId="5D646A15" w14:textId="77777777" w:rsidR="001269CD" w:rsidRPr="00135501" w:rsidRDefault="001269CD" w:rsidP="001269CD">
                            <w:pPr>
                              <w:rPr>
                                <w:sz w:val="20"/>
                                <w:szCs w:val="20"/>
                              </w:rPr>
                            </w:pPr>
                            <w:r>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A7026" id="_x0000_s1039" type="#_x0000_t202" style="position:absolute;margin-left:324.55pt;margin-top:34.8pt;width:29.6pt;height:20.9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7JgIAAEwEAAAOAAAAZHJzL2Uyb0RvYy54bWysVNuO2yAQfa/Uf0C8N3a8SXZjxVlts01V&#10;aXuRdvsBGOMYFRgKJPb26zvgJE1vL1X9gIAZzsycM+PV7aAVOQjnJZiKTic5JcJwaKTZVfTz0/bV&#10;DSU+MNMwBUZU9Fl4ert++WLV21IU0IFqhCMIYnzZ24p2IdgyyzzvhGZ+AlYYNLbgNAt4dLuscaxH&#10;dK2yIs8XWQ+usQ648B5v70cjXSf8thU8fGxbLwJRFcXcQlpdWuu4ZusVK3eO2U7yYxrsH7LQTBoM&#10;eoa6Z4GRvZO/QWnJHXhow4SDzqBtJRepBqxmmv9SzWPHrEi1IDnenmny/w+Wfzh8ckQ2qN2SEsM0&#10;avQkhkBew0CKSE9vfYlejxb9woDX6JpK9fYB+BdPDGw6ZnbizjnoO8EaTG8aX2YXT0ccH0Hq/j00&#10;GIbtAySgoXU6codsEERHmZ7P0sRUOF5eXc+XBVo4morFIl/MUwRWnh5b58NbAZrETUUdKp/A2eHB&#10;h5gMK08uMZYHJZutVCod3K7eKEcODLtku83xO6L/5KYM6Su6nBfzsf6/QkSAP0NoGbDdldQVvTk7&#10;sTKy9sY0qRkDk2rcY8rKHGmMzI0chqEeRsGuTvLU0DwjsQ7G9sZxxE0H7hslPbZ2Rf3XPXOCEvXO&#10;oDjL6WwWZyEdZvPryKu7tNSXFmY4QlU0UDJuNyHNTyTOwB2K2MpEcFR7zOSYM7Zs4v04XnEmLs/J&#10;68dPYP0dAAD//wMAUEsDBBQABgAIAAAAIQBORPc53gAAAAoBAAAPAAAAZHJzL2Rvd25yZXYueG1s&#10;TI9NT8MwDIbvSPyHyEjcWFo+SleaTgjEhQvaQOKaNqYpNE6VZF3Hr8ec4GbLj14/b71Z3ChmDHHw&#10;pCBfZSCQOm8G6hW8vT5dlCBi0mT06AkVHDHCpjk9qXVl/IG2OO9SLziEYqUV2JSmSsrYWXQ6rvyE&#10;xLcPH5xOvIZemqAPHO5GeZllhXR6IP5g9YQPFruv3d4peP7EFml+bMuw9fGlPNrv8L4odX623N+B&#10;SLikPxh+9VkdGnZq/Z5MFKOC4nqdM8rDugDBwG1WXoFomczzG5BNLf9XaH4AAAD//wMAUEsBAi0A&#10;FAAGAAgAAAAhALaDOJL+AAAA4QEAABMAAAAAAAAAAAAAAAAAAAAAAFtDb250ZW50X1R5cGVzXS54&#10;bWxQSwECLQAUAAYACAAAACEAOP0h/9YAAACUAQAACwAAAAAAAAAAAAAAAAAvAQAAX3JlbHMvLnJl&#10;bHNQSwECLQAUAAYACAAAACEAfYPr+yYCAABMBAAADgAAAAAAAAAAAAAAAAAuAgAAZHJzL2Uyb0Rv&#10;Yy54bWxQSwECLQAUAAYACAAAACEATkT3Od4AAAAKAQAADwAAAAAAAAAAAAAAAACABAAAZHJzL2Rv&#10;d25yZXYueG1sUEsFBgAAAAAEAAQA8wAAAIsFAAAAAA==&#10;" fillcolor="red">
                <v:textbox>
                  <w:txbxContent>
                    <w:p w14:paraId="5D646A15" w14:textId="77777777" w:rsidR="001269CD" w:rsidRPr="00135501" w:rsidRDefault="001269CD" w:rsidP="001269CD">
                      <w:pPr>
                        <w:rPr>
                          <w:sz w:val="20"/>
                          <w:szCs w:val="20"/>
                        </w:rPr>
                      </w:pPr>
                      <w:r>
                        <w:rPr>
                          <w:sz w:val="20"/>
                          <w:szCs w:val="20"/>
                        </w:rPr>
                        <w:t>YES</w:t>
                      </w:r>
                    </w:p>
                  </w:txbxContent>
                </v:textbox>
                <w10:wrap type="tight" anchorx="margin"/>
              </v:shap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7696" behindDoc="0" locked="0" layoutInCell="1" allowOverlap="1" wp14:anchorId="46049421" wp14:editId="38B3A0D6">
                <wp:simplePos x="0" y="0"/>
                <wp:positionH relativeFrom="column">
                  <wp:posOffset>4492625</wp:posOffset>
                </wp:positionH>
                <wp:positionV relativeFrom="paragraph">
                  <wp:posOffset>567055</wp:posOffset>
                </wp:positionV>
                <wp:extent cx="144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88534D" id="Straight Connector 2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75pt,44.65pt" to="365.1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3izwEAAIkDAAAOAAAAZHJzL2Uyb0RvYy54bWysU8Fu2zAMvQ/YPwi6L3ayrCiMOD0k6C7D&#10;FqDdB7CyZAuQREHU4uTvRylp1m23YT7Iomg+8j09bx5O3omjTmQx9HK5aKXQQeFgw9jL78+PH+6l&#10;oAxhAIdB9/KsST5s37/bzLHTK5zQDToJBgnUzbGXU86xaxpSk/ZAC4w6cNJg8pA5TGMzJJgZ3btm&#10;1bZ3zYxpiAmVJuLT/SUptxXfGK3yN2NIZ+F6ybPluqa6vpS12W6gGxPEyarrGPAPU3iwgZveoPaQ&#10;QfxI9i8ob1VCQpMXCn2DxlilKwdms2z/YPM0QdSVC4tD8SYT/T9Y9fV4SMIOvVytpQjg+Y6ecgI7&#10;TlnsMARWEJPgJCs1R+q4YBcO6RpRPKRC+2SSL28mJE5V3fNNXX3KQvHhcr1uW74D9ZpqftXFRPmz&#10;Ri/KppfOhsIbOjh+ocy9+NPXT8pxwEfrXL07F8Tcy7uPnwoysIOMg8xbH5kThVEKcCNbU+VUEQmd&#10;HUp1waEz7VwSR2B3sKkGnJ95WikcUOYEU6hP4c4T/FZaxtkDTZfimrqYydvMjnbW9/L+bbULpaOu&#10;nrySKnpeFCy7FxzOVdimRHzftenVm8VQb2Pev/2Dtj8BAAD//wMAUEsDBBQABgAIAAAAIQADBRb+&#10;3gAAAAkBAAAPAAAAZHJzL2Rvd25yZXYueG1sTI9NT8MwDIbvSPyHyEjcWMIq6NY1ndDQDtxGAYmj&#10;17gf0DhVk27l3xPEAY62H71+3nw7216caPSdYw23CwWCuHKm40bD68v+ZgXCB2SDvWPS8EUetsXl&#10;RY6ZcWd+plMZGhFD2GeooQ1hyKT0VUsW/cINxPFWu9FiiOPYSDPiOYbbXi6VupcWO44fWhxo11L1&#10;WU5Ww3TY1arbJ/PHe1LK6Sk9vD3WjdbXV/PDBkSgOfzB8KMf1aGITkc3sfGi15Cq9C6iGlbrBEQE&#10;0kQtQRx/F7LI5f8GxTcAAAD//wMAUEsBAi0AFAAGAAgAAAAhALaDOJL+AAAA4QEAABMAAAAAAAAA&#10;AAAAAAAAAAAAAFtDb250ZW50X1R5cGVzXS54bWxQSwECLQAUAAYACAAAACEAOP0h/9YAAACUAQAA&#10;CwAAAAAAAAAAAAAAAAAvAQAAX3JlbHMvLnJlbHNQSwECLQAUAAYACAAAACEAqAXd4s8BAACJAwAA&#10;DgAAAAAAAAAAAAAAAAAuAgAAZHJzL2Uyb0RvYy54bWxQSwECLQAUAAYACAAAACEAAwUW/t4AAAAJ&#10;AQAADwAAAAAAAAAAAAAAAAApBAAAZHJzL2Rvd25yZXYueG1sUEsFBgAAAAAEAAQA8wAAADQFAAAA&#10;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45720" distB="45720" distL="114300" distR="114300" simplePos="0" relativeHeight="251665408" behindDoc="1" locked="0" layoutInCell="1" allowOverlap="1" wp14:anchorId="5E2E0C54" wp14:editId="279BE382">
                <wp:simplePos x="0" y="0"/>
                <wp:positionH relativeFrom="margin">
                  <wp:posOffset>3920836</wp:posOffset>
                </wp:positionH>
                <wp:positionV relativeFrom="paragraph">
                  <wp:posOffset>6181839</wp:posOffset>
                </wp:positionV>
                <wp:extent cx="2222500" cy="1731819"/>
                <wp:effectExtent l="0" t="0" r="25400" b="20955"/>
                <wp:wrapTight wrapText="bothSides">
                  <wp:wrapPolygon edited="0">
                    <wp:start x="0" y="0"/>
                    <wp:lineTo x="0" y="21624"/>
                    <wp:lineTo x="21662" y="21624"/>
                    <wp:lineTo x="2166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731819"/>
                        </a:xfrm>
                        <a:prstGeom prst="rect">
                          <a:avLst/>
                        </a:prstGeom>
                        <a:solidFill>
                          <a:srgbClr val="92D050"/>
                        </a:solidFill>
                        <a:ln w="9525">
                          <a:solidFill>
                            <a:srgbClr val="000000"/>
                          </a:solidFill>
                          <a:miter lim="800000"/>
                          <a:headEnd/>
                          <a:tailEnd/>
                        </a:ln>
                      </wps:spPr>
                      <wps:txbx>
                        <w:txbxContent>
                          <w:p w14:paraId="5D239BC8" w14:textId="77777777" w:rsidR="001269CD" w:rsidRPr="002642D3" w:rsidRDefault="001269CD" w:rsidP="001269CD">
                            <w:pPr>
                              <w:rPr>
                                <w:rFonts w:ascii="Arial" w:hAnsi="Arial" w:cs="Arial"/>
                                <w:sz w:val="20"/>
                                <w:szCs w:val="20"/>
                              </w:rPr>
                            </w:pPr>
                            <w:r w:rsidRPr="002642D3">
                              <w:rPr>
                                <w:rFonts w:ascii="Arial" w:hAnsi="Arial" w:cs="Arial"/>
                                <w:sz w:val="20"/>
                                <w:szCs w:val="20"/>
                              </w:rPr>
                              <w:t>Return to school if all the following criteria are met:</w:t>
                            </w:r>
                          </w:p>
                          <w:p w14:paraId="3A1C1FFF"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 individual has not had diarrhoea or vomiting for 48 hours AND</w:t>
                            </w:r>
                          </w:p>
                          <w:p w14:paraId="64045965"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They have not developed one or more of the 3 main symptoms of COVID-19 AND</w:t>
                            </w:r>
                          </w:p>
                          <w:p w14:paraId="15E656C7"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They feel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E0C54" id="_x0000_s1040" type="#_x0000_t202" style="position:absolute;margin-left:308.75pt;margin-top:486.75pt;width:175pt;height:136.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jJKwIAAE0EAAAOAAAAZHJzL2Uyb0RvYy54bWysVNuO0zAQfUfiHyy/01xo2DZqulpaFiEt&#10;F2mXD3Acp7FwPMZ2m5SvZ+y0pQviBZEHy+MZnxmfM5PV7dgrchDWSdAVzWYpJUJzaKTeVfTr0/2r&#10;BSXOM90wBVpU9CgcvV2/fLEaTCly6EA1whIE0a4cTEU7702ZJI53omduBkZodLZge+bRtLuksWxA&#10;9F4leZq+SQawjbHAhXN4up2cdB3x21Zw/7ltnfBEVRRr83G1ca3DmqxXrNxZZjrJT2Wwf6iiZ1Jj&#10;0gvUlnlG9lb+AdVLbsFB62cc+gTaVnIR34CvydLfXvPYMSPiW5AcZy40uf8Hyz8dvlgim4oWlGjW&#10;o0RPYvTkLYwkD+wMxpUY9GgwzI94jCrHlzrzAPybIxo2HdM7cWctDJ1gDVaXhZvJ1dUJxwWQevgI&#10;DaZhew8RaGxtH6hDMgiio0rHizKhFI6HOX5Fii6OvuzmdbbIljEHK8/XjXX+vYCehE1FLUof4dnh&#10;wflQDivPISGbAyWbe6lUNOyu3ihLDgzbZJlv0yJ2Bl55FqY0GdBf5MXEwF8h0vidCnwG0UuP/a5k&#10;X9HFJYiVgbd3uond6JlU0x7zK30iMnA3sejHeoyKZfOzQDU0R6TWwtTfOI+46cD+oGTA3q6o+75n&#10;VlCiPmiUZ5nN52EYojEvbnI07LWnvvYwzRGqop6SabvxcYACcRruUMZWRoKD3lMlp5qxZyPvp/kK&#10;Q3Ftx6hff4H1TwAAAP//AwBQSwMEFAAGAAgAAAAhAOQ4hiHeAAAADAEAAA8AAABkcnMvZG93bnJl&#10;di54bWxMj01OwzAQRvdI3MEaJHbUaWhTGuJUBQnUXUXgAK4zJIF4HNluEm7PdAW7+Xn65k2xm20v&#10;RvShc6RguUhAIBlXd9Qo+Hh/uXsAEaKmWveOUMEPBtiV11eFzms30RuOVWwEh1DItYI2xiGXMpgW&#10;rQ4LNyDx7tN5qyO3vpG11xOH216mSZJJqzviC60e8LlF812drQK/3uvV4ak5+OTVTCZ+0XGsSKnb&#10;m3n/CCLiHP9guOizOpTsdHJnqoPoFWTLzZpRBdvNPRdMbLPL5MRouspSkGUh/z9R/gIAAP//AwBQ&#10;SwECLQAUAAYACAAAACEAtoM4kv4AAADhAQAAEwAAAAAAAAAAAAAAAAAAAAAAW0NvbnRlbnRfVHlw&#10;ZXNdLnhtbFBLAQItABQABgAIAAAAIQA4/SH/1gAAAJQBAAALAAAAAAAAAAAAAAAAAC8BAABfcmVs&#10;cy8ucmVsc1BLAQItABQABgAIAAAAIQD67PjJKwIAAE0EAAAOAAAAAAAAAAAAAAAAAC4CAABkcnMv&#10;ZTJvRG9jLnhtbFBLAQItABQABgAIAAAAIQDkOIYh3gAAAAwBAAAPAAAAAAAAAAAAAAAAAIUEAABk&#10;cnMvZG93bnJldi54bWxQSwUGAAAAAAQABADzAAAAkAUAAAAA&#10;" fillcolor="#92d050">
                <v:textbox>
                  <w:txbxContent>
                    <w:p w14:paraId="5D239BC8" w14:textId="77777777" w:rsidR="001269CD" w:rsidRPr="002642D3" w:rsidRDefault="001269CD" w:rsidP="001269CD">
                      <w:pPr>
                        <w:rPr>
                          <w:rFonts w:ascii="Arial" w:hAnsi="Arial" w:cs="Arial"/>
                          <w:sz w:val="20"/>
                          <w:szCs w:val="20"/>
                        </w:rPr>
                      </w:pPr>
                      <w:r w:rsidRPr="002642D3">
                        <w:rPr>
                          <w:rFonts w:ascii="Arial" w:hAnsi="Arial" w:cs="Arial"/>
                          <w:sz w:val="20"/>
                          <w:szCs w:val="20"/>
                        </w:rPr>
                        <w:t>Return to school if all the following criteria are met:</w:t>
                      </w:r>
                    </w:p>
                    <w:p w14:paraId="3A1C1FFF"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 individual has not had diarrhoea or vomiting for 48 hours AND</w:t>
                      </w:r>
                    </w:p>
                    <w:p w14:paraId="64045965"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They have not developed one or more of the 3 main symptoms of COVID-19 AND</w:t>
                      </w:r>
                    </w:p>
                    <w:p w14:paraId="15E656C7"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They feel well</w:t>
                      </w:r>
                    </w:p>
                  </w:txbxContent>
                </v:textbox>
                <w10:wrap type="tight" anchorx="margin"/>
              </v:shape>
            </w:pict>
          </mc:Fallback>
        </mc:AlternateContent>
      </w:r>
      <w:r w:rsidR="001269CD" w:rsidRPr="001269CD">
        <w:rPr>
          <w:rFonts w:ascii="Calibri" w:eastAsia="Times New Roman" w:hAnsi="Calibri" w:cs="Calibri"/>
          <w:lang w:eastAsia="en-GB"/>
        </w:rPr>
        <w:br w:type="page"/>
      </w:r>
      <w:r w:rsidR="00041B1C">
        <w:rPr>
          <w:rFonts w:ascii="Arial" w:hAnsi="Arial" w:cs="Arial"/>
          <w:sz w:val="24"/>
          <w:szCs w:val="24"/>
        </w:rPr>
        <w:lastRenderedPageBreak/>
        <w:t xml:space="preserve"> </w:t>
      </w:r>
    </w:p>
    <w:sectPr w:rsidR="00041B1C" w:rsidRPr="00041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A87C" w14:textId="77777777" w:rsidR="001269CD" w:rsidRDefault="001269CD" w:rsidP="001269CD">
      <w:pPr>
        <w:spacing w:after="0" w:line="240" w:lineRule="auto"/>
      </w:pPr>
      <w:r>
        <w:separator/>
      </w:r>
    </w:p>
  </w:endnote>
  <w:endnote w:type="continuationSeparator" w:id="0">
    <w:p w14:paraId="7AAE6BA7" w14:textId="77777777" w:rsidR="001269CD" w:rsidRDefault="001269CD" w:rsidP="0012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ABBD4" w14:textId="77777777" w:rsidR="001269CD" w:rsidRDefault="001269CD" w:rsidP="001269CD">
      <w:pPr>
        <w:spacing w:after="0" w:line="240" w:lineRule="auto"/>
      </w:pPr>
      <w:r>
        <w:separator/>
      </w:r>
    </w:p>
  </w:footnote>
  <w:footnote w:type="continuationSeparator" w:id="0">
    <w:p w14:paraId="074AA0AB" w14:textId="77777777" w:rsidR="001269CD" w:rsidRDefault="001269CD" w:rsidP="001269CD">
      <w:pPr>
        <w:spacing w:after="0" w:line="240" w:lineRule="auto"/>
      </w:pPr>
      <w:r>
        <w:continuationSeparator/>
      </w:r>
    </w:p>
  </w:footnote>
  <w:footnote w:id="1">
    <w:p w14:paraId="2273C8C5" w14:textId="77777777" w:rsidR="001269CD" w:rsidRPr="00E67662" w:rsidRDefault="001269CD" w:rsidP="001269CD">
      <w:pPr>
        <w:pStyle w:val="FootnoteText"/>
        <w:rPr>
          <w:sz w:val="18"/>
          <w:szCs w:val="18"/>
        </w:rPr>
      </w:pPr>
      <w:r w:rsidRPr="00E67662">
        <w:rPr>
          <w:rStyle w:val="FootnoteReference"/>
          <w:sz w:val="18"/>
          <w:szCs w:val="18"/>
        </w:rPr>
        <w:footnoteRef/>
      </w:r>
      <w:r w:rsidRPr="00E67662">
        <w:rPr>
          <w:sz w:val="18"/>
          <w:szCs w:val="18"/>
        </w:rPr>
        <w:t xml:space="preserve"> 5 children, pupils, students, or staff, who are likely to have mixed closely, test positive for COVID-19 within a 10-day period OR 10% of children, pupils, </w:t>
      </w:r>
      <w:proofErr w:type="gramStart"/>
      <w:r w:rsidRPr="00E67662">
        <w:rPr>
          <w:sz w:val="18"/>
          <w:szCs w:val="18"/>
        </w:rPr>
        <w:t>students</w:t>
      </w:r>
      <w:proofErr w:type="gramEnd"/>
      <w:r w:rsidRPr="00E67662">
        <w:rPr>
          <w:sz w:val="18"/>
          <w:szCs w:val="18"/>
        </w:rPr>
        <w:t xml:space="preserve"> or staff who are likely to have mixed closely test positive for COVID-19 within a 10-day period. For special schools, residential settings, and settings that operate with 20 or fewer children, pupils, students, and staff at any one time: 2 children, pupils, </w:t>
      </w:r>
      <w:proofErr w:type="gramStart"/>
      <w:r w:rsidRPr="00E67662">
        <w:rPr>
          <w:sz w:val="18"/>
          <w:szCs w:val="18"/>
        </w:rPr>
        <w:t>students</w:t>
      </w:r>
      <w:proofErr w:type="gramEnd"/>
      <w:r w:rsidRPr="00E67662">
        <w:rPr>
          <w:sz w:val="18"/>
          <w:szCs w:val="18"/>
        </w:rPr>
        <w:t xml:space="preserve"> and staff, who are likely to have mixed closely, test positive for COVID-19 within a 10-day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55EC"/>
    <w:multiLevelType w:val="hybridMultilevel"/>
    <w:tmpl w:val="F418C8DA"/>
    <w:lvl w:ilvl="0" w:tplc="ED929F24">
      <w:start w:val="1"/>
      <w:numFmt w:val="bullet"/>
      <w:lvlText w:val="•"/>
      <w:lvlJc w:val="left"/>
      <w:pPr>
        <w:tabs>
          <w:tab w:val="num" w:pos="720"/>
        </w:tabs>
        <w:ind w:left="720" w:hanging="360"/>
      </w:pPr>
      <w:rPr>
        <w:rFonts w:ascii="Arial" w:hAnsi="Arial" w:hint="default"/>
      </w:rPr>
    </w:lvl>
    <w:lvl w:ilvl="1" w:tplc="BB74F654" w:tentative="1">
      <w:start w:val="1"/>
      <w:numFmt w:val="bullet"/>
      <w:lvlText w:val="•"/>
      <w:lvlJc w:val="left"/>
      <w:pPr>
        <w:tabs>
          <w:tab w:val="num" w:pos="1440"/>
        </w:tabs>
        <w:ind w:left="1440" w:hanging="360"/>
      </w:pPr>
      <w:rPr>
        <w:rFonts w:ascii="Arial" w:hAnsi="Arial" w:hint="default"/>
      </w:rPr>
    </w:lvl>
    <w:lvl w:ilvl="2" w:tplc="9A4CC8F0" w:tentative="1">
      <w:start w:val="1"/>
      <w:numFmt w:val="bullet"/>
      <w:lvlText w:val="•"/>
      <w:lvlJc w:val="left"/>
      <w:pPr>
        <w:tabs>
          <w:tab w:val="num" w:pos="2160"/>
        </w:tabs>
        <w:ind w:left="2160" w:hanging="360"/>
      </w:pPr>
      <w:rPr>
        <w:rFonts w:ascii="Arial" w:hAnsi="Arial" w:hint="default"/>
      </w:rPr>
    </w:lvl>
    <w:lvl w:ilvl="3" w:tplc="1902CE9C" w:tentative="1">
      <w:start w:val="1"/>
      <w:numFmt w:val="bullet"/>
      <w:lvlText w:val="•"/>
      <w:lvlJc w:val="left"/>
      <w:pPr>
        <w:tabs>
          <w:tab w:val="num" w:pos="2880"/>
        </w:tabs>
        <w:ind w:left="2880" w:hanging="360"/>
      </w:pPr>
      <w:rPr>
        <w:rFonts w:ascii="Arial" w:hAnsi="Arial" w:hint="default"/>
      </w:rPr>
    </w:lvl>
    <w:lvl w:ilvl="4" w:tplc="D2A6DE5C" w:tentative="1">
      <w:start w:val="1"/>
      <w:numFmt w:val="bullet"/>
      <w:lvlText w:val="•"/>
      <w:lvlJc w:val="left"/>
      <w:pPr>
        <w:tabs>
          <w:tab w:val="num" w:pos="3600"/>
        </w:tabs>
        <w:ind w:left="3600" w:hanging="360"/>
      </w:pPr>
      <w:rPr>
        <w:rFonts w:ascii="Arial" w:hAnsi="Arial" w:hint="default"/>
      </w:rPr>
    </w:lvl>
    <w:lvl w:ilvl="5" w:tplc="12E2BD5E" w:tentative="1">
      <w:start w:val="1"/>
      <w:numFmt w:val="bullet"/>
      <w:lvlText w:val="•"/>
      <w:lvlJc w:val="left"/>
      <w:pPr>
        <w:tabs>
          <w:tab w:val="num" w:pos="4320"/>
        </w:tabs>
        <w:ind w:left="4320" w:hanging="360"/>
      </w:pPr>
      <w:rPr>
        <w:rFonts w:ascii="Arial" w:hAnsi="Arial" w:hint="default"/>
      </w:rPr>
    </w:lvl>
    <w:lvl w:ilvl="6" w:tplc="32F428B4" w:tentative="1">
      <w:start w:val="1"/>
      <w:numFmt w:val="bullet"/>
      <w:lvlText w:val="•"/>
      <w:lvlJc w:val="left"/>
      <w:pPr>
        <w:tabs>
          <w:tab w:val="num" w:pos="5040"/>
        </w:tabs>
        <w:ind w:left="5040" w:hanging="360"/>
      </w:pPr>
      <w:rPr>
        <w:rFonts w:ascii="Arial" w:hAnsi="Arial" w:hint="default"/>
      </w:rPr>
    </w:lvl>
    <w:lvl w:ilvl="7" w:tplc="E30E3F46" w:tentative="1">
      <w:start w:val="1"/>
      <w:numFmt w:val="bullet"/>
      <w:lvlText w:val="•"/>
      <w:lvlJc w:val="left"/>
      <w:pPr>
        <w:tabs>
          <w:tab w:val="num" w:pos="5760"/>
        </w:tabs>
        <w:ind w:left="5760" w:hanging="360"/>
      </w:pPr>
      <w:rPr>
        <w:rFonts w:ascii="Arial" w:hAnsi="Arial" w:hint="default"/>
      </w:rPr>
    </w:lvl>
    <w:lvl w:ilvl="8" w:tplc="C5A275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B2400C"/>
    <w:multiLevelType w:val="hybridMultilevel"/>
    <w:tmpl w:val="9F82A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D7487E"/>
    <w:multiLevelType w:val="hybridMultilevel"/>
    <w:tmpl w:val="9AA4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AE3753"/>
    <w:multiLevelType w:val="hybridMultilevel"/>
    <w:tmpl w:val="589E28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DE679F8"/>
    <w:multiLevelType w:val="hybridMultilevel"/>
    <w:tmpl w:val="F346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4223C"/>
    <w:multiLevelType w:val="multilevel"/>
    <w:tmpl w:val="07E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1C5652"/>
    <w:multiLevelType w:val="hybridMultilevel"/>
    <w:tmpl w:val="C0367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E360B"/>
    <w:multiLevelType w:val="hybridMultilevel"/>
    <w:tmpl w:val="002A8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6935FC"/>
    <w:multiLevelType w:val="hybridMultilevel"/>
    <w:tmpl w:val="3E362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E4345"/>
    <w:multiLevelType w:val="hybridMultilevel"/>
    <w:tmpl w:val="FC946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E47F1"/>
    <w:multiLevelType w:val="hybridMultilevel"/>
    <w:tmpl w:val="13224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B933F4"/>
    <w:multiLevelType w:val="hybridMultilevel"/>
    <w:tmpl w:val="ED1871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9D12C6"/>
    <w:multiLevelType w:val="hybridMultilevel"/>
    <w:tmpl w:val="D4D6D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4"/>
  </w:num>
  <w:num w:numId="4">
    <w:abstractNumId w:val="5"/>
  </w:num>
  <w:num w:numId="5">
    <w:abstractNumId w:val="8"/>
  </w:num>
  <w:num w:numId="6">
    <w:abstractNumId w:val="2"/>
  </w:num>
  <w:num w:numId="7">
    <w:abstractNumId w:val="7"/>
  </w:num>
  <w:num w:numId="8">
    <w:abstractNumId w:val="10"/>
  </w:num>
  <w:num w:numId="9">
    <w:abstractNumId w:val="1"/>
  </w:num>
  <w:num w:numId="10">
    <w:abstractNumId w:val="11"/>
  </w:num>
  <w:num w:numId="11">
    <w:abstractNumId w:val="12"/>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3A"/>
    <w:rsid w:val="00041B1C"/>
    <w:rsid w:val="00075D18"/>
    <w:rsid w:val="000E7F48"/>
    <w:rsid w:val="001269CD"/>
    <w:rsid w:val="001D21DB"/>
    <w:rsid w:val="001E188F"/>
    <w:rsid w:val="00227B19"/>
    <w:rsid w:val="002642D3"/>
    <w:rsid w:val="0027726A"/>
    <w:rsid w:val="00320D86"/>
    <w:rsid w:val="003246C7"/>
    <w:rsid w:val="0033701C"/>
    <w:rsid w:val="0036203E"/>
    <w:rsid w:val="00375BBA"/>
    <w:rsid w:val="00385A11"/>
    <w:rsid w:val="00394526"/>
    <w:rsid w:val="003B7BA9"/>
    <w:rsid w:val="003F4E04"/>
    <w:rsid w:val="0048213A"/>
    <w:rsid w:val="004E2CE4"/>
    <w:rsid w:val="006530E2"/>
    <w:rsid w:val="006875C9"/>
    <w:rsid w:val="006B25D0"/>
    <w:rsid w:val="006F43CF"/>
    <w:rsid w:val="00711B68"/>
    <w:rsid w:val="007376F4"/>
    <w:rsid w:val="007819CE"/>
    <w:rsid w:val="008B418E"/>
    <w:rsid w:val="008C0DC8"/>
    <w:rsid w:val="00986801"/>
    <w:rsid w:val="009A6BDE"/>
    <w:rsid w:val="00A54720"/>
    <w:rsid w:val="00A73B18"/>
    <w:rsid w:val="00AC0BAA"/>
    <w:rsid w:val="00AE2E18"/>
    <w:rsid w:val="00AF7B23"/>
    <w:rsid w:val="00B0245A"/>
    <w:rsid w:val="00B070C2"/>
    <w:rsid w:val="00BF4066"/>
    <w:rsid w:val="00C257FB"/>
    <w:rsid w:val="00C363FE"/>
    <w:rsid w:val="00D62B2F"/>
    <w:rsid w:val="00D64DF7"/>
    <w:rsid w:val="00DB39DE"/>
    <w:rsid w:val="00DD3030"/>
    <w:rsid w:val="00E05941"/>
    <w:rsid w:val="00E46720"/>
    <w:rsid w:val="00E56D22"/>
    <w:rsid w:val="00E70965"/>
    <w:rsid w:val="00E93315"/>
    <w:rsid w:val="00F27C5E"/>
    <w:rsid w:val="00F3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CC8B"/>
  <w15:chartTrackingRefBased/>
  <w15:docId w15:val="{763CDFF9-7119-4B91-92F6-C426C562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0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13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941"/>
    <w:rPr>
      <w:color w:val="0563C1" w:themeColor="hyperlink"/>
      <w:u w:val="single"/>
    </w:rPr>
  </w:style>
  <w:style w:type="character" w:styleId="UnresolvedMention">
    <w:name w:val="Unresolved Mention"/>
    <w:basedOn w:val="DefaultParagraphFont"/>
    <w:uiPriority w:val="99"/>
    <w:semiHidden/>
    <w:unhideWhenUsed/>
    <w:rsid w:val="00E05941"/>
    <w:rPr>
      <w:color w:val="605E5C"/>
      <w:shd w:val="clear" w:color="auto" w:fill="E1DFDD"/>
    </w:rPr>
  </w:style>
  <w:style w:type="paragraph" w:styleId="FootnoteText">
    <w:name w:val="footnote text"/>
    <w:basedOn w:val="Normal"/>
    <w:link w:val="FootnoteTextChar"/>
    <w:uiPriority w:val="99"/>
    <w:semiHidden/>
    <w:unhideWhenUsed/>
    <w:rsid w:val="0012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9CD"/>
    <w:rPr>
      <w:sz w:val="20"/>
      <w:szCs w:val="20"/>
    </w:rPr>
  </w:style>
  <w:style w:type="character" w:styleId="FootnoteReference">
    <w:name w:val="footnote reference"/>
    <w:basedOn w:val="DefaultParagraphFont"/>
    <w:uiPriority w:val="99"/>
    <w:semiHidden/>
    <w:unhideWhenUsed/>
    <w:rsid w:val="00126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999266">
      <w:bodyDiv w:val="1"/>
      <w:marLeft w:val="0"/>
      <w:marRight w:val="0"/>
      <w:marTop w:val="0"/>
      <w:marBottom w:val="0"/>
      <w:divBdr>
        <w:top w:val="none" w:sz="0" w:space="0" w:color="auto"/>
        <w:left w:val="none" w:sz="0" w:space="0" w:color="auto"/>
        <w:bottom w:val="none" w:sz="0" w:space="0" w:color="auto"/>
        <w:right w:val="none" w:sz="0" w:space="0" w:color="auto"/>
      </w:divBdr>
      <w:divsChild>
        <w:div w:id="71973554">
          <w:marLeft w:val="446"/>
          <w:marRight w:val="0"/>
          <w:marTop w:val="0"/>
          <w:marBottom w:val="0"/>
          <w:divBdr>
            <w:top w:val="none" w:sz="0" w:space="0" w:color="auto"/>
            <w:left w:val="none" w:sz="0" w:space="0" w:color="auto"/>
            <w:bottom w:val="none" w:sz="0" w:space="0" w:color="auto"/>
            <w:right w:val="none" w:sz="0" w:space="0" w:color="auto"/>
          </w:divBdr>
        </w:div>
        <w:div w:id="583487994">
          <w:marLeft w:val="446"/>
          <w:marRight w:val="0"/>
          <w:marTop w:val="0"/>
          <w:marBottom w:val="0"/>
          <w:divBdr>
            <w:top w:val="none" w:sz="0" w:space="0" w:color="auto"/>
            <w:left w:val="none" w:sz="0" w:space="0" w:color="auto"/>
            <w:bottom w:val="none" w:sz="0" w:space="0" w:color="auto"/>
            <w:right w:val="none" w:sz="0" w:space="0" w:color="auto"/>
          </w:divBdr>
        </w:div>
        <w:div w:id="810102311">
          <w:marLeft w:val="446"/>
          <w:marRight w:val="0"/>
          <w:marTop w:val="0"/>
          <w:marBottom w:val="0"/>
          <w:divBdr>
            <w:top w:val="none" w:sz="0" w:space="0" w:color="auto"/>
            <w:left w:val="none" w:sz="0" w:space="0" w:color="auto"/>
            <w:bottom w:val="none" w:sz="0" w:space="0" w:color="auto"/>
            <w:right w:val="none" w:sz="0" w:space="0" w:color="auto"/>
          </w:divBdr>
        </w:div>
        <w:div w:id="125199570">
          <w:marLeft w:val="446"/>
          <w:marRight w:val="0"/>
          <w:marTop w:val="0"/>
          <w:marBottom w:val="0"/>
          <w:divBdr>
            <w:top w:val="none" w:sz="0" w:space="0" w:color="auto"/>
            <w:left w:val="none" w:sz="0" w:space="0" w:color="auto"/>
            <w:bottom w:val="none" w:sz="0" w:space="0" w:color="auto"/>
            <w:right w:val="none" w:sz="0" w:space="0" w:color="auto"/>
          </w:divBdr>
        </w:div>
        <w:div w:id="1107698156">
          <w:marLeft w:val="446"/>
          <w:marRight w:val="0"/>
          <w:marTop w:val="0"/>
          <w:marBottom w:val="0"/>
          <w:divBdr>
            <w:top w:val="none" w:sz="0" w:space="0" w:color="auto"/>
            <w:left w:val="none" w:sz="0" w:space="0" w:color="auto"/>
            <w:bottom w:val="none" w:sz="0" w:space="0" w:color="auto"/>
            <w:right w:val="none" w:sz="0" w:space="0" w:color="auto"/>
          </w:divBdr>
        </w:div>
        <w:div w:id="1850370904">
          <w:marLeft w:val="446"/>
          <w:marRight w:val="0"/>
          <w:marTop w:val="0"/>
          <w:marBottom w:val="0"/>
          <w:divBdr>
            <w:top w:val="none" w:sz="0" w:space="0" w:color="auto"/>
            <w:left w:val="none" w:sz="0" w:space="0" w:color="auto"/>
            <w:bottom w:val="none" w:sz="0" w:space="0" w:color="auto"/>
            <w:right w:val="none" w:sz="0" w:space="0" w:color="auto"/>
          </w:divBdr>
        </w:div>
        <w:div w:id="121774192">
          <w:marLeft w:val="446"/>
          <w:marRight w:val="0"/>
          <w:marTop w:val="0"/>
          <w:marBottom w:val="0"/>
          <w:divBdr>
            <w:top w:val="none" w:sz="0" w:space="0" w:color="auto"/>
            <w:left w:val="none" w:sz="0" w:space="0" w:color="auto"/>
            <w:bottom w:val="none" w:sz="0" w:space="0" w:color="auto"/>
            <w:right w:val="none" w:sz="0" w:space="0" w:color="auto"/>
          </w:divBdr>
        </w:div>
        <w:div w:id="1852186311">
          <w:marLeft w:val="446"/>
          <w:marRight w:val="0"/>
          <w:marTop w:val="0"/>
          <w:marBottom w:val="0"/>
          <w:divBdr>
            <w:top w:val="none" w:sz="0" w:space="0" w:color="auto"/>
            <w:left w:val="none" w:sz="0" w:space="0" w:color="auto"/>
            <w:bottom w:val="none" w:sz="0" w:space="0" w:color="auto"/>
            <w:right w:val="none" w:sz="0" w:space="0" w:color="auto"/>
          </w:divBdr>
        </w:div>
        <w:div w:id="175732912">
          <w:marLeft w:val="446"/>
          <w:marRight w:val="0"/>
          <w:marTop w:val="0"/>
          <w:marBottom w:val="0"/>
          <w:divBdr>
            <w:top w:val="none" w:sz="0" w:space="0" w:color="auto"/>
            <w:left w:val="none" w:sz="0" w:space="0" w:color="auto"/>
            <w:bottom w:val="none" w:sz="0" w:space="0" w:color="auto"/>
            <w:right w:val="none" w:sz="0" w:space="0" w:color="auto"/>
          </w:divBdr>
        </w:div>
        <w:div w:id="1456489228">
          <w:marLeft w:val="446"/>
          <w:marRight w:val="0"/>
          <w:marTop w:val="0"/>
          <w:marBottom w:val="0"/>
          <w:divBdr>
            <w:top w:val="none" w:sz="0" w:space="0" w:color="auto"/>
            <w:left w:val="none" w:sz="0" w:space="0" w:color="auto"/>
            <w:bottom w:val="none" w:sz="0" w:space="0" w:color="auto"/>
            <w:right w:val="none" w:sz="0" w:space="0" w:color="auto"/>
          </w:divBdr>
        </w:div>
        <w:div w:id="75633698">
          <w:marLeft w:val="446"/>
          <w:marRight w:val="0"/>
          <w:marTop w:val="0"/>
          <w:marBottom w:val="0"/>
          <w:divBdr>
            <w:top w:val="none" w:sz="0" w:space="0" w:color="auto"/>
            <w:left w:val="none" w:sz="0" w:space="0" w:color="auto"/>
            <w:bottom w:val="none" w:sz="0" w:space="0" w:color="auto"/>
            <w:right w:val="none" w:sz="0" w:space="0" w:color="auto"/>
          </w:divBdr>
        </w:div>
        <w:div w:id="256056633">
          <w:marLeft w:val="446"/>
          <w:marRight w:val="0"/>
          <w:marTop w:val="0"/>
          <w:marBottom w:val="0"/>
          <w:divBdr>
            <w:top w:val="none" w:sz="0" w:space="0" w:color="auto"/>
            <w:left w:val="none" w:sz="0" w:space="0" w:color="auto"/>
            <w:bottom w:val="none" w:sz="0" w:space="0" w:color="auto"/>
            <w:right w:val="none" w:sz="0" w:space="0" w:color="auto"/>
          </w:divBdr>
        </w:div>
        <w:div w:id="1174421062">
          <w:marLeft w:val="446"/>
          <w:marRight w:val="0"/>
          <w:marTop w:val="0"/>
          <w:marBottom w:val="0"/>
          <w:divBdr>
            <w:top w:val="none" w:sz="0" w:space="0" w:color="auto"/>
            <w:left w:val="none" w:sz="0" w:space="0" w:color="auto"/>
            <w:bottom w:val="none" w:sz="0" w:space="0" w:color="auto"/>
            <w:right w:val="none" w:sz="0" w:space="0" w:color="auto"/>
          </w:divBdr>
        </w:div>
        <w:div w:id="1881477162">
          <w:marLeft w:val="446"/>
          <w:marRight w:val="0"/>
          <w:marTop w:val="0"/>
          <w:marBottom w:val="0"/>
          <w:divBdr>
            <w:top w:val="none" w:sz="0" w:space="0" w:color="auto"/>
            <w:left w:val="none" w:sz="0" w:space="0" w:color="auto"/>
            <w:bottom w:val="none" w:sz="0" w:space="0" w:color="auto"/>
            <w:right w:val="none" w:sz="0" w:space="0" w:color="auto"/>
          </w:divBdr>
        </w:div>
      </w:divsChild>
    </w:div>
    <w:div w:id="889877966">
      <w:bodyDiv w:val="1"/>
      <w:marLeft w:val="0"/>
      <w:marRight w:val="0"/>
      <w:marTop w:val="0"/>
      <w:marBottom w:val="0"/>
      <w:divBdr>
        <w:top w:val="none" w:sz="0" w:space="0" w:color="auto"/>
        <w:left w:val="none" w:sz="0" w:space="0" w:color="auto"/>
        <w:bottom w:val="none" w:sz="0" w:space="0" w:color="auto"/>
        <w:right w:val="none" w:sz="0" w:space="0" w:color="auto"/>
      </w:divBdr>
    </w:div>
    <w:div w:id="11524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IPC@cumbria.gov.uk"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et-coronavirus-test" TargetMode="External"/><Relationship Id="rId12" Type="http://schemas.openxmlformats.org/officeDocument/2006/relationships/hyperlink" Target="https://www.gov.uk/get-coronavirus-t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gov.uk/get-coronavirus-test"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11704/20210817_Contingency_Framework_FINAL.pdf" TargetMode="External"/><Relationship Id="rId14"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Pye, Alison</cp:lastModifiedBy>
  <cp:revision>5</cp:revision>
  <dcterms:created xsi:type="dcterms:W3CDTF">2021-10-08T09:57:00Z</dcterms:created>
  <dcterms:modified xsi:type="dcterms:W3CDTF">2021-10-08T11:35:00Z</dcterms:modified>
</cp:coreProperties>
</file>